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4" w:rsidRDefault="003C6C1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98847" wp14:editId="636DE82D">
                <wp:simplePos x="0" y="0"/>
                <wp:positionH relativeFrom="page">
                  <wp:posOffset>518160</wp:posOffset>
                </wp:positionH>
                <wp:positionV relativeFrom="paragraph">
                  <wp:posOffset>-737235</wp:posOffset>
                </wp:positionV>
                <wp:extent cx="6864350" cy="1350645"/>
                <wp:effectExtent l="0" t="0" r="0" b="19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135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E98" w:rsidRDefault="00423E98" w:rsidP="00423E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T Astra Serif" w:eastAsia="Kozuka Gothic Pro B" w:hAnsi="PT Astra Serif" w:cstheme="minorHAnsi"/>
                                <w:b/>
                                <w:color w:val="262626" w:themeColor="text1" w:themeTint="D9"/>
                                <w:sz w:val="36"/>
                                <w:szCs w:val="28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T Astra Serif" w:eastAsia="Kozuka Gothic Pro B" w:hAnsi="PT Astra Serif" w:cstheme="minorHAnsi"/>
                                <w:b/>
                                <w:color w:val="262626" w:themeColor="text1" w:themeTint="D9"/>
                                <w:sz w:val="36"/>
                                <w:szCs w:val="28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  <w:r w:rsidRPr="00423E98">
                              <w:rPr>
                                <w:rFonts w:ascii="PT Astra Serif" w:eastAsia="Kozuka Gothic Pro B" w:hAnsi="PT Astra Serif" w:cstheme="minorHAnsi"/>
                                <w:b/>
                                <w:color w:val="262626" w:themeColor="text1" w:themeTint="D9"/>
                                <w:sz w:val="36"/>
                                <w:szCs w:val="28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униципальное бюджетное учреждение</w:t>
                            </w:r>
                          </w:p>
                          <w:p w:rsidR="00AC4E84" w:rsidRPr="00423E98" w:rsidRDefault="00423E98" w:rsidP="00423E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T Astra Serif" w:eastAsia="Kozuka Gothic Pro B" w:hAnsi="PT Astra Serif" w:cstheme="minorHAnsi"/>
                                <w:b/>
                                <w:color w:val="262626" w:themeColor="text1" w:themeTint="D9"/>
                                <w:sz w:val="36"/>
                                <w:szCs w:val="28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E98">
                              <w:rPr>
                                <w:rFonts w:ascii="PT Astra Serif" w:eastAsia="Kozuka Gothic Pro B" w:hAnsi="PT Astra Serif" w:cstheme="minorHAnsi"/>
                                <w:b/>
                                <w:color w:val="262626" w:themeColor="text1" w:themeTint="D9"/>
                                <w:sz w:val="36"/>
                                <w:szCs w:val="28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дополнительного образования города Ульяновска</w:t>
                            </w:r>
                          </w:p>
                          <w:p w:rsidR="00423E98" w:rsidRPr="00423E98" w:rsidRDefault="00423E98" w:rsidP="00423E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T Astra Serif" w:eastAsia="Kozuka Gothic Pro B" w:hAnsi="PT Astra Serif" w:cstheme="minorHAnsi"/>
                                <w:b/>
                                <w:color w:val="262626" w:themeColor="text1" w:themeTint="D9"/>
                                <w:sz w:val="36"/>
                                <w:szCs w:val="28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E98">
                              <w:rPr>
                                <w:rFonts w:ascii="PT Astra Serif" w:eastAsia="Kozuka Gothic Pro B" w:hAnsi="PT Astra Serif" w:cstheme="minorHAnsi"/>
                                <w:b/>
                                <w:color w:val="262626" w:themeColor="text1" w:themeTint="D9"/>
                                <w:sz w:val="36"/>
                                <w:szCs w:val="28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«Центр детского творчества № 5»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0.8pt;margin-top:-58.05pt;width:540.5pt;height:106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" filled="f" stroked="f" strokeweight="1pt">
                <v:textbox>
                  <w:txbxContent>
                    <w:p w:rsidR="00423E98" w:rsidRDefault="00423E98" w:rsidP="00423E98">
                      <w:pPr>
                        <w:spacing w:line="240" w:lineRule="auto"/>
                        <w:contextualSpacing/>
                        <w:jc w:val="center"/>
                        <w:rPr>
                          <w:rFonts w:ascii="PT Astra Serif" w:eastAsia="Kozuka Gothic Pro B" w:hAnsi="PT Astra Serif" w:cstheme="minorHAnsi"/>
                          <w:b/>
                          <w:color w:val="262626" w:themeColor="text1" w:themeTint="D9"/>
                          <w:sz w:val="36"/>
                          <w:szCs w:val="28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T Astra Serif" w:eastAsia="Kozuka Gothic Pro B" w:hAnsi="PT Astra Serif" w:cstheme="minorHAnsi"/>
                          <w:b/>
                          <w:color w:val="262626" w:themeColor="text1" w:themeTint="D9"/>
                          <w:sz w:val="36"/>
                          <w:szCs w:val="28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</w:t>
                      </w:r>
                      <w:r w:rsidRPr="00423E98">
                        <w:rPr>
                          <w:rFonts w:ascii="PT Astra Serif" w:eastAsia="Kozuka Gothic Pro B" w:hAnsi="PT Astra Serif" w:cstheme="minorHAnsi"/>
                          <w:b/>
                          <w:color w:val="262626" w:themeColor="text1" w:themeTint="D9"/>
                          <w:sz w:val="36"/>
                          <w:szCs w:val="28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униципальное бюджетное учреждение</w:t>
                      </w:r>
                    </w:p>
                    <w:p w:rsidR="00AC4E84" w:rsidRPr="00423E98" w:rsidRDefault="00423E98" w:rsidP="00423E98">
                      <w:pPr>
                        <w:spacing w:line="240" w:lineRule="auto"/>
                        <w:contextualSpacing/>
                        <w:jc w:val="center"/>
                        <w:rPr>
                          <w:rFonts w:ascii="PT Astra Serif" w:eastAsia="Kozuka Gothic Pro B" w:hAnsi="PT Astra Serif" w:cstheme="minorHAnsi"/>
                          <w:b/>
                          <w:color w:val="262626" w:themeColor="text1" w:themeTint="D9"/>
                          <w:sz w:val="36"/>
                          <w:szCs w:val="28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E98">
                        <w:rPr>
                          <w:rFonts w:ascii="PT Astra Serif" w:eastAsia="Kozuka Gothic Pro B" w:hAnsi="PT Astra Serif" w:cstheme="minorHAnsi"/>
                          <w:b/>
                          <w:color w:val="262626" w:themeColor="text1" w:themeTint="D9"/>
                          <w:sz w:val="36"/>
                          <w:szCs w:val="28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дополнительного образования города Ульяновска</w:t>
                      </w:r>
                    </w:p>
                    <w:p w:rsidR="00423E98" w:rsidRPr="00423E98" w:rsidRDefault="00423E98" w:rsidP="00423E98">
                      <w:pPr>
                        <w:spacing w:line="240" w:lineRule="auto"/>
                        <w:contextualSpacing/>
                        <w:jc w:val="center"/>
                        <w:rPr>
                          <w:rFonts w:ascii="PT Astra Serif" w:eastAsia="Kozuka Gothic Pro B" w:hAnsi="PT Astra Serif" w:cstheme="minorHAnsi"/>
                          <w:b/>
                          <w:color w:val="262626" w:themeColor="text1" w:themeTint="D9"/>
                          <w:sz w:val="36"/>
                          <w:szCs w:val="28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E98">
                        <w:rPr>
                          <w:rFonts w:ascii="PT Astra Serif" w:eastAsia="Kozuka Gothic Pro B" w:hAnsi="PT Astra Serif" w:cstheme="minorHAnsi"/>
                          <w:b/>
                          <w:color w:val="262626" w:themeColor="text1" w:themeTint="D9"/>
                          <w:sz w:val="36"/>
                          <w:szCs w:val="28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«Центр детского творчества № 5»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E047C" w:rsidRPr="00E56091"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 wp14:anchorId="21C733A1" wp14:editId="721461C8">
            <wp:simplePos x="0" y="0"/>
            <wp:positionH relativeFrom="page">
              <wp:align>right</wp:align>
            </wp:positionH>
            <wp:positionV relativeFrom="paragraph">
              <wp:posOffset>-886460</wp:posOffset>
            </wp:positionV>
            <wp:extent cx="7550718" cy="10680612"/>
            <wp:effectExtent l="0" t="0" r="0" b="0"/>
            <wp:wrapNone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18" cy="10680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7F8" w:rsidRDefault="003C6C1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BC60C" wp14:editId="77599B2A">
                <wp:simplePos x="0" y="0"/>
                <wp:positionH relativeFrom="page">
                  <wp:posOffset>-21590</wp:posOffset>
                </wp:positionH>
                <wp:positionV relativeFrom="paragraph">
                  <wp:posOffset>130175</wp:posOffset>
                </wp:positionV>
                <wp:extent cx="7548245" cy="287909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245" cy="287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E98" w:rsidRPr="00062343" w:rsidRDefault="00423E98" w:rsidP="003E4BE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T Astra Serif" w:hAnsi="PT Astra Serif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343">
                              <w:rPr>
                                <w:rFonts w:ascii="PT Astra Serif" w:hAnsi="PT Astra Serif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Материалы</w:t>
                            </w:r>
                          </w:p>
                          <w:p w:rsidR="00423E98" w:rsidRPr="00062343" w:rsidRDefault="00423E98" w:rsidP="0006234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T Astra Serif" w:hAnsi="PT Astra Serif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343">
                              <w:rPr>
                                <w:rFonts w:ascii="PT Astra Serif" w:hAnsi="PT Astra Serif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 самообразованию педагогов </w:t>
                            </w:r>
                            <w:r w:rsidR="00062343" w:rsidRPr="00062343">
                              <w:rPr>
                                <w:rFonts w:ascii="PT Astra Serif" w:hAnsi="PT Astra Serif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ЦДТ № 5</w:t>
                            </w:r>
                          </w:p>
                          <w:p w:rsidR="003C6C1B" w:rsidRDefault="00423E98" w:rsidP="003C6C1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T Astra Serif" w:hAnsi="PT Astra Serif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343">
                              <w:rPr>
                                <w:rFonts w:ascii="PT Astra Serif" w:hAnsi="PT Astra Serif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рамках обучения по </w:t>
                            </w:r>
                            <w:proofErr w:type="spellStart"/>
                            <w:r w:rsidRPr="00062343">
                              <w:rPr>
                                <w:rFonts w:ascii="PT Astra Serif" w:hAnsi="PT Astra Serif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разноуровневой</w:t>
                            </w:r>
                            <w:proofErr w:type="spellEnd"/>
                            <w:r w:rsidRPr="00062343">
                              <w:rPr>
                                <w:rFonts w:ascii="PT Astra Serif" w:hAnsi="PT Astra Serif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программе </w:t>
                            </w:r>
                          </w:p>
                          <w:p w:rsidR="003C6C1B" w:rsidRPr="003C6C1B" w:rsidRDefault="00423E98" w:rsidP="003C6C1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T Astra Serif" w:hAnsi="PT Astra Serif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6C1B">
                              <w:rPr>
                                <w:rFonts w:ascii="PT Astra Serif" w:hAnsi="PT Astra Serif"/>
                                <w:b/>
                                <w:color w:val="C00000"/>
                                <w:sz w:val="56"/>
                                <w:szCs w:val="56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«Профессиональный рост </w:t>
                            </w:r>
                          </w:p>
                          <w:p w:rsidR="00AC4E84" w:rsidRPr="003C6C1B" w:rsidRDefault="00423E98" w:rsidP="003E4BE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T Astra Serif" w:hAnsi="PT Astra Serif"/>
                                <w:b/>
                                <w:color w:val="C00000"/>
                                <w:sz w:val="56"/>
                                <w:szCs w:val="56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6C1B">
                              <w:rPr>
                                <w:rFonts w:ascii="PT Astra Serif" w:hAnsi="PT Astra Serif"/>
                                <w:b/>
                                <w:color w:val="C00000"/>
                                <w:sz w:val="56"/>
                                <w:szCs w:val="56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-1.7pt;margin-top:10.25pt;width:594.35pt;height:226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" filled="f" stroked="f" strokeweight="1pt">
                <v:textbox>
                  <w:txbxContent>
                    <w:p w:rsidR="00423E98" w:rsidRPr="00062343" w:rsidRDefault="00423E98" w:rsidP="003E4BE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T Astra Serif" w:hAnsi="PT Astra Serif"/>
                          <w:b/>
                          <w:color w:val="262626" w:themeColor="text1" w:themeTint="D9"/>
                          <w:sz w:val="52"/>
                          <w:szCs w:val="52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2343">
                        <w:rPr>
                          <w:rFonts w:ascii="PT Astra Serif" w:hAnsi="PT Astra Serif"/>
                          <w:b/>
                          <w:color w:val="262626" w:themeColor="text1" w:themeTint="D9"/>
                          <w:sz w:val="52"/>
                          <w:szCs w:val="52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Материалы</w:t>
                      </w:r>
                    </w:p>
                    <w:p w:rsidR="00423E98" w:rsidRPr="00062343" w:rsidRDefault="00423E98" w:rsidP="0006234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T Astra Serif" w:hAnsi="PT Astra Serif"/>
                          <w:b/>
                          <w:color w:val="262626" w:themeColor="text1" w:themeTint="D9"/>
                          <w:sz w:val="52"/>
                          <w:szCs w:val="52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2343">
                        <w:rPr>
                          <w:rFonts w:ascii="PT Astra Serif" w:hAnsi="PT Astra Serif"/>
                          <w:b/>
                          <w:color w:val="262626" w:themeColor="text1" w:themeTint="D9"/>
                          <w:sz w:val="52"/>
                          <w:szCs w:val="52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 самообразованию педагогов </w:t>
                      </w:r>
                      <w:r w:rsidR="00062343" w:rsidRPr="00062343">
                        <w:rPr>
                          <w:rFonts w:ascii="PT Astra Serif" w:hAnsi="PT Astra Serif"/>
                          <w:b/>
                          <w:color w:val="262626" w:themeColor="text1" w:themeTint="D9"/>
                          <w:sz w:val="52"/>
                          <w:szCs w:val="52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ЦДТ № 5</w:t>
                      </w:r>
                    </w:p>
                    <w:p w:rsidR="003C6C1B" w:rsidRDefault="00423E98" w:rsidP="003C6C1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T Astra Serif" w:hAnsi="PT Astra Serif"/>
                          <w:b/>
                          <w:color w:val="262626" w:themeColor="text1" w:themeTint="D9"/>
                          <w:sz w:val="52"/>
                          <w:szCs w:val="52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2343">
                        <w:rPr>
                          <w:rFonts w:ascii="PT Astra Serif" w:hAnsi="PT Astra Serif"/>
                          <w:b/>
                          <w:color w:val="262626" w:themeColor="text1" w:themeTint="D9"/>
                          <w:sz w:val="52"/>
                          <w:szCs w:val="52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рамках обучения по </w:t>
                      </w:r>
                      <w:proofErr w:type="spellStart"/>
                      <w:r w:rsidRPr="00062343">
                        <w:rPr>
                          <w:rFonts w:ascii="PT Astra Serif" w:hAnsi="PT Astra Serif"/>
                          <w:b/>
                          <w:color w:val="262626" w:themeColor="text1" w:themeTint="D9"/>
                          <w:sz w:val="52"/>
                          <w:szCs w:val="52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разноуровневой</w:t>
                      </w:r>
                      <w:proofErr w:type="spellEnd"/>
                      <w:r w:rsidRPr="00062343">
                        <w:rPr>
                          <w:rFonts w:ascii="PT Astra Serif" w:hAnsi="PT Astra Serif"/>
                          <w:b/>
                          <w:color w:val="262626" w:themeColor="text1" w:themeTint="D9"/>
                          <w:sz w:val="52"/>
                          <w:szCs w:val="52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программе </w:t>
                      </w:r>
                    </w:p>
                    <w:p w:rsidR="003C6C1B" w:rsidRPr="003C6C1B" w:rsidRDefault="00423E98" w:rsidP="003C6C1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T Astra Serif" w:hAnsi="PT Astra Serif"/>
                          <w:b/>
                          <w:color w:val="262626" w:themeColor="text1" w:themeTint="D9"/>
                          <w:sz w:val="52"/>
                          <w:szCs w:val="52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6C1B">
                        <w:rPr>
                          <w:rFonts w:ascii="PT Astra Serif" w:hAnsi="PT Astra Serif"/>
                          <w:b/>
                          <w:color w:val="C00000"/>
                          <w:sz w:val="56"/>
                          <w:szCs w:val="56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«Профессиональный рост </w:t>
                      </w:r>
                    </w:p>
                    <w:p w:rsidR="00AC4E84" w:rsidRPr="003C6C1B" w:rsidRDefault="00423E98" w:rsidP="003E4BE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T Astra Serif" w:hAnsi="PT Astra Serif"/>
                          <w:b/>
                          <w:color w:val="C00000"/>
                          <w:sz w:val="56"/>
                          <w:szCs w:val="56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6C1B">
                        <w:rPr>
                          <w:rFonts w:ascii="PT Astra Serif" w:hAnsi="PT Astra Serif"/>
                          <w:b/>
                          <w:color w:val="C00000"/>
                          <w:sz w:val="56"/>
                          <w:szCs w:val="56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педагога»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557F8" w:rsidRDefault="001557F8"/>
    <w:p w:rsidR="00AC4E84" w:rsidRDefault="00AC4E84"/>
    <w:p w:rsidR="00AC4E84" w:rsidRDefault="00AC4E84"/>
    <w:p w:rsidR="00AC4E84" w:rsidRDefault="00AC4E84"/>
    <w:p w:rsidR="00AC4E84" w:rsidRDefault="00AC4E84"/>
    <w:p w:rsidR="00AC4E84" w:rsidRDefault="00AC4E84"/>
    <w:p w:rsidR="00AC4E84" w:rsidRDefault="00AC4E84"/>
    <w:p w:rsidR="00AC4E84" w:rsidRDefault="00AC4E84"/>
    <w:p w:rsidR="00AC4E84" w:rsidRDefault="00AC4E84"/>
    <w:p w:rsidR="00AC4E84" w:rsidRDefault="00AC4E84">
      <w:pPr>
        <w:rPr>
          <w:lang w:val="ru-RU"/>
        </w:rPr>
      </w:pPr>
    </w:p>
    <w:p w:rsidR="00045F46" w:rsidRDefault="00045F46">
      <w:pPr>
        <w:rPr>
          <w:lang w:val="ru-RU"/>
        </w:rPr>
      </w:pPr>
    </w:p>
    <w:p w:rsidR="00045F46" w:rsidRDefault="00045F46">
      <w:pPr>
        <w:rPr>
          <w:lang w:val="ru-RU"/>
        </w:rPr>
      </w:pPr>
    </w:p>
    <w:p w:rsidR="00045F46" w:rsidRPr="00045F46" w:rsidRDefault="00045F46">
      <w:pPr>
        <w:rPr>
          <w:lang w:val="ru-RU"/>
        </w:rPr>
      </w:pPr>
    </w:p>
    <w:p w:rsidR="00AC4E84" w:rsidRDefault="00AC4E84"/>
    <w:p w:rsidR="00AC4E84" w:rsidRDefault="00AC4E84"/>
    <w:p w:rsidR="00AC4E84" w:rsidRDefault="009E047C">
      <w:r>
        <w:rPr>
          <w:noProof/>
          <w:lang w:val="ru-RU" w:eastAsia="ru-RU"/>
        </w:rPr>
        <w:drawing>
          <wp:anchor distT="0" distB="0" distL="114300" distR="114300" simplePos="0" relativeHeight="251664895" behindDoc="1" locked="0" layoutInCell="1" allowOverlap="1" wp14:anchorId="02422189" wp14:editId="3E0D3819">
            <wp:simplePos x="0" y="0"/>
            <wp:positionH relativeFrom="page">
              <wp:posOffset>-1185</wp:posOffset>
            </wp:positionH>
            <wp:positionV relativeFrom="paragraph">
              <wp:posOffset>343014</wp:posOffset>
            </wp:positionV>
            <wp:extent cx="10063982" cy="3957614"/>
            <wp:effectExtent l="0" t="0" r="0" b="5080"/>
            <wp:wrapNone/>
            <wp:docPr id="2" name="Рисунок 2" descr="Картинки по запросу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busin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63982" cy="395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E84" w:rsidRPr="009E047C" w:rsidRDefault="00AC4E84">
      <w:pPr>
        <w:rPr>
          <w:i/>
        </w:rPr>
      </w:pPr>
    </w:p>
    <w:p w:rsidR="00AC4E84" w:rsidRDefault="00AC4E84"/>
    <w:p w:rsidR="00AC4E84" w:rsidRDefault="00AC4E84"/>
    <w:p w:rsidR="00AC4E84" w:rsidRDefault="00AC4E84"/>
    <w:p w:rsidR="00AC4E84" w:rsidRDefault="00AC4E84"/>
    <w:p w:rsidR="00AC4E84" w:rsidRDefault="00AC4E84"/>
    <w:p w:rsidR="00AC4E84" w:rsidRDefault="00AC4E84"/>
    <w:p w:rsidR="00AC4E84" w:rsidRDefault="00AC4E84"/>
    <w:p w:rsidR="00AC4E84" w:rsidRDefault="00AC4E84"/>
    <w:p w:rsidR="00AC4E84" w:rsidRDefault="00677A39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369C1" wp14:editId="704CF3B7">
                <wp:simplePos x="0" y="0"/>
                <wp:positionH relativeFrom="page">
                  <wp:posOffset>1857375</wp:posOffset>
                </wp:positionH>
                <wp:positionV relativeFrom="paragraph">
                  <wp:posOffset>27305</wp:posOffset>
                </wp:positionV>
                <wp:extent cx="6864350" cy="1350645"/>
                <wp:effectExtent l="0" t="0" r="0" b="19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1350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7A39" w:rsidRPr="00423E98" w:rsidRDefault="00677A39" w:rsidP="00677A3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T Astra Serif" w:eastAsia="Kozuka Gothic Pro B" w:hAnsi="PT Astra Serif" w:cstheme="minorHAnsi"/>
                                <w:b/>
                                <w:color w:val="262626" w:themeColor="text1" w:themeTint="D9"/>
                                <w:sz w:val="36"/>
                                <w:szCs w:val="28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PT Astra Serif" w:eastAsia="Kozuka Gothic Pro B" w:hAnsi="PT Astra Serif" w:cstheme="minorHAnsi"/>
                                <w:b/>
                                <w:color w:val="262626" w:themeColor="text1" w:themeTint="D9"/>
                                <w:sz w:val="36"/>
                                <w:szCs w:val="28"/>
                                <w:lang w:val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Ульяновск, 2019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46.25pt;margin-top:2.15pt;width:540.5pt;height:106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" filled="f" stroked="f" strokeweight="1pt">
                <v:textbox>
                  <w:txbxContent>
                    <w:p w:rsidR="00677A39" w:rsidRPr="00423E98" w:rsidRDefault="00677A39" w:rsidP="00677A39">
                      <w:pPr>
                        <w:spacing w:line="240" w:lineRule="auto"/>
                        <w:contextualSpacing/>
                        <w:jc w:val="center"/>
                        <w:rPr>
                          <w:rFonts w:ascii="PT Astra Serif" w:eastAsia="Kozuka Gothic Pro B" w:hAnsi="PT Astra Serif" w:cstheme="minorHAnsi"/>
                          <w:b/>
                          <w:color w:val="262626" w:themeColor="text1" w:themeTint="D9"/>
                          <w:sz w:val="36"/>
                          <w:szCs w:val="28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PT Astra Serif" w:eastAsia="Kozuka Gothic Pro B" w:hAnsi="PT Astra Serif" w:cstheme="minorHAnsi"/>
                          <w:b/>
                          <w:color w:val="262626" w:themeColor="text1" w:themeTint="D9"/>
                          <w:sz w:val="36"/>
                          <w:szCs w:val="28"/>
                          <w:lang w:val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Ульяновск, 2019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C4E84" w:rsidRDefault="00AC4E84"/>
    <w:p w:rsidR="00AC4E84" w:rsidRDefault="00AC4E84"/>
    <w:p w:rsidR="00AC4E84" w:rsidRDefault="00AC4E84"/>
    <w:p w:rsidR="00AC4E84" w:rsidRDefault="00AC4E84"/>
    <w:p w:rsidR="00AC4E84" w:rsidRDefault="00AC4E84" w:rsidP="00AC4E84">
      <w:pPr>
        <w:tabs>
          <w:tab w:val="left" w:pos="6083"/>
        </w:tabs>
        <w:rPr>
          <w:lang w:val="ru-RU"/>
        </w:rPr>
      </w:pPr>
    </w:p>
    <w:p w:rsidR="00AC4E84" w:rsidRDefault="00AC4E84" w:rsidP="00AC4E84">
      <w:pPr>
        <w:tabs>
          <w:tab w:val="left" w:pos="6083"/>
        </w:tabs>
        <w:rPr>
          <w:lang w:val="ru-RU"/>
        </w:rPr>
      </w:pPr>
    </w:p>
    <w:p w:rsidR="00AC4E84" w:rsidRDefault="00AC4E84" w:rsidP="00AC4E84">
      <w:pPr>
        <w:tabs>
          <w:tab w:val="left" w:pos="6083"/>
        </w:tabs>
        <w:rPr>
          <w:lang w:val="ru-RU"/>
        </w:rPr>
      </w:pPr>
    </w:p>
    <w:p w:rsidR="00AC4E84" w:rsidRDefault="00AC4E84" w:rsidP="00AC4E84">
      <w:pPr>
        <w:tabs>
          <w:tab w:val="left" w:pos="6083"/>
        </w:tabs>
        <w:rPr>
          <w:lang w:val="ru-RU"/>
        </w:rPr>
      </w:pPr>
    </w:p>
    <w:p w:rsidR="00AC4E84" w:rsidRDefault="00AC4E84" w:rsidP="00AC4E84">
      <w:pPr>
        <w:tabs>
          <w:tab w:val="left" w:pos="6083"/>
        </w:tabs>
        <w:rPr>
          <w:lang w:val="ru-RU"/>
        </w:rPr>
      </w:pPr>
    </w:p>
    <w:p w:rsidR="00AC4E84" w:rsidRDefault="00AC4E84" w:rsidP="00AC4E84">
      <w:pPr>
        <w:tabs>
          <w:tab w:val="left" w:pos="6083"/>
        </w:tabs>
        <w:rPr>
          <w:lang w:val="ru-RU"/>
        </w:rPr>
      </w:pPr>
    </w:p>
    <w:p w:rsidR="00045F46" w:rsidRDefault="00045F46" w:rsidP="00AC4E84">
      <w:pPr>
        <w:tabs>
          <w:tab w:val="left" w:pos="6083"/>
        </w:tabs>
        <w:rPr>
          <w:lang w:val="ru-RU"/>
        </w:rPr>
      </w:pPr>
    </w:p>
    <w:p w:rsidR="00045F46" w:rsidRDefault="00045F46" w:rsidP="00AC4E84">
      <w:pPr>
        <w:tabs>
          <w:tab w:val="left" w:pos="6083"/>
        </w:tabs>
        <w:rPr>
          <w:lang w:val="ru-RU"/>
        </w:rPr>
      </w:pPr>
    </w:p>
    <w:p w:rsidR="00045F46" w:rsidRDefault="00045F46" w:rsidP="00AC4E84">
      <w:pPr>
        <w:tabs>
          <w:tab w:val="left" w:pos="6083"/>
        </w:tabs>
        <w:rPr>
          <w:lang w:val="ru-RU"/>
        </w:rPr>
      </w:pPr>
    </w:p>
    <w:p w:rsidR="00045F46" w:rsidRDefault="00045F46" w:rsidP="00AC4E84">
      <w:pPr>
        <w:tabs>
          <w:tab w:val="left" w:pos="6083"/>
        </w:tabs>
        <w:rPr>
          <w:lang w:val="ru-RU"/>
        </w:rPr>
      </w:pPr>
    </w:p>
    <w:p w:rsidR="00045F46" w:rsidRDefault="00045F46" w:rsidP="00AC4E84">
      <w:pPr>
        <w:tabs>
          <w:tab w:val="left" w:pos="6083"/>
        </w:tabs>
        <w:rPr>
          <w:lang w:val="ru-RU"/>
        </w:rPr>
      </w:pPr>
    </w:p>
    <w:p w:rsidR="00AC4E84" w:rsidRDefault="00AC4E84" w:rsidP="00AC4E84">
      <w:pPr>
        <w:tabs>
          <w:tab w:val="left" w:pos="6083"/>
        </w:tabs>
        <w:rPr>
          <w:lang w:val="ru-RU"/>
        </w:rPr>
      </w:pPr>
    </w:p>
    <w:p w:rsidR="00AC4E84" w:rsidRDefault="00AC4E84" w:rsidP="00AC4E84">
      <w:pPr>
        <w:tabs>
          <w:tab w:val="left" w:pos="6083"/>
        </w:tabs>
        <w:rPr>
          <w:lang w:val="ru-RU"/>
        </w:rPr>
      </w:pPr>
    </w:p>
    <w:p w:rsidR="00AC4E84" w:rsidRDefault="00AC4E84" w:rsidP="00AC4E84">
      <w:pPr>
        <w:tabs>
          <w:tab w:val="left" w:pos="6083"/>
        </w:tabs>
        <w:rPr>
          <w:lang w:val="ru-RU"/>
        </w:rPr>
      </w:pPr>
    </w:p>
    <w:p w:rsidR="00AC4E84" w:rsidRDefault="00AC4E84" w:rsidP="00AC4E84">
      <w:pPr>
        <w:tabs>
          <w:tab w:val="left" w:pos="6083"/>
        </w:tabs>
        <w:rPr>
          <w:lang w:val="ru-RU"/>
        </w:rPr>
      </w:pPr>
    </w:p>
    <w:p w:rsidR="00AC4E84" w:rsidRDefault="00AC4E84" w:rsidP="00AC4E84">
      <w:pPr>
        <w:tabs>
          <w:tab w:val="left" w:pos="6083"/>
        </w:tabs>
        <w:rPr>
          <w:lang w:val="ru-RU"/>
        </w:rPr>
      </w:pPr>
    </w:p>
    <w:p w:rsidR="00045F46" w:rsidRDefault="00045F46" w:rsidP="00AC4E84">
      <w:pPr>
        <w:tabs>
          <w:tab w:val="left" w:pos="6083"/>
        </w:tabs>
        <w:rPr>
          <w:lang w:val="ru-RU"/>
        </w:rPr>
      </w:pPr>
    </w:p>
    <w:p w:rsidR="00045F46" w:rsidRDefault="00045F46" w:rsidP="00AC4E84">
      <w:pPr>
        <w:tabs>
          <w:tab w:val="left" w:pos="6083"/>
        </w:tabs>
        <w:rPr>
          <w:lang w:val="ru-RU"/>
        </w:rPr>
      </w:pPr>
    </w:p>
    <w:p w:rsidR="00045F46" w:rsidRDefault="00045F46" w:rsidP="00AC4E84">
      <w:pPr>
        <w:tabs>
          <w:tab w:val="left" w:pos="6083"/>
        </w:tabs>
        <w:rPr>
          <w:lang w:val="ru-RU"/>
        </w:rPr>
      </w:pPr>
    </w:p>
    <w:p w:rsidR="00045F46" w:rsidRDefault="00045F46" w:rsidP="00AC4E84">
      <w:pPr>
        <w:tabs>
          <w:tab w:val="left" w:pos="6083"/>
        </w:tabs>
        <w:rPr>
          <w:lang w:val="ru-RU"/>
        </w:rPr>
      </w:pPr>
    </w:p>
    <w:p w:rsidR="00754E9F" w:rsidRDefault="00754E9F" w:rsidP="00AC4E84">
      <w:pPr>
        <w:tabs>
          <w:tab w:val="left" w:pos="6083"/>
        </w:tabs>
        <w:rPr>
          <w:lang w:val="ru-RU"/>
        </w:rPr>
      </w:pPr>
    </w:p>
    <w:p w:rsidR="00754E9F" w:rsidRDefault="00754E9F" w:rsidP="00AC4E84">
      <w:pPr>
        <w:tabs>
          <w:tab w:val="left" w:pos="6083"/>
        </w:tabs>
        <w:rPr>
          <w:lang w:val="ru-RU"/>
        </w:rPr>
      </w:pPr>
    </w:p>
    <w:p w:rsidR="00754E9F" w:rsidRDefault="00754E9F" w:rsidP="00AC4E84">
      <w:pPr>
        <w:tabs>
          <w:tab w:val="left" w:pos="6083"/>
        </w:tabs>
        <w:rPr>
          <w:lang w:val="ru-RU"/>
        </w:rPr>
      </w:pPr>
    </w:p>
    <w:p w:rsidR="00754E9F" w:rsidRDefault="00754E9F" w:rsidP="00AC4E84">
      <w:pPr>
        <w:tabs>
          <w:tab w:val="left" w:pos="6083"/>
        </w:tabs>
        <w:rPr>
          <w:lang w:val="ru-RU"/>
        </w:rPr>
      </w:pPr>
    </w:p>
    <w:p w:rsidR="00423E98" w:rsidRPr="00423E98" w:rsidRDefault="00423E98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  <w:lastRenderedPageBreak/>
        <w:t>СПИСОК ЛИТЕРАТУРЫ</w:t>
      </w:r>
    </w:p>
    <w:p w:rsidR="00423E98" w:rsidRPr="00423E98" w:rsidRDefault="00423E98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  <w:t xml:space="preserve"> ПО САМООБРАЗОВАНИЮ </w:t>
      </w:r>
    </w:p>
    <w:p w:rsidR="00423E98" w:rsidRPr="00423E98" w:rsidRDefault="00423E98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  <w:t>ДЛЯ ОБУЧАЮЩИХСЯ ПЕДАГОГОВ ДОПОЛНИТЕЛЬНОГО ОБРАЗОВАНИЯ</w:t>
      </w:r>
    </w:p>
    <w:p w:rsidR="00423E98" w:rsidRPr="00423E98" w:rsidRDefault="00423E98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  <w:t xml:space="preserve"> ПО ПОДПРОГРАММЕ </w:t>
      </w:r>
      <w:r w:rsidRPr="00423E98">
        <w:rPr>
          <w:rFonts w:ascii="PT Astra Serif" w:eastAsia="Calibri" w:hAnsi="PT Astra Serif" w:cs="Times New Roman"/>
          <w:b/>
          <w:color w:val="C00000"/>
          <w:sz w:val="28"/>
          <w:szCs w:val="28"/>
          <w:lang w:val="ru-RU"/>
        </w:rPr>
        <w:t>«СТАНОВЛЕНИЕ»</w:t>
      </w:r>
    </w:p>
    <w:p w:rsidR="00423E98" w:rsidRPr="00423E98" w:rsidRDefault="00423E98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E37FD5" w:rsidRDefault="00423E98" w:rsidP="00E37FD5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sz w:val="28"/>
          <w:szCs w:val="28"/>
          <w:lang w:val="ru-RU"/>
        </w:rPr>
        <w:t>Тема</w:t>
      </w:r>
    </w:p>
    <w:p w:rsidR="00423E98" w:rsidRPr="00BA79E0" w:rsidRDefault="00423E98" w:rsidP="00E37FD5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val="ru-RU"/>
        </w:rPr>
        <w:t>«Система деятельности педагога дополнительного образования</w:t>
      </w:r>
    </w:p>
    <w:p w:rsidR="00423E98" w:rsidRPr="00423E98" w:rsidRDefault="00423E98" w:rsidP="00E37FD5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val="ru-RU"/>
        </w:rPr>
        <w:t>ЦДТ № 5</w:t>
      </w:r>
    </w:p>
    <w:p w:rsidR="00423E98" w:rsidRDefault="00423E98" w:rsidP="00E37FD5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val="ru-RU"/>
        </w:rPr>
        <w:t>в условиях наставничества»</w:t>
      </w:r>
    </w:p>
    <w:p w:rsidR="00BA79E0" w:rsidRPr="00423E98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val="ru-RU"/>
        </w:rPr>
      </w:pPr>
      <w:r w:rsidRPr="00423E98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val="ru-RU"/>
        </w:rPr>
        <w:t>1. Конституция Российской Федерации, 1993 г.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val="ru-RU"/>
        </w:rPr>
      </w:pPr>
      <w:r w:rsidRPr="00423E98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val="ru-RU"/>
        </w:rPr>
        <w:t>2. Закон РФ «Об образовании», № 3266-1 от 10.07.1992 г. (в редакции Закона РФ от 13.01.1996 г.).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3.Профессиональный стандарт «Педагог дополнительного образования детей и взрослых». Утвержден приказом Министерства труда и социальной защиты РФ от </w:t>
      </w:r>
      <w:r w:rsidRPr="00423E98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t xml:space="preserve"> 05 мая 2018 г. № 298н.</w:t>
      </w: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4. Об утверждении порядка организации и осуществления образовательной деятельности по дополнительным общеобразовательным программам. Приказ Министерства образования и науки РФ от 29.08.2013г. № 1008.</w:t>
      </w:r>
    </w:p>
    <w:p w:rsidR="00423E98" w:rsidRPr="00423E98" w:rsidRDefault="00423E98" w:rsidP="00E37F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5. </w:t>
      </w: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Письмо Департамента молодежной политики, воспитания и социальной поддержки детей Министерства образования и науки Российской Федерации (далее -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Минобрнауки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РФ) от 11.12.2006 г № 06-1844 «О примерных требованиях к программам дополнительного образования детей».</w:t>
      </w:r>
    </w:p>
    <w:p w:rsidR="00423E98" w:rsidRPr="00423E98" w:rsidRDefault="00423E98" w:rsidP="00E37F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lastRenderedPageBreak/>
        <w:t xml:space="preserve">6. Методические рекомендации по проектированию дополнительных общеразвивающих программ (Письмо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Минобрнауки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 РФ с ГАОУ </w:t>
      </w:r>
      <w:proofErr w:type="gramStart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ВО</w:t>
      </w:r>
      <w:proofErr w:type="gramEnd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 №09-3242 от 18.11. 2015 года).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7. </w:t>
      </w: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Закон Ульяновской области «Об образовании в Ульяновской области» от 08.08.2013г. № 134 – 30.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8. Устав </w:t>
      </w: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муниципального бюджетного учреждения дополнительного образования города Ульяновска «Центр детского творчества № 5». Утвержден Управлением образования администрации города Ульяновска, приказ № 906 от 03.10.2016г. 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Cs/>
          <w:sz w:val="28"/>
          <w:szCs w:val="28"/>
          <w:lang w:val="ru-RU"/>
        </w:rPr>
        <w:t>10. Положение о внутрифирменном обучении педагогов дополнительного образования ЦДТ № 5.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11. Положение о материальном стимулировании работников ЦДТ № 5.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12. Положение о защите персональных данных работников и учащихся  ЦДТ № 5.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13. Должностные обязанности по должности «Педагог дополнительного образования детей» в ЦДТ № 5.</w:t>
      </w:r>
    </w:p>
    <w:p w:rsidR="00423E98" w:rsidRPr="00423E98" w:rsidRDefault="00423E98" w:rsidP="00E37FD5">
      <w:pPr>
        <w:shd w:val="clear" w:color="auto" w:fill="FFFFFF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 w:eastAsia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14.</w:t>
      </w:r>
      <w:r w:rsidR="00BA79E0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Бершадская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 Е.А.,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Бершадский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 М.Е.</w:t>
      </w:r>
      <w:r w:rsidR="00BA79E0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 </w:t>
      </w: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Методы и формы повышения квалификации, эффективные с точки зрения работников образования //Педагогическое </w:t>
      </w: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lastRenderedPageBreak/>
        <w:t>образование и наука. - 2017 - №3. - С. 31-37.</w:t>
      </w:r>
    </w:p>
    <w:p w:rsidR="00423E98" w:rsidRPr="00423E98" w:rsidRDefault="00423E98" w:rsidP="00E37F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15.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Буйлова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, Л. Н. Дополнительное образование. Нормативные документы и материалы / Л.Н.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Буйлова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, Г.П. Буданова. - М.: Просвещение, </w:t>
      </w:r>
      <w:r w:rsidRPr="00BA79E0">
        <w:rPr>
          <w:rFonts w:ascii="PT Astra Serif" w:eastAsia="Calibri" w:hAnsi="PT Astra Serif" w:cs="Times New Roman"/>
          <w:bCs/>
          <w:sz w:val="28"/>
          <w:szCs w:val="28"/>
          <w:shd w:val="clear" w:color="auto" w:fill="FFFFFF"/>
          <w:lang w:val="ru-RU"/>
        </w:rPr>
        <w:t>2015</w:t>
      </w: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. - 320 c.</w:t>
      </w:r>
    </w:p>
    <w:p w:rsidR="00423E98" w:rsidRPr="00423E98" w:rsidRDefault="00423E98" w:rsidP="00E37F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 w:eastAsia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16.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Галимуллина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Э.З.Методические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 рекомендации по созданию е –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портфолио</w:t>
      </w:r>
      <w:proofErr w:type="gram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.У</w:t>
      </w:r>
      <w:proofErr w:type="gram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чебно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 – методическое пособие/ Э.З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Галимуллина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,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Л.Ю.Жестков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. – Елабуга: </w:t>
      </w:r>
      <w:proofErr w:type="spellStart"/>
      <w:proofErr w:type="gram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Изд</w:t>
      </w:r>
      <w:proofErr w:type="spellEnd"/>
      <w:proofErr w:type="gram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 – во ЕИ К(П)ФУ, 2015. </w:t>
      </w:r>
    </w:p>
    <w:p w:rsidR="00423E98" w:rsidRPr="00423E98" w:rsidRDefault="00423E98" w:rsidP="00E37F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FF0000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17. </w:t>
      </w: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Малыхина, Л. Б. Аттестация педагогов дополнительного образования / Л.Б. Малыхина, Н.Ю.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Конасова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, Н.И.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Бочманова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. - М.: Планета</w:t>
      </w:r>
      <w:r w:rsidRPr="00423E98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val="ru-RU"/>
        </w:rPr>
        <w:t>, </w:t>
      </w:r>
      <w:r w:rsidRPr="00BA79E0">
        <w:rPr>
          <w:rFonts w:ascii="PT Astra Serif" w:eastAsia="Calibri" w:hAnsi="PT Astra Serif" w:cs="Times New Roman"/>
          <w:bCs/>
          <w:sz w:val="28"/>
          <w:szCs w:val="28"/>
          <w:shd w:val="clear" w:color="auto" w:fill="FFFFFF"/>
          <w:lang w:val="ru-RU"/>
        </w:rPr>
        <w:t>2014</w:t>
      </w:r>
      <w:r w:rsidRPr="00423E98">
        <w:rPr>
          <w:rFonts w:ascii="PT Astra Serif" w:eastAsia="Calibri" w:hAnsi="PT Astra Serif" w:cs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Pr="00423E98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val="ru-RU"/>
        </w:rPr>
        <w:t xml:space="preserve"> - 144 c.</w:t>
      </w:r>
    </w:p>
    <w:p w:rsidR="00423E98" w:rsidRPr="00BA79E0" w:rsidRDefault="00423E98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Default="00423E98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Pr="00BA79E0" w:rsidRDefault="00BA79E0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423E98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423E98" w:rsidRPr="00423E98" w:rsidRDefault="00423E98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  <w:lastRenderedPageBreak/>
        <w:t>СПИСОК ЛИТЕРАТУРЫ</w:t>
      </w:r>
    </w:p>
    <w:p w:rsidR="00423E98" w:rsidRPr="00423E98" w:rsidRDefault="00423E98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  <w:t xml:space="preserve"> ПО САМООБРАЗОВАНИЮ </w:t>
      </w:r>
    </w:p>
    <w:p w:rsidR="00423E98" w:rsidRPr="00423E98" w:rsidRDefault="00423E98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  <w:t>ДЛЯ ОБУЧАЮЩИХСЯ ПЕДАГОГОВ ДОПОЛНИТЕЛЬНОГО ОБРАЗОВАНИЯ</w:t>
      </w:r>
    </w:p>
    <w:p w:rsidR="00BA79E0" w:rsidRPr="00E37FD5" w:rsidRDefault="00BA79E0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</w:pPr>
      <w:r w:rsidRPr="00E37FD5"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  <w:t xml:space="preserve"> ПО ПОДПРОГРАММЕ</w:t>
      </w:r>
    </w:p>
    <w:p w:rsidR="00423E98" w:rsidRPr="00423E98" w:rsidRDefault="00423E98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color w:val="C00000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color w:val="C00000"/>
          <w:kern w:val="1"/>
          <w:sz w:val="28"/>
          <w:szCs w:val="28"/>
          <w:lang w:val="ru-RU"/>
        </w:rPr>
        <w:t>«ПЕДАГОГИЧЕСКОЕ</w:t>
      </w:r>
      <w:r w:rsidR="00BA79E0" w:rsidRPr="00E37FD5">
        <w:rPr>
          <w:rFonts w:ascii="PT Astra Serif" w:eastAsia="Calibri" w:hAnsi="PT Astra Serif" w:cs="Times New Roman"/>
          <w:b/>
          <w:color w:val="C00000"/>
          <w:kern w:val="1"/>
          <w:sz w:val="28"/>
          <w:szCs w:val="28"/>
          <w:lang w:val="ru-RU"/>
        </w:rPr>
        <w:t xml:space="preserve"> МАСТЕРСТВО</w:t>
      </w:r>
      <w:r w:rsidRPr="00423E98">
        <w:rPr>
          <w:rFonts w:ascii="PT Astra Serif" w:eastAsia="Calibri" w:hAnsi="PT Astra Serif" w:cs="Times New Roman"/>
          <w:b/>
          <w:color w:val="C00000"/>
          <w:kern w:val="1"/>
          <w:sz w:val="28"/>
          <w:szCs w:val="28"/>
          <w:lang w:val="ru-RU"/>
        </w:rPr>
        <w:t>»</w:t>
      </w:r>
    </w:p>
    <w:p w:rsidR="00423E98" w:rsidRPr="00423E98" w:rsidRDefault="00423E98" w:rsidP="00423E98">
      <w:pPr>
        <w:spacing w:after="0" w:line="240" w:lineRule="auto"/>
        <w:contextualSpacing/>
        <w:jc w:val="both"/>
        <w:rPr>
          <w:rFonts w:ascii="PT Astra Serif" w:eastAsia="Arial Unicode MS" w:hAnsi="PT Astra Serif" w:cs="Times New Roman"/>
          <w:sz w:val="28"/>
          <w:szCs w:val="28"/>
          <w:lang w:val="ru-RU"/>
        </w:rPr>
      </w:pPr>
    </w:p>
    <w:p w:rsidR="00E37FD5" w:rsidRDefault="00423E98" w:rsidP="00E37FD5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sz w:val="28"/>
          <w:szCs w:val="28"/>
          <w:lang w:val="ru-RU"/>
        </w:rPr>
        <w:t>Тема</w:t>
      </w:r>
    </w:p>
    <w:p w:rsidR="00423E98" w:rsidRPr="00423E98" w:rsidRDefault="00423E98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bCs/>
          <w:sz w:val="28"/>
          <w:szCs w:val="28"/>
          <w:shd w:val="clear" w:color="auto" w:fill="FFFFFF"/>
          <w:lang w:val="ru-RU"/>
        </w:rPr>
      </w:pPr>
      <w:r w:rsidRPr="00423E98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 «</w:t>
      </w:r>
      <w:r w:rsidRPr="00423E98">
        <w:rPr>
          <w:rFonts w:ascii="PT Astra Serif" w:eastAsia="Calibri" w:hAnsi="PT Astra Serif" w:cs="Times New Roman"/>
          <w:b/>
          <w:sz w:val="28"/>
          <w:szCs w:val="28"/>
          <w:shd w:val="clear" w:color="auto" w:fill="FFFFFF"/>
          <w:lang w:val="ru-RU"/>
        </w:rPr>
        <w:t>Мастерство педагога в организации  образовательного процесса</w:t>
      </w:r>
      <w:r w:rsidRPr="00423E98">
        <w:rPr>
          <w:rFonts w:ascii="PT Astra Serif" w:eastAsia="Calibri" w:hAnsi="PT Astra Serif" w:cs="Times New Roman"/>
          <w:b/>
          <w:bCs/>
          <w:sz w:val="28"/>
          <w:szCs w:val="28"/>
          <w:shd w:val="clear" w:color="auto" w:fill="FFFFFF"/>
          <w:lang w:val="ru-RU"/>
        </w:rPr>
        <w:t>»</w:t>
      </w:r>
    </w:p>
    <w:p w:rsidR="00423E98" w:rsidRPr="00423E98" w:rsidRDefault="00423E98" w:rsidP="00423E98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423E98" w:rsidRPr="00423E98" w:rsidRDefault="00423E98" w:rsidP="00E37FD5">
      <w:pPr>
        <w:shd w:val="clear" w:color="auto" w:fill="FFFFFF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 w:eastAsia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1.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Сударчикова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, Л. Г. Введение в ос</w:t>
      </w:r>
      <w:r w:rsidR="00BA79E0">
        <w:rPr>
          <w:rFonts w:ascii="PT Astra Serif" w:eastAsia="Calibri" w:hAnsi="PT Astra Serif" w:cs="Times New Roman"/>
          <w:sz w:val="28"/>
          <w:szCs w:val="28"/>
          <w:lang w:val="ru-RU" w:eastAsia="ru-RU"/>
        </w:rPr>
        <w:t>новы педагогического мастерства</w:t>
      </w: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: учебное пособие/ Л. Г.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Сударчикова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. –</w:t>
      </w:r>
      <w:r w:rsidR="00174F2C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 </w:t>
      </w: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Изд. 2-е,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испр</w:t>
      </w:r>
      <w:proofErr w:type="spellEnd"/>
      <w:proofErr w:type="gram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.–</w:t>
      </w:r>
      <w:proofErr w:type="gram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Орск : И</w:t>
      </w:r>
      <w:r w:rsidR="00E37FD5">
        <w:rPr>
          <w:rFonts w:ascii="PT Astra Serif" w:eastAsia="Calibri" w:hAnsi="PT Astra Serif" w:cs="Times New Roman"/>
          <w:sz w:val="28"/>
          <w:szCs w:val="28"/>
          <w:lang w:val="ru-RU" w:eastAsia="ru-RU"/>
        </w:rPr>
        <w:t>здательство ОГТИ, 2008. ––375с</w:t>
      </w:r>
      <w:proofErr w:type="gramStart"/>
      <w:r w:rsidR="00E37FD5">
        <w:rPr>
          <w:rFonts w:ascii="PT Astra Serif" w:eastAsia="Calibri" w:hAnsi="PT Astra Serif" w:cs="Times New Roman"/>
          <w:sz w:val="28"/>
          <w:szCs w:val="28"/>
          <w:lang w:val="ru-RU" w:eastAsia="ru-RU"/>
        </w:rPr>
        <w:t>.</w:t>
      </w: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–</w:t>
      </w:r>
      <w:proofErr w:type="spellStart"/>
      <w:proofErr w:type="gram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Изд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-е 2-е,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испр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. </w:t>
      </w:r>
    </w:p>
    <w:p w:rsidR="00423E98" w:rsidRPr="00423E98" w:rsidRDefault="00423E98" w:rsidP="00E37FD5">
      <w:pPr>
        <w:shd w:val="clear" w:color="auto" w:fill="FFFFFF"/>
        <w:spacing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val="ru-RU" w:eastAsia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2. </w:t>
      </w:r>
      <w:r w:rsidRPr="00423E98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val="ru-RU"/>
        </w:rPr>
        <w:t>Якушева С.Д.</w:t>
      </w:r>
      <w:r w:rsidRPr="00423E98">
        <w:rPr>
          <w:rFonts w:ascii="PT Astra Serif" w:eastAsia="Calibri" w:hAnsi="PT Astra Serif" w:cs="Times New Roman"/>
          <w:color w:val="000000"/>
          <w:sz w:val="28"/>
          <w:szCs w:val="28"/>
          <w:lang w:val="ru-RU"/>
        </w:rPr>
        <w:t xml:space="preserve"> </w:t>
      </w:r>
      <w:r w:rsidRPr="00423E98">
        <w:rPr>
          <w:rFonts w:ascii="PT Astra Serif" w:eastAsia="Times New Roman" w:hAnsi="PT Astra Serif" w:cs="Times New Roman"/>
          <w:color w:val="000000"/>
          <w:sz w:val="28"/>
          <w:szCs w:val="28"/>
          <w:lang w:val="ru-RU" w:eastAsia="ru-RU"/>
        </w:rPr>
        <w:t>«Основы педагогического мастерства» для преподавателей и студентов вузов и колледжей. – Учебное пособие. - Оренбург: РИК ГОУ ОГУ, 2004 – 230 с.</w:t>
      </w:r>
    </w:p>
    <w:p w:rsidR="00423E98" w:rsidRPr="00BA79E0" w:rsidRDefault="00423E98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423E98" w:rsidP="00E37FD5">
      <w:pPr>
        <w:spacing w:after="0" w:line="240" w:lineRule="auto"/>
        <w:ind w:firstLine="708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sz w:val="28"/>
          <w:szCs w:val="28"/>
          <w:lang w:val="ru-RU"/>
        </w:rPr>
        <w:t>Тема</w:t>
      </w:r>
    </w:p>
    <w:p w:rsidR="00E37FD5" w:rsidRDefault="00E37FD5" w:rsidP="00E37FD5">
      <w:pPr>
        <w:spacing w:after="0" w:line="240" w:lineRule="auto"/>
        <w:ind w:firstLine="708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«Профессиональная </w:t>
      </w:r>
      <w:r w:rsidR="00423E98" w:rsidRPr="00423E98">
        <w:rPr>
          <w:rFonts w:ascii="PT Astra Serif" w:eastAsia="Calibri" w:hAnsi="PT Astra Serif" w:cs="Times New Roman"/>
          <w:b/>
          <w:sz w:val="28"/>
          <w:szCs w:val="28"/>
          <w:lang w:val="ru-RU"/>
        </w:rPr>
        <w:t>компетентность</w:t>
      </w:r>
      <w:r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 </w:t>
      </w:r>
      <w:r w:rsidR="00423E98" w:rsidRPr="00423E98">
        <w:rPr>
          <w:rFonts w:ascii="PT Astra Serif" w:eastAsia="Calibri" w:hAnsi="PT Astra Serif" w:cs="Times New Roman"/>
          <w:b/>
          <w:sz w:val="28"/>
          <w:szCs w:val="28"/>
          <w:lang w:val="ru-RU"/>
        </w:rPr>
        <w:t>педагога дополнительного образования</w:t>
      </w:r>
    </w:p>
    <w:p w:rsidR="00423E98" w:rsidRPr="00423E98" w:rsidRDefault="00423E98" w:rsidP="00E37FD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bCs/>
          <w:sz w:val="28"/>
          <w:szCs w:val="28"/>
          <w:shd w:val="clear" w:color="auto" w:fill="FFFFFF"/>
          <w:lang w:val="ru-RU"/>
        </w:rPr>
      </w:pPr>
      <w:r w:rsidRPr="00423E98">
        <w:rPr>
          <w:rFonts w:ascii="PT Astra Serif" w:eastAsia="Calibri" w:hAnsi="PT Astra Serif" w:cs="Times New Roman"/>
          <w:b/>
          <w:sz w:val="28"/>
          <w:szCs w:val="28"/>
          <w:lang w:val="ru-RU"/>
        </w:rPr>
        <w:t>в условиях внедрения профессионального стандарта</w:t>
      </w:r>
      <w:r w:rsidRPr="00423E98">
        <w:rPr>
          <w:rFonts w:ascii="PT Astra Serif" w:eastAsia="Calibri" w:hAnsi="PT Astra Serif" w:cs="Times New Roman"/>
          <w:b/>
          <w:bCs/>
          <w:sz w:val="28"/>
          <w:szCs w:val="28"/>
          <w:shd w:val="clear" w:color="auto" w:fill="FFFFFF"/>
          <w:lang w:val="ru-RU"/>
        </w:rPr>
        <w:t>»</w:t>
      </w:r>
    </w:p>
    <w:p w:rsidR="00423E98" w:rsidRPr="00423E98" w:rsidRDefault="00423E98" w:rsidP="00E37FD5">
      <w:pPr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423E98" w:rsidRPr="00423E98" w:rsidRDefault="00423E98" w:rsidP="00E37F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1. </w:t>
      </w: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Профессиональный стандарт. Педагог дополнительного образования детей и взрослых».</w:t>
      </w:r>
    </w:p>
    <w:p w:rsidR="00423E98" w:rsidRPr="00423E98" w:rsidRDefault="00423E98" w:rsidP="00E37F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Приказ Министерства труда и социальной защиты Российской Федерации от 5 мая 2018 г. № 298н.</w:t>
      </w:r>
    </w:p>
    <w:p w:rsidR="00423E98" w:rsidRPr="00423E98" w:rsidRDefault="00423E98" w:rsidP="00E37F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2. </w:t>
      </w: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Письмо Департамента молодежной политики, воспитания и социальной поддержки детей </w:t>
      </w: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lastRenderedPageBreak/>
        <w:t xml:space="preserve">Министерства образования и науки Российской Федерации (далее -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Минобрнауки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РФ) от 11.12.2006 г № 06-1844 «О примерных требованиях к программам дополнительного образования детей».</w:t>
      </w:r>
    </w:p>
    <w:p w:rsidR="00423E98" w:rsidRPr="00423E98" w:rsidRDefault="00423E98" w:rsidP="00E37F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3. Методические рекомендации по проектированию дополнительных общеразвивающих программ </w:t>
      </w:r>
      <w:proofErr w:type="gramStart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( </w:t>
      </w:r>
      <w:proofErr w:type="spellStart"/>
      <w:proofErr w:type="gramEnd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Минобрнауки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РФ с ГАОУ ВО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 №09-3242 от 18.11. 2015 года).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4. Положение о структуре, порядке разработки, утверждении и сопровождении ДООП в ЦДТ № 5.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5.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Будаева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Н.А.  Разработка и оформление  индивидуального образовательного маршрута. Методическое пособие. Усть-Кут, 2015г., стр.27.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6.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Доронова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 Т.Н. Вместе с семьей: пособие по взаимодействию ДОУ и родителей. - М..: "Просвещение", 2011. - 190 с.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7. Леликова Г.А. Система работы с родителями // Г.А. Леликова, Г.П. Попова. - Волгоград, Учитель, 2010.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8.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Ронами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  Т.Ю.  Формы  и  методы  работы  с  родителями  в  учреждениях </w:t>
      </w: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дополнительного образования // Воспитание школьников. –</w:t>
      </w:r>
      <w:r w:rsidRPr="00BA79E0">
        <w:rPr>
          <w:rFonts w:ascii="PT Astra Serif" w:eastAsia="Calibri" w:hAnsi="PT Astra Serif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2011. </w:t>
      </w: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–</w:t>
      </w:r>
      <w:r w:rsidRPr="00BA79E0">
        <w:rPr>
          <w:rFonts w:ascii="PT Astra Serif" w:eastAsia="Calibri" w:hAnsi="PT Astra Serif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№ 5. –</w:t>
      </w:r>
      <w:r w:rsidRPr="00BA79E0">
        <w:rPr>
          <w:rFonts w:ascii="PT Astra Serif" w:eastAsia="Calibri" w:hAnsi="PT Astra Serif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 </w:t>
      </w: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С.33</w:t>
      </w:r>
      <w:r w:rsidRPr="00BA79E0">
        <w:rPr>
          <w:rFonts w:ascii="PT Astra Serif" w:eastAsia="Calibri" w:hAnsi="PT Astra Serif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-37.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</w:pPr>
      <w:r w:rsidRPr="00423E98">
        <w:rPr>
          <w:rFonts w:ascii="PT Astra Serif" w:eastAsia="Calibri" w:hAnsi="PT Astra Serif" w:cs="Times New Roman"/>
          <w:iCs/>
          <w:sz w:val="28"/>
          <w:szCs w:val="28"/>
          <w:shd w:val="clear" w:color="auto" w:fill="FFFFFF"/>
          <w:lang w:val="ru-RU"/>
        </w:rPr>
        <w:t>9. Шитова, Е. В.</w:t>
      </w: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 Работа с родителями: практические рекомендации и консультации по </w:t>
      </w: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lastRenderedPageBreak/>
        <w:t>воспитанию детей 2-7 лет. – Издательство: Учитель, 2011. – 169 c.</w:t>
      </w:r>
    </w:p>
    <w:p w:rsidR="00423E98" w:rsidRPr="00423E98" w:rsidRDefault="00423E98" w:rsidP="00E37FD5">
      <w:pPr>
        <w:shd w:val="clear" w:color="auto" w:fill="FFFFFF"/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</w:pPr>
      <w:r w:rsidRPr="00423E98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t xml:space="preserve">10. </w:t>
      </w:r>
      <w:proofErr w:type="spellStart"/>
      <w:r w:rsidRPr="00423E98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t>Буйлова</w:t>
      </w:r>
      <w:proofErr w:type="spellEnd"/>
      <w:r w:rsidRPr="00423E98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t xml:space="preserve"> Л.Н. Дополнительная общеобразовательная общеразвивающая программа: как попасть в правовое поле? [Электронный ресурс]. Режим доступа: </w:t>
      </w: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http://dopedu.ru/stati/719-dopolnitelnaya-obshcheobrazovatelnaya-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en-US" w:eastAsia="ru-RU"/>
        </w:rPr>
        <w:t>obshcherazvivayushchaya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-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en-US" w:eastAsia="ru-RU"/>
        </w:rPr>
        <w:t>programma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-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en-US" w:eastAsia="ru-RU"/>
        </w:rPr>
        <w:t>kak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-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en-US" w:eastAsia="ru-RU"/>
        </w:rPr>
        <w:t>popast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-</w:t>
      </w:r>
      <w:r w:rsidRPr="00423E98">
        <w:rPr>
          <w:rFonts w:ascii="PT Astra Serif" w:eastAsia="Calibri" w:hAnsi="PT Astra Serif" w:cs="Times New Roman"/>
          <w:sz w:val="28"/>
          <w:szCs w:val="28"/>
          <w:lang w:val="en-US" w:eastAsia="ru-RU"/>
        </w:rPr>
        <w:t>v</w:t>
      </w: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-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en-US" w:eastAsia="ru-RU"/>
        </w:rPr>
        <w:t>pravovoe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-</w:t>
      </w:r>
      <w:r w:rsidRPr="00423E98">
        <w:rPr>
          <w:rFonts w:ascii="PT Astra Serif" w:eastAsia="Calibri" w:hAnsi="PT Astra Serif" w:cs="Times New Roman"/>
          <w:sz w:val="28"/>
          <w:szCs w:val="28"/>
          <w:lang w:val="en-US" w:eastAsia="ru-RU"/>
        </w:rPr>
        <w:t>pole</w:t>
      </w: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.</w:t>
      </w:r>
      <w:r w:rsidRPr="00423E98">
        <w:rPr>
          <w:rFonts w:ascii="PT Astra Serif" w:eastAsia="Calibri" w:hAnsi="PT Astra Serif" w:cs="Times New Roman"/>
          <w:sz w:val="28"/>
          <w:szCs w:val="28"/>
          <w:lang w:val="en-US" w:eastAsia="ru-RU"/>
        </w:rPr>
        <w:t>html</w:t>
      </w: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.</w:t>
      </w:r>
    </w:p>
    <w:p w:rsidR="00423E98" w:rsidRPr="00423E98" w:rsidRDefault="00423E98" w:rsidP="00E37F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423E98" w:rsidRPr="00423E98" w:rsidRDefault="00423E98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423E98" w:rsidRPr="00423E98" w:rsidRDefault="00423E98" w:rsidP="00E37FD5">
      <w:pPr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Default="00423E98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P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23E98" w:rsidRPr="00BA79E0" w:rsidRDefault="00423E98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BA79E0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423E98" w:rsidRPr="00423E98" w:rsidRDefault="00423E98" w:rsidP="00E37FD5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  <w:lastRenderedPageBreak/>
        <w:t>СПИСОК ЛИТЕРАТУРЫ</w:t>
      </w:r>
    </w:p>
    <w:p w:rsidR="00423E98" w:rsidRPr="00423E98" w:rsidRDefault="00423E98" w:rsidP="00E37FD5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  <w:t>ПО САМООБРАЗОВАНИЮ</w:t>
      </w:r>
    </w:p>
    <w:p w:rsidR="00423E98" w:rsidRPr="00423E98" w:rsidRDefault="00423E98" w:rsidP="00E37FD5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  <w:t>ДЛЯ ОБУЧАЮЩИХСЯ ПЕДАГОГОВ ДОПОЛНИТЕЛЬНОГО ОБРАЗОВАНИЯ</w:t>
      </w:r>
    </w:p>
    <w:p w:rsidR="00423E98" w:rsidRPr="00423E98" w:rsidRDefault="00423E98" w:rsidP="00E37FD5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color w:val="262626" w:themeColor="text1" w:themeTint="D9"/>
          <w:sz w:val="28"/>
          <w:szCs w:val="28"/>
          <w:lang w:val="ru-RU"/>
        </w:rPr>
        <w:t xml:space="preserve">ПО ПОДПРОГРАММЕ </w:t>
      </w:r>
      <w:r w:rsidRPr="00423E98">
        <w:rPr>
          <w:rFonts w:ascii="PT Astra Serif" w:eastAsia="Calibri" w:hAnsi="PT Astra Serif" w:cs="Times New Roman"/>
          <w:b/>
          <w:color w:val="C00000"/>
          <w:sz w:val="28"/>
          <w:szCs w:val="28"/>
          <w:lang w:val="ru-RU"/>
        </w:rPr>
        <w:t>«ПРОФЕССИОНАЛ»</w:t>
      </w:r>
    </w:p>
    <w:p w:rsidR="00423E98" w:rsidRPr="00423E98" w:rsidRDefault="00423E98" w:rsidP="00E37FD5">
      <w:pPr>
        <w:spacing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E37FD5" w:rsidRDefault="00423E98" w:rsidP="00E37FD5">
      <w:pPr>
        <w:spacing w:line="240" w:lineRule="auto"/>
        <w:ind w:firstLine="708"/>
        <w:contextualSpacing/>
        <w:jc w:val="center"/>
        <w:rPr>
          <w:rFonts w:ascii="PT Astra Serif" w:eastAsia="Calibri" w:hAnsi="PT Astra Serif" w:cs="Times New Roman"/>
          <w:b/>
          <w:bCs/>
          <w:sz w:val="28"/>
          <w:szCs w:val="28"/>
          <w:shd w:val="clear" w:color="auto" w:fill="FFFFFF"/>
          <w:lang w:val="ru-RU"/>
        </w:rPr>
      </w:pPr>
      <w:r w:rsidRPr="00423E98">
        <w:rPr>
          <w:rFonts w:ascii="PT Astra Serif" w:eastAsia="Calibri" w:hAnsi="PT Astra Serif" w:cs="Times New Roman"/>
          <w:b/>
          <w:sz w:val="28"/>
          <w:szCs w:val="28"/>
          <w:lang w:val="ru-RU"/>
        </w:rPr>
        <w:t>Тема «</w:t>
      </w:r>
      <w:r w:rsidRPr="00423E98">
        <w:rPr>
          <w:rFonts w:ascii="PT Astra Serif" w:eastAsia="Calibri" w:hAnsi="PT Astra Serif" w:cs="Times New Roman"/>
          <w:b/>
          <w:bCs/>
          <w:sz w:val="28"/>
          <w:szCs w:val="28"/>
          <w:shd w:val="clear" w:color="auto" w:fill="FFFFFF"/>
          <w:lang w:val="ru-RU"/>
        </w:rPr>
        <w:t>Наставничество</w:t>
      </w:r>
    </w:p>
    <w:p w:rsidR="00423E98" w:rsidRPr="00423E98" w:rsidRDefault="00423E98" w:rsidP="00E37FD5">
      <w:pPr>
        <w:spacing w:line="240" w:lineRule="auto"/>
        <w:contextualSpacing/>
        <w:jc w:val="center"/>
        <w:rPr>
          <w:rFonts w:ascii="PT Astra Serif" w:eastAsia="Calibri" w:hAnsi="PT Astra Serif" w:cs="Arial"/>
          <w:b/>
          <w:bCs/>
          <w:sz w:val="28"/>
          <w:szCs w:val="28"/>
          <w:shd w:val="clear" w:color="auto" w:fill="FFFFFF"/>
          <w:lang w:val="ru-RU"/>
        </w:rPr>
      </w:pPr>
      <w:r w:rsidRPr="00423E98">
        <w:rPr>
          <w:rFonts w:ascii="PT Astra Serif" w:eastAsia="Calibri" w:hAnsi="PT Astra Serif" w:cs="Times New Roman"/>
          <w:b/>
          <w:sz w:val="28"/>
          <w:szCs w:val="28"/>
          <w:shd w:val="clear" w:color="auto" w:fill="FFFFFF"/>
          <w:lang w:val="ru-RU"/>
        </w:rPr>
        <w:t>как </w:t>
      </w:r>
      <w:r w:rsidRPr="00423E98">
        <w:rPr>
          <w:rFonts w:ascii="PT Astra Serif" w:eastAsia="Calibri" w:hAnsi="PT Astra Serif" w:cs="Times New Roman"/>
          <w:b/>
          <w:bCs/>
          <w:sz w:val="28"/>
          <w:szCs w:val="28"/>
          <w:shd w:val="clear" w:color="auto" w:fill="FFFFFF"/>
          <w:lang w:val="ru-RU"/>
        </w:rPr>
        <w:t>инновационная</w:t>
      </w:r>
      <w:r w:rsidRPr="00423E98">
        <w:rPr>
          <w:rFonts w:ascii="PT Astra Serif" w:eastAsia="Calibri" w:hAnsi="PT Astra Serif" w:cs="Times New Roman"/>
          <w:b/>
          <w:sz w:val="28"/>
          <w:szCs w:val="28"/>
          <w:shd w:val="clear" w:color="auto" w:fill="FFFFFF"/>
          <w:lang w:val="ru-RU"/>
        </w:rPr>
        <w:t>  социальная </w:t>
      </w:r>
      <w:r w:rsidRPr="00423E98">
        <w:rPr>
          <w:rFonts w:ascii="PT Astra Serif" w:eastAsia="Calibri" w:hAnsi="PT Astra Serif" w:cs="Times New Roman"/>
          <w:b/>
          <w:bCs/>
          <w:sz w:val="28"/>
          <w:szCs w:val="28"/>
          <w:shd w:val="clear" w:color="auto" w:fill="FFFFFF"/>
          <w:lang w:val="ru-RU"/>
        </w:rPr>
        <w:t>технология</w:t>
      </w:r>
      <w:r w:rsidRPr="00423E98">
        <w:rPr>
          <w:rFonts w:ascii="PT Astra Serif" w:eastAsia="Calibri" w:hAnsi="PT Astra Serif" w:cs="Arial"/>
          <w:b/>
          <w:bCs/>
          <w:sz w:val="28"/>
          <w:szCs w:val="28"/>
          <w:shd w:val="clear" w:color="auto" w:fill="FFFFFF"/>
          <w:lang w:val="ru-RU"/>
        </w:rPr>
        <w:t>»</w:t>
      </w:r>
    </w:p>
    <w:p w:rsidR="00423E98" w:rsidRPr="00423E98" w:rsidRDefault="00423E98" w:rsidP="00E37FD5">
      <w:pPr>
        <w:spacing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sz w:val="28"/>
          <w:szCs w:val="28"/>
          <w:lang w:val="ru-RU"/>
        </w:rPr>
        <w:t>«Инструменты эффективного наставничества</w:t>
      </w:r>
      <w:r w:rsidRPr="00423E98">
        <w:rPr>
          <w:rFonts w:ascii="PT Astra Serif" w:eastAsia="Calibri" w:hAnsi="PT Astra Serif" w:cs="Arial"/>
          <w:b/>
          <w:bCs/>
          <w:sz w:val="28"/>
          <w:szCs w:val="28"/>
          <w:shd w:val="clear" w:color="auto" w:fill="FFFFFF"/>
          <w:lang w:val="ru-RU"/>
        </w:rPr>
        <w:t>»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1. Положение о внутрифирменном обучении педагогов дополнительного образования в ЦДТ </w:t>
      </w:r>
      <w:r w:rsidR="00E37FD5">
        <w:rPr>
          <w:rFonts w:ascii="PT Astra Serif" w:eastAsia="Calibri" w:hAnsi="PT Astra Serif" w:cs="Times New Roman"/>
          <w:sz w:val="28"/>
          <w:szCs w:val="28"/>
          <w:lang w:val="ru-RU"/>
        </w:rPr>
        <w:t>№ 5. Утверждено педагогическим с</w:t>
      </w: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оветом, протокол № 1 от 29.08.2019</w:t>
      </w:r>
      <w:r w:rsidR="00E37FD5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</w:t>
      </w: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г.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2. </w:t>
      </w:r>
      <w:r w:rsidR="00E37FD5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Ахметова С.</w:t>
      </w: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Г. Новые образовательные технологии в организации неформального обучения персонала компаний// Креативная экономика. 2012. № 7. С. 98-104.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3. Бутенко В.С., Бутенко О.С. Наставничество как форма непрерывного образования и профессиональной самореализации // Гуманитарные и социальные науки, 2012. № 4. С. 248-255.</w:t>
      </w:r>
    </w:p>
    <w:p w:rsidR="00423E98" w:rsidRPr="00423E98" w:rsidRDefault="00E37FD5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>
        <w:rPr>
          <w:rFonts w:ascii="PT Astra Serif" w:eastAsia="Calibri" w:hAnsi="PT Astra Serif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PT Astra Serif" w:eastAsia="Calibri" w:hAnsi="PT Astra Serif" w:cs="Times New Roman"/>
          <w:sz w:val="28"/>
          <w:szCs w:val="28"/>
          <w:lang w:val="ru-RU"/>
        </w:rPr>
        <w:t>Гультяева</w:t>
      </w:r>
      <w:proofErr w:type="spellEnd"/>
      <w:r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Т.</w:t>
      </w:r>
      <w:r w:rsidR="00423E98" w:rsidRPr="00423E98">
        <w:rPr>
          <w:rFonts w:ascii="PT Astra Serif" w:eastAsia="Calibri" w:hAnsi="PT Astra Serif" w:cs="Times New Roman"/>
          <w:sz w:val="28"/>
          <w:szCs w:val="28"/>
          <w:lang w:val="ru-RU"/>
        </w:rPr>
        <w:t>В. Наставничество как метод адаптации молодого педагог</w:t>
      </w:r>
      <w:r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а / Под ред. Т.В. </w:t>
      </w:r>
      <w:proofErr w:type="spellStart"/>
      <w:r>
        <w:rPr>
          <w:rFonts w:ascii="PT Astra Serif" w:eastAsia="Calibri" w:hAnsi="PT Astra Serif" w:cs="Times New Roman"/>
          <w:sz w:val="28"/>
          <w:szCs w:val="28"/>
          <w:lang w:val="ru-RU"/>
        </w:rPr>
        <w:t>Гультяева</w:t>
      </w:r>
      <w:proofErr w:type="spellEnd"/>
      <w:r>
        <w:rPr>
          <w:rFonts w:ascii="PT Astra Serif" w:eastAsia="Calibri" w:hAnsi="PT Astra Serif" w:cs="Times New Roman"/>
          <w:sz w:val="28"/>
          <w:szCs w:val="28"/>
          <w:lang w:val="ru-RU"/>
        </w:rPr>
        <w:t xml:space="preserve">, Е.А. </w:t>
      </w:r>
      <w:proofErr w:type="spellStart"/>
      <w:r>
        <w:rPr>
          <w:rFonts w:ascii="PT Astra Serif" w:eastAsia="Calibri" w:hAnsi="PT Astra Serif" w:cs="Times New Roman"/>
          <w:sz w:val="28"/>
          <w:szCs w:val="28"/>
          <w:lang w:val="ru-RU"/>
        </w:rPr>
        <w:t>Трубинова</w:t>
      </w:r>
      <w:proofErr w:type="spellEnd"/>
      <w:r>
        <w:rPr>
          <w:rFonts w:ascii="PT Astra Serif" w:eastAsia="Calibri" w:hAnsi="PT Astra Serif" w:cs="Times New Roman"/>
          <w:sz w:val="28"/>
          <w:szCs w:val="28"/>
          <w:lang w:val="ru-RU"/>
        </w:rPr>
        <w:t>, Е.</w:t>
      </w:r>
      <w:r w:rsidR="00423E98" w:rsidRPr="00423E98">
        <w:rPr>
          <w:rFonts w:ascii="PT Astra Serif" w:eastAsia="Calibri" w:hAnsi="PT Astra Serif" w:cs="Times New Roman"/>
          <w:sz w:val="28"/>
          <w:szCs w:val="28"/>
          <w:lang w:val="ru-RU"/>
        </w:rPr>
        <w:t>С. Ванюкова Чебоксары: ЦНС «</w:t>
      </w:r>
      <w:proofErr w:type="spellStart"/>
      <w:r w:rsidR="00423E98" w:rsidRPr="00423E98">
        <w:rPr>
          <w:rFonts w:ascii="PT Astra Serif" w:eastAsia="Calibri" w:hAnsi="PT Astra Serif" w:cs="Times New Roman"/>
          <w:sz w:val="28"/>
          <w:szCs w:val="28"/>
          <w:lang w:val="ru-RU"/>
        </w:rPr>
        <w:t>Интерактив</w:t>
      </w:r>
      <w:proofErr w:type="spellEnd"/>
      <w:r w:rsidR="00423E98"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плюс», 2017. С. 87–89.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4.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Закаблуцкая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, Е. Молодой специалист и наставник [Электронный ресурс] / Режим доступа: </w:t>
      </w:r>
      <w:hyperlink r:id="rId9" w:history="1">
        <w:r w:rsidRPr="00BA79E0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val="ru-RU"/>
          </w:rPr>
          <w:t>http://www.artmanage.ru/articles/molodoj-specialist-i-nastavnik.html</w:t>
        </w:r>
      </w:hyperlink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lastRenderedPageBreak/>
        <w:t>6. Круглова, И.В. Организация наставничества в школе [Электронный ресурс] / Режим доступа: http://zam.resobr.ru/archive/year/articles/2038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7.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Лабунская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Н.Л. Наставничество как институт профессионального становления молодых педагогов / Под ред. Н.Л.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Лабунская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, Н.П. Максимова, В.И. Наумова, Е.П. Никонова. Новокузнецк: Изд-во «ГБОУ СПО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КузТСиД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», 2015. 89 с.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8. </w:t>
      </w: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Сотников Н. З., Сотникова С. И. Профессиональная карьера работников: стратегический подход к развитию талантов // В сборнике: Управление талантами и трансформация корпоративной культуры»; Материалы международно</w:t>
      </w:r>
      <w:r w:rsidR="00E37FD5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й конференции. Под редакцией О.</w:t>
      </w: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Б. Ал</w:t>
      </w:r>
      <w:r w:rsidR="00E37FD5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ексеева, Э. В. </w:t>
      </w:r>
      <w:proofErr w:type="spellStart"/>
      <w:r w:rsidR="00E37FD5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Галажинского</w:t>
      </w:r>
      <w:proofErr w:type="spellEnd"/>
      <w:r w:rsidR="00E37FD5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, А.</w:t>
      </w: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О.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Зоткина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. 2016. С. 22-27.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9. Щипунова Н. Н. Организация наставничества в школе с молодыми педагогами / Молодой ученый. 2016. №6. С. 845–847.</w:t>
      </w:r>
    </w:p>
    <w:p w:rsidR="00423E98" w:rsidRPr="00BA79E0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</w:p>
    <w:p w:rsidR="00BA79E0" w:rsidRDefault="00423E98" w:rsidP="00E37FD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sz w:val="28"/>
          <w:szCs w:val="28"/>
          <w:lang w:val="ru-RU"/>
        </w:rPr>
        <w:t>Тема</w:t>
      </w:r>
    </w:p>
    <w:p w:rsidR="00423E98" w:rsidRPr="00423E98" w:rsidRDefault="00423E98" w:rsidP="00E37FD5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bCs/>
          <w:iCs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«Профессиональная компетентность педагога дополнительного образования в условиях инновационного </w:t>
      </w:r>
      <w:r w:rsidRPr="00423E98">
        <w:rPr>
          <w:rFonts w:ascii="PT Astra Serif" w:eastAsia="Calibri" w:hAnsi="PT Astra Serif" w:cs="Times New Roman"/>
          <w:b/>
          <w:sz w:val="28"/>
          <w:szCs w:val="28"/>
          <w:lang w:val="ru-RU" w:eastAsia="ru-RU"/>
        </w:rPr>
        <w:t>режима работы образовательного учреждения</w:t>
      </w:r>
      <w:r w:rsidRPr="00423E98">
        <w:rPr>
          <w:rFonts w:ascii="PT Astra Serif" w:eastAsia="Calibri" w:hAnsi="PT Astra Serif" w:cs="Times New Roman"/>
          <w:b/>
          <w:bCs/>
          <w:iCs/>
          <w:sz w:val="28"/>
          <w:szCs w:val="28"/>
          <w:lang w:val="ru-RU"/>
        </w:rPr>
        <w:t>»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/>
          <w:color w:val="000000"/>
          <w:sz w:val="28"/>
          <w:szCs w:val="28"/>
          <w:lang w:val="ru-RU"/>
        </w:rPr>
      </w:pP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 w:eastAsia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1. </w:t>
      </w: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Анисимова, Р.А. Тренинг как форма активного обучения в процессе внедрения новых стандартов обра</w:t>
      </w:r>
      <w:r w:rsidR="00174F2C">
        <w:rPr>
          <w:rFonts w:ascii="PT Astra Serif" w:eastAsia="Calibri" w:hAnsi="PT Astra Serif" w:cs="Times New Roman"/>
          <w:sz w:val="28"/>
          <w:szCs w:val="28"/>
          <w:lang w:val="ru-RU" w:eastAsia="ru-RU"/>
        </w:rPr>
        <w:t>зования в старшей школе [Текст]</w:t>
      </w: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: Учебно-методическое пособие / Р.А. </w:t>
      </w: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lastRenderedPageBreak/>
        <w:t>Анисимова. – М.: УЦ «Перспектива», 2011</w:t>
      </w:r>
    </w:p>
    <w:p w:rsidR="00423E98" w:rsidRPr="00423E98" w:rsidRDefault="00423E98" w:rsidP="00E37FD5">
      <w:pPr>
        <w:shd w:val="clear" w:color="auto" w:fill="FFFFFF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 w:eastAsia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2.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Волгина</w:t>
      </w:r>
      <w:proofErr w:type="gram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,И</w:t>
      </w:r>
      <w:proofErr w:type="gram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.В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. Личностно-профессиональное развитие педагогов учреждений дополнител</w:t>
      </w:r>
      <w:r w:rsidR="00174F2C">
        <w:rPr>
          <w:rFonts w:ascii="PT Astra Serif" w:eastAsia="Calibri" w:hAnsi="PT Astra Serif" w:cs="Times New Roman"/>
          <w:sz w:val="28"/>
          <w:szCs w:val="28"/>
          <w:lang w:val="ru-RU" w:eastAsia="ru-RU"/>
        </w:rPr>
        <w:t>ьного образования/ И.В. Волгина</w:t>
      </w: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// Педагогическое</w:t>
      </w:r>
      <w:r w:rsidR="00174F2C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 </w:t>
      </w: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образование в России. – 2011 - №4.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 w:eastAsia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3.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Галимуллина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 Э.З.</w:t>
      </w:r>
      <w:r w:rsidR="00174F2C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 </w:t>
      </w: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Методические рекомендации по созданию </w:t>
      </w:r>
      <w:proofErr w:type="gram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е</w:t>
      </w:r>
      <w:r w:rsidR="00E37FD5">
        <w:rPr>
          <w:rFonts w:ascii="PT Astra Serif" w:eastAsia="Calibri" w:hAnsi="PT Astra Serif" w:cs="Times New Roman"/>
          <w:sz w:val="28"/>
          <w:szCs w:val="28"/>
          <w:lang w:val="ru-RU" w:eastAsia="ru-RU"/>
        </w:rPr>
        <w:t>-</w:t>
      </w:r>
      <w:proofErr w:type="gram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 портфолио.</w:t>
      </w:r>
      <w:r w:rsidR="00174F2C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 Учебно-</w:t>
      </w: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методическое пособие/ Э.</w:t>
      </w:r>
      <w:proofErr w:type="gram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З</w:t>
      </w:r>
      <w:proofErr w:type="gram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Галимуллина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, Л.Ю.</w:t>
      </w:r>
      <w:r w:rsidR="00174F2C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Жестков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. – Елабуга: </w:t>
      </w:r>
      <w:proofErr w:type="spellStart"/>
      <w:proofErr w:type="gramStart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Изд</w:t>
      </w:r>
      <w:proofErr w:type="spellEnd"/>
      <w:proofErr w:type="gramEnd"/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 xml:space="preserve"> – во ЕИ К(П)ФУ, 2015. </w:t>
      </w:r>
    </w:p>
    <w:p w:rsidR="00423E98" w:rsidRPr="00423E98" w:rsidRDefault="00174F2C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 w:eastAsia="ru-RU"/>
        </w:rPr>
      </w:pPr>
      <w:r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4. </w:t>
      </w:r>
      <w:proofErr w:type="spellStart"/>
      <w:r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Громкова</w:t>
      </w:r>
      <w:proofErr w:type="spellEnd"/>
      <w:r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, М.</w:t>
      </w:r>
      <w:r w:rsidR="00423E98"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Т. </w:t>
      </w:r>
      <w:proofErr w:type="spellStart"/>
      <w:r w:rsidR="00423E98"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Андрагогика</w:t>
      </w:r>
      <w:proofErr w:type="spellEnd"/>
      <w:r w:rsidR="00423E98"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. Теория и практика образования взрослых / М.Т. </w:t>
      </w:r>
      <w:proofErr w:type="spellStart"/>
      <w:r w:rsidR="00423E98"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Громкова</w:t>
      </w:r>
      <w:proofErr w:type="spellEnd"/>
      <w:r w:rsidR="00423E98"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. - М.: </w:t>
      </w:r>
      <w:proofErr w:type="spellStart"/>
      <w:r w:rsidR="00423E98"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Юнити</w:t>
      </w:r>
      <w:proofErr w:type="spellEnd"/>
      <w:r w:rsidR="00423E98"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-Дана, </w:t>
      </w:r>
      <w:r w:rsidR="00423E98" w:rsidRPr="00BA79E0">
        <w:rPr>
          <w:rFonts w:ascii="PT Astra Serif" w:eastAsia="Calibri" w:hAnsi="PT Astra Serif" w:cs="Times New Roman"/>
          <w:bCs/>
          <w:sz w:val="28"/>
          <w:szCs w:val="28"/>
          <w:shd w:val="clear" w:color="auto" w:fill="FFFFFF"/>
          <w:lang w:val="ru-RU"/>
        </w:rPr>
        <w:t>2016</w:t>
      </w:r>
      <w:r w:rsidR="00423E98"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. - 496 c.</w:t>
      </w:r>
      <w:r w:rsidR="00423E98" w:rsidRPr="00423E98">
        <w:rPr>
          <w:rFonts w:ascii="PT Astra Serif" w:eastAsia="Calibri" w:hAnsi="PT Astra Serif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r w:rsidR="00423E98"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5. </w:t>
      </w:r>
      <w:proofErr w:type="spellStart"/>
      <w:r w:rsidR="00423E98" w:rsidRPr="00423E98">
        <w:rPr>
          <w:rFonts w:ascii="PT Astra Serif" w:eastAsia="Calibri" w:hAnsi="PT Astra Serif" w:cs="Times New Roman"/>
          <w:sz w:val="28"/>
          <w:szCs w:val="28"/>
          <w:lang w:val="ru-RU"/>
        </w:rPr>
        <w:t>Дударев</w:t>
      </w:r>
      <w:proofErr w:type="spellEnd"/>
      <w:r w:rsidR="00423E98"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В. В. Методические аспекты подготовки и проведения тренинга по развитию коммуникативной компетентности менеджеров // Инновации в образовании. - 2010. - N 3. - С. 66-71.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6. Жук А.И. Активные методы обучения в системе повышения квалификации педагогов: учеб</w:t>
      </w:r>
      <w:proofErr w:type="gramStart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.</w:t>
      </w:r>
      <w:proofErr w:type="gramEnd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 - </w:t>
      </w:r>
      <w:proofErr w:type="gramStart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м</w:t>
      </w:r>
      <w:proofErr w:type="gramEnd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етод. пособие / А.И. Жук, Н.Н. Кошель. - 2-е изд. - Минск: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Аверсэв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, 2014. - 335 с.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7. </w:t>
      </w:r>
      <w:proofErr w:type="spellStart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Кязимов</w:t>
      </w:r>
      <w:proofErr w:type="spellEnd"/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 К. Г. Внутрифирменное обучение и развитие персонала; МИК - Москва, 2013. - 240 c.</w:t>
      </w: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8. </w:t>
      </w:r>
      <w:proofErr w:type="spellStart"/>
      <w:r w:rsidR="00E37FD5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t>Моносова</w:t>
      </w:r>
      <w:proofErr w:type="spellEnd"/>
      <w:r w:rsidRPr="00423E98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t xml:space="preserve"> А. «Да» в ответ: Техн</w:t>
      </w:r>
      <w:r w:rsidR="00E37FD5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t>ологии конструктивного влияния»/</w:t>
      </w:r>
      <w:r w:rsidRPr="00423E98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t>А.</w:t>
      </w:r>
      <w:r w:rsidR="00BA79E0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3E98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t>Моносова</w:t>
      </w:r>
      <w:proofErr w:type="spellEnd"/>
      <w:r w:rsidRPr="00423E98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t xml:space="preserve">. – М.: Альпина </w:t>
      </w:r>
      <w:proofErr w:type="spellStart"/>
      <w:r w:rsidRPr="00423E98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t>Паблишер</w:t>
      </w:r>
      <w:proofErr w:type="spellEnd"/>
      <w:r w:rsidRPr="00423E98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t>, 2012</w:t>
      </w:r>
      <w:r w:rsidRPr="00BA79E0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t>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9. Савина Е.К. Как построить систему карьерного роста в компании, поддержать ее</w:t>
      </w:r>
      <w:r w:rsidR="00BA79E0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 xml:space="preserve"> работу и оценить эффективность</w:t>
      </w:r>
      <w:r w:rsidRPr="00423E98">
        <w:rPr>
          <w:rFonts w:ascii="PT Astra Serif" w:eastAsia="Calibri" w:hAnsi="PT Astra Serif" w:cs="Times New Roman"/>
          <w:sz w:val="28"/>
          <w:szCs w:val="28"/>
          <w:shd w:val="clear" w:color="auto" w:fill="FFFFFF"/>
          <w:lang w:val="ru-RU"/>
        </w:rPr>
        <w:t>// Управление человеческим потенциалом. 2017. № 4. 12–17.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lastRenderedPageBreak/>
        <w:t xml:space="preserve">10. </w:t>
      </w:r>
      <w:r w:rsidRPr="00423E98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t>Федорова, Л. И. Игра: дидактическая, ролевая, деловая. Решение учебных и профессиональных проблем [Те</w:t>
      </w:r>
      <w:r w:rsidR="00BA79E0" w:rsidRPr="00BA79E0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t>кст] / Л. И. Федорова. - Москва</w:t>
      </w:r>
      <w:r w:rsidRPr="00423E98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t>: Фо</w:t>
      </w:r>
      <w:r w:rsidRPr="00423E98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softHyphen/>
        <w:t>рум, 2015 - 176 с.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</w:pPr>
      <w:r w:rsidRPr="00423E98">
        <w:rPr>
          <w:rFonts w:ascii="PT Astra Serif" w:eastAsia="Calibri" w:hAnsi="PT Astra Serif" w:cs="Times New Roman"/>
          <w:color w:val="000000"/>
          <w:sz w:val="28"/>
          <w:szCs w:val="28"/>
          <w:lang w:val="ru-RU" w:eastAsia="ru-RU"/>
        </w:rPr>
        <w:t xml:space="preserve">11. </w:t>
      </w:r>
      <w:r w:rsidRPr="00423E98">
        <w:rPr>
          <w:rFonts w:ascii="PT Astra Serif" w:eastAsia="Calibri" w:hAnsi="PT Astra Serif" w:cs="Times New Roman"/>
          <w:sz w:val="28"/>
          <w:szCs w:val="28"/>
          <w:lang w:val="ru-RU"/>
        </w:rPr>
        <w:t>Шунейко, А.А. Основы успешной коммуникации: Учебное пособие / А.А. Шунейко, И.А. Авдеенко. - М.: Флинта, 2016. - 192 c.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 w:eastAsia="ru-RU"/>
        </w:rPr>
      </w:pPr>
      <w:r w:rsidRPr="00423E98">
        <w:rPr>
          <w:rFonts w:ascii="PT Astra Serif" w:eastAsia="Calibri" w:hAnsi="PT Astra Serif" w:cs="Times New Roman"/>
          <w:sz w:val="28"/>
          <w:szCs w:val="28"/>
          <w:lang w:val="ru-RU" w:eastAsia="ru-RU"/>
        </w:rPr>
        <w:t>12. Сайт «Психологические упражнения для тренингов» http://</w:t>
      </w:r>
      <w:r w:rsidRPr="00BA79E0">
        <w:rPr>
          <w:rFonts w:ascii="PT Astra Serif" w:eastAsia="Calibri" w:hAnsi="PT Astra Serif" w:cs="Times New Roman"/>
          <w:sz w:val="28"/>
          <w:szCs w:val="28"/>
          <w:lang w:val="ru-RU" w:eastAsia="ru-RU"/>
        </w:rPr>
        <w:t>www.trepsy.net/world/?stat=2246.</w:t>
      </w:r>
    </w:p>
    <w:p w:rsidR="00423E98" w:rsidRPr="00423E98" w:rsidRDefault="00423E98" w:rsidP="00E37FD5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3E4BE6" w:rsidRPr="00BA79E0" w:rsidRDefault="003E4BE6" w:rsidP="00E37FD5">
      <w:pPr>
        <w:tabs>
          <w:tab w:val="left" w:pos="6083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sectPr w:rsidR="003E4BE6" w:rsidRPr="00BA79E0" w:rsidSect="00754E9F">
      <w:headerReference w:type="default" r:id="rId10"/>
      <w:pgSz w:w="11906" w:h="16838"/>
      <w:pgMar w:top="1396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FD" w:rsidRDefault="00F010FD" w:rsidP="00AC4E84">
      <w:pPr>
        <w:spacing w:after="0" w:line="240" w:lineRule="auto"/>
      </w:pPr>
      <w:r>
        <w:separator/>
      </w:r>
    </w:p>
  </w:endnote>
  <w:endnote w:type="continuationSeparator" w:id="0">
    <w:p w:rsidR="00F010FD" w:rsidRDefault="00F010FD" w:rsidP="00A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FD" w:rsidRDefault="00F010FD" w:rsidP="00AC4E84">
      <w:pPr>
        <w:spacing w:after="0" w:line="240" w:lineRule="auto"/>
      </w:pPr>
      <w:r>
        <w:separator/>
      </w:r>
    </w:p>
  </w:footnote>
  <w:footnote w:type="continuationSeparator" w:id="0">
    <w:p w:rsidR="00F010FD" w:rsidRDefault="00F010FD" w:rsidP="00A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84" w:rsidRDefault="004A21DD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79BB122B" wp14:editId="18B506FE">
          <wp:simplePos x="0" y="0"/>
          <wp:positionH relativeFrom="column">
            <wp:posOffset>-1066487</wp:posOffset>
          </wp:positionH>
          <wp:positionV relativeFrom="paragraph">
            <wp:posOffset>-449580</wp:posOffset>
          </wp:positionV>
          <wp:extent cx="7522133" cy="10640179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133" cy="10640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E84" w:rsidRDefault="00AC4E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84"/>
    <w:rsid w:val="000209C0"/>
    <w:rsid w:val="00045F46"/>
    <w:rsid w:val="00062343"/>
    <w:rsid w:val="000C7A49"/>
    <w:rsid w:val="001557F8"/>
    <w:rsid w:val="00174F2C"/>
    <w:rsid w:val="00287F38"/>
    <w:rsid w:val="003C6C1B"/>
    <w:rsid w:val="003E4BE6"/>
    <w:rsid w:val="00423E98"/>
    <w:rsid w:val="00455FA2"/>
    <w:rsid w:val="00474EFB"/>
    <w:rsid w:val="004778CE"/>
    <w:rsid w:val="004A21DD"/>
    <w:rsid w:val="004A75FA"/>
    <w:rsid w:val="004B2E7B"/>
    <w:rsid w:val="004B5BFD"/>
    <w:rsid w:val="004D4B38"/>
    <w:rsid w:val="00506017"/>
    <w:rsid w:val="005360BD"/>
    <w:rsid w:val="005D4DA0"/>
    <w:rsid w:val="005D729E"/>
    <w:rsid w:val="00677A39"/>
    <w:rsid w:val="006C0130"/>
    <w:rsid w:val="006C0F5A"/>
    <w:rsid w:val="00723EAC"/>
    <w:rsid w:val="00754E9F"/>
    <w:rsid w:val="008A203D"/>
    <w:rsid w:val="008B74A8"/>
    <w:rsid w:val="008C476A"/>
    <w:rsid w:val="0092202A"/>
    <w:rsid w:val="00963F5D"/>
    <w:rsid w:val="009D3EFC"/>
    <w:rsid w:val="009E047C"/>
    <w:rsid w:val="00A03FEA"/>
    <w:rsid w:val="00A0642E"/>
    <w:rsid w:val="00AC4E84"/>
    <w:rsid w:val="00AE4CD9"/>
    <w:rsid w:val="00B67FC2"/>
    <w:rsid w:val="00BA79E0"/>
    <w:rsid w:val="00BB5857"/>
    <w:rsid w:val="00BC5EC6"/>
    <w:rsid w:val="00C65A6D"/>
    <w:rsid w:val="00CC7A50"/>
    <w:rsid w:val="00DC6396"/>
    <w:rsid w:val="00E01810"/>
    <w:rsid w:val="00E37FD5"/>
    <w:rsid w:val="00E56091"/>
    <w:rsid w:val="00F010FD"/>
    <w:rsid w:val="00F162EE"/>
    <w:rsid w:val="00F65EC9"/>
    <w:rsid w:val="00FC7470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8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E84"/>
    <w:rPr>
      <w:lang w:val="uk-UA"/>
    </w:rPr>
  </w:style>
  <w:style w:type="paragraph" w:styleId="a5">
    <w:name w:val="footer"/>
    <w:basedOn w:val="a"/>
    <w:link w:val="a6"/>
    <w:uiPriority w:val="99"/>
    <w:unhideWhenUsed/>
    <w:rsid w:val="00A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E84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4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F4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8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E84"/>
    <w:rPr>
      <w:lang w:val="uk-UA"/>
    </w:rPr>
  </w:style>
  <w:style w:type="paragraph" w:styleId="a5">
    <w:name w:val="footer"/>
    <w:basedOn w:val="a"/>
    <w:link w:val="a6"/>
    <w:uiPriority w:val="99"/>
    <w:unhideWhenUsed/>
    <w:rsid w:val="00A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E84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4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F4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tmanage.ru/articles/molodoj-specialist-i-nastavnik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111</cp:lastModifiedBy>
  <cp:revision>6</cp:revision>
  <dcterms:created xsi:type="dcterms:W3CDTF">2019-10-23T05:42:00Z</dcterms:created>
  <dcterms:modified xsi:type="dcterms:W3CDTF">2019-10-23T05:56:00Z</dcterms:modified>
</cp:coreProperties>
</file>