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277E1" w14:textId="77777777" w:rsidR="0028324D" w:rsidRPr="00904BF3" w:rsidRDefault="00904BF3" w:rsidP="00904BF3">
      <w:pPr>
        <w:ind w:firstLine="567"/>
        <w:rPr>
          <w:rFonts w:ascii="Times New Roman" w:hAnsi="Times New Roman" w:cs="Times New Roman"/>
          <w:sz w:val="28"/>
          <w:szCs w:val="28"/>
        </w:rPr>
      </w:pPr>
      <w:r w:rsidRPr="00904BF3">
        <w:rPr>
          <w:rFonts w:ascii="Times New Roman" w:hAnsi="Times New Roman" w:cs="Times New Roman"/>
          <w:noProof/>
          <w:sz w:val="28"/>
          <w:szCs w:val="28"/>
        </w:rPr>
        <w:drawing>
          <wp:inline distT="0" distB="0" distL="0" distR="0" wp14:anchorId="23B88DA4" wp14:editId="7A1EA4B1">
            <wp:extent cx="6334760" cy="8984671"/>
            <wp:effectExtent l="0" t="0" r="0" b="0"/>
            <wp:docPr id="10" name="Рисунок 10" descr="G:\2020-2021 уч.год\Программы 2021\сканы 2021\Scan2021-06-23_114859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0-2021 уч.год\Программы 2021\сканы 2021\Scan2021-06-23_114859_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4760" cy="8984671"/>
                    </a:xfrm>
                    <a:prstGeom prst="rect">
                      <a:avLst/>
                    </a:prstGeom>
                    <a:noFill/>
                    <a:ln>
                      <a:noFill/>
                    </a:ln>
                  </pic:spPr>
                </pic:pic>
              </a:graphicData>
            </a:graphic>
          </wp:inline>
        </w:drawing>
      </w:r>
    </w:p>
    <w:p w14:paraId="371DB487" w14:textId="77777777" w:rsidR="005F3011" w:rsidRPr="00610D17" w:rsidRDefault="005F3011" w:rsidP="00CA7958">
      <w:pPr>
        <w:pStyle w:val="a3"/>
        <w:numPr>
          <w:ilvl w:val="0"/>
          <w:numId w:val="48"/>
        </w:numPr>
        <w:autoSpaceDE w:val="0"/>
        <w:autoSpaceDN w:val="0"/>
        <w:adjustRightInd w:val="0"/>
        <w:spacing w:after="0" w:line="240" w:lineRule="auto"/>
        <w:jc w:val="center"/>
        <w:rPr>
          <w:rFonts w:ascii="PT Astra Serif" w:eastAsia="Times New Roman" w:hAnsi="PT Astra Serif" w:cs="Times New Roman CYR"/>
          <w:caps/>
          <w:color w:val="000000"/>
          <w:sz w:val="28"/>
          <w:szCs w:val="28"/>
        </w:rPr>
      </w:pPr>
      <w:r w:rsidRPr="00610D17">
        <w:rPr>
          <w:rFonts w:ascii="PT Astra Serif" w:eastAsia="Times New Roman" w:hAnsi="PT Astra Serif" w:cs="Times New Roman CYR"/>
          <w:b/>
          <w:bCs/>
          <w:caps/>
          <w:color w:val="000000"/>
          <w:sz w:val="28"/>
          <w:szCs w:val="28"/>
        </w:rPr>
        <w:lastRenderedPageBreak/>
        <w:t>Комплекс основных характеристик</w:t>
      </w:r>
    </w:p>
    <w:p w14:paraId="09A364F4" w14:textId="77777777" w:rsidR="005F3011" w:rsidRPr="00610D17" w:rsidRDefault="005F3011" w:rsidP="005F3011">
      <w:pPr>
        <w:autoSpaceDE w:val="0"/>
        <w:autoSpaceDN w:val="0"/>
        <w:adjustRightInd w:val="0"/>
        <w:spacing w:after="0" w:line="240" w:lineRule="auto"/>
        <w:jc w:val="center"/>
        <w:rPr>
          <w:rFonts w:ascii="PT Astra Serif" w:eastAsia="Times New Roman" w:hAnsi="PT Astra Serif" w:cs="Times New Roman"/>
          <w:b/>
          <w:bCs/>
          <w:color w:val="000000"/>
          <w:sz w:val="28"/>
          <w:szCs w:val="28"/>
        </w:rPr>
      </w:pPr>
    </w:p>
    <w:p w14:paraId="5C64AA2C" w14:textId="77777777" w:rsidR="005F3011" w:rsidRPr="00610D17" w:rsidRDefault="005F3011" w:rsidP="005F3011">
      <w:pPr>
        <w:autoSpaceDE w:val="0"/>
        <w:autoSpaceDN w:val="0"/>
        <w:adjustRightInd w:val="0"/>
        <w:spacing w:after="0" w:line="240" w:lineRule="auto"/>
        <w:ind w:left="720"/>
        <w:jc w:val="center"/>
        <w:rPr>
          <w:rFonts w:ascii="PT Astra Serif" w:eastAsia="Times New Roman" w:hAnsi="PT Astra Serif" w:cs="Times New Roman CYR"/>
          <w:b/>
          <w:bCs/>
          <w:color w:val="000000"/>
          <w:sz w:val="28"/>
          <w:szCs w:val="28"/>
        </w:rPr>
      </w:pPr>
      <w:r w:rsidRPr="00610D17">
        <w:rPr>
          <w:rFonts w:ascii="PT Astra Serif" w:eastAsia="Times New Roman" w:hAnsi="PT Astra Serif" w:cs="Times New Roman CYR"/>
          <w:b/>
          <w:bCs/>
          <w:color w:val="000000"/>
          <w:sz w:val="28"/>
          <w:szCs w:val="28"/>
        </w:rPr>
        <w:t>Пояснительная записка</w:t>
      </w:r>
    </w:p>
    <w:p w14:paraId="1CE14968" w14:textId="77777777" w:rsidR="005F3011" w:rsidRPr="00610D17" w:rsidRDefault="005F3011" w:rsidP="005F3011">
      <w:pPr>
        <w:ind w:firstLine="567"/>
        <w:rPr>
          <w:rFonts w:ascii="PT Astra Serif" w:hAnsi="PT Astra Serif" w:cs="Times New Roman"/>
          <w:sz w:val="28"/>
          <w:szCs w:val="28"/>
        </w:rPr>
      </w:pPr>
    </w:p>
    <w:p w14:paraId="09C9D215" w14:textId="77777777" w:rsidR="005F3011" w:rsidRPr="00610D17" w:rsidRDefault="005F3011" w:rsidP="00EC1E77">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Данная программа разработана на 2 года обучения для детей в возрасте </w:t>
      </w:r>
      <w:r w:rsidR="00760C73" w:rsidRPr="00610D17">
        <w:rPr>
          <w:rFonts w:ascii="PT Astra Serif" w:hAnsi="PT Astra Serif" w:cs="Times New Roman"/>
          <w:sz w:val="28"/>
          <w:szCs w:val="28"/>
        </w:rPr>
        <w:t>10</w:t>
      </w:r>
      <w:r w:rsidRPr="00610D17">
        <w:rPr>
          <w:rFonts w:ascii="PT Astra Serif" w:hAnsi="PT Astra Serif" w:cs="Times New Roman"/>
          <w:sz w:val="28"/>
          <w:szCs w:val="28"/>
        </w:rPr>
        <w:t xml:space="preserve"> – 1</w:t>
      </w:r>
      <w:r w:rsidR="00760C73" w:rsidRPr="00610D17">
        <w:rPr>
          <w:rFonts w:ascii="PT Astra Serif" w:hAnsi="PT Astra Serif" w:cs="Times New Roman"/>
          <w:sz w:val="28"/>
          <w:szCs w:val="28"/>
        </w:rPr>
        <w:t>2</w:t>
      </w:r>
      <w:r w:rsidRPr="00610D17">
        <w:rPr>
          <w:rFonts w:ascii="PT Astra Serif" w:hAnsi="PT Astra Serif" w:cs="Times New Roman"/>
          <w:sz w:val="28"/>
          <w:szCs w:val="28"/>
        </w:rPr>
        <w:t xml:space="preserve"> лет и реализуется в отделе декоративно-прикладного творчества, объединение «Музееведение». Программа разработана на основе многолетнего педагогического опыта с использованием современной методической литературы по данному виду деятельности.</w:t>
      </w:r>
    </w:p>
    <w:p w14:paraId="1E8D250E" w14:textId="77777777" w:rsidR="005F3011" w:rsidRPr="00610D17" w:rsidRDefault="00EC1E77" w:rsidP="00EC1E77">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color w:val="000000"/>
          <w:sz w:val="28"/>
          <w:szCs w:val="28"/>
        </w:rPr>
        <w:t>П</w:t>
      </w:r>
      <w:r w:rsidR="005F3011" w:rsidRPr="00610D17">
        <w:rPr>
          <w:rFonts w:ascii="PT Astra Serif" w:hAnsi="PT Astra Serif" w:cs="Times New Roman"/>
          <w:color w:val="000000"/>
          <w:sz w:val="28"/>
          <w:szCs w:val="28"/>
        </w:rPr>
        <w:t>рограмма является модифицированной по степени авторства</w:t>
      </w:r>
      <w:r w:rsidR="005F3011" w:rsidRPr="00610D17">
        <w:rPr>
          <w:rFonts w:ascii="PT Astra Serif" w:hAnsi="PT Astra Serif" w:cs="Times New Roman"/>
          <w:i/>
          <w:color w:val="000000"/>
          <w:sz w:val="28"/>
          <w:szCs w:val="28"/>
        </w:rPr>
        <w:t xml:space="preserve">, </w:t>
      </w:r>
      <w:r w:rsidR="005F3011" w:rsidRPr="00610D17">
        <w:rPr>
          <w:rFonts w:ascii="PT Astra Serif" w:hAnsi="PT Astra Serif" w:cs="Times New Roman"/>
          <w:color w:val="000000"/>
          <w:sz w:val="28"/>
          <w:szCs w:val="28"/>
        </w:rPr>
        <w:t>в ней</w:t>
      </w:r>
      <w:r w:rsidR="00904BF3" w:rsidRPr="00610D17">
        <w:rPr>
          <w:rFonts w:ascii="PT Astra Serif" w:hAnsi="PT Astra Serif" w:cs="Times New Roman"/>
          <w:color w:val="000000"/>
          <w:sz w:val="28"/>
          <w:szCs w:val="28"/>
        </w:rPr>
        <w:t xml:space="preserve"> </w:t>
      </w:r>
      <w:r w:rsidR="005F3011" w:rsidRPr="00610D17">
        <w:rPr>
          <w:rFonts w:ascii="PT Astra Serif" w:hAnsi="PT Astra Serif" w:cs="Times New Roman"/>
          <w:color w:val="000000"/>
          <w:sz w:val="28"/>
          <w:szCs w:val="28"/>
        </w:rPr>
        <w:t xml:space="preserve">разработан комплекс основных характеристик </w:t>
      </w:r>
      <w:r w:rsidR="005F3011" w:rsidRPr="00610D17">
        <w:rPr>
          <w:rFonts w:ascii="PT Astra Serif" w:hAnsi="PT Astra Serif" w:cs="Times New Roman"/>
          <w:sz w:val="28"/>
          <w:szCs w:val="28"/>
        </w:rPr>
        <w:t>в соответствии с жизненным и практическим опытом, позицией и собственным видением предмета; определен комплекс организационно – педагогических условий с учётом результатов обуче</w:t>
      </w:r>
      <w:r w:rsidR="005F3011" w:rsidRPr="00610D17">
        <w:rPr>
          <w:rFonts w:ascii="PT Astra Serif" w:hAnsi="PT Astra Serif" w:cs="Times New Roman"/>
          <w:sz w:val="28"/>
          <w:szCs w:val="28"/>
        </w:rPr>
        <w:softHyphen/>
        <w:t>ния, воспитания и развития детей.</w:t>
      </w:r>
    </w:p>
    <w:p w14:paraId="27D3511F" w14:textId="77777777" w:rsidR="00760C73" w:rsidRPr="00610D17" w:rsidRDefault="00760C73"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Новизна программы заключается в создании новой методической продукции, </w:t>
      </w:r>
      <w:r w:rsidRPr="00610D17">
        <w:rPr>
          <w:rFonts w:ascii="PT Astra Serif" w:hAnsi="PT Astra Serif" w:cs="Times New Roman"/>
          <w:color w:val="000000"/>
          <w:sz w:val="28"/>
          <w:szCs w:val="28"/>
        </w:rPr>
        <w:t>переработанной</w:t>
      </w:r>
      <w:r w:rsidRPr="00610D17">
        <w:rPr>
          <w:rFonts w:ascii="PT Astra Serif" w:eastAsia="Times New Roman" w:hAnsi="PT Astra Serif" w:cs="Times New Roman"/>
          <w:sz w:val="28"/>
          <w:szCs w:val="28"/>
        </w:rPr>
        <w:t xml:space="preserve"> и интегрированной </w:t>
      </w:r>
      <w:r w:rsidRPr="00610D17">
        <w:rPr>
          <w:rFonts w:ascii="PT Astra Serif" w:hAnsi="PT Astra Serif" w:cs="Times New Roman"/>
          <w:color w:val="000000"/>
          <w:sz w:val="28"/>
          <w:szCs w:val="28"/>
        </w:rPr>
        <w:t>для</w:t>
      </w:r>
      <w:r w:rsidRPr="00610D17">
        <w:rPr>
          <w:rFonts w:ascii="PT Astra Serif" w:eastAsia="Times New Roman" w:hAnsi="PT Astra Serif" w:cs="Times New Roman"/>
          <w:sz w:val="28"/>
          <w:szCs w:val="28"/>
        </w:rPr>
        <w:t xml:space="preserve"> овладения знаниями и навыками в собирании, </w:t>
      </w:r>
      <w:r w:rsidRPr="00610D17">
        <w:rPr>
          <w:rFonts w:ascii="PT Astra Serif" w:hAnsi="PT Astra Serif" w:cs="Times New Roman"/>
          <w:sz w:val="28"/>
          <w:szCs w:val="28"/>
        </w:rPr>
        <w:t>изучении</w:t>
      </w:r>
      <w:r w:rsidRPr="00610D17">
        <w:rPr>
          <w:rFonts w:ascii="PT Astra Serif" w:eastAsia="Times New Roman" w:hAnsi="PT Astra Serif" w:cs="Times New Roman"/>
          <w:sz w:val="28"/>
          <w:szCs w:val="28"/>
        </w:rPr>
        <w:t>, хранении и показе предметов и документов, характеризующих развитие человеческого общества и представляющих культурную ценность.</w:t>
      </w:r>
    </w:p>
    <w:p w14:paraId="70DBCD3A" w14:textId="77777777" w:rsidR="00760C73" w:rsidRPr="00610D17" w:rsidRDefault="00760C73"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Программа </w:t>
      </w:r>
      <w:r w:rsidRPr="00610D17">
        <w:rPr>
          <w:rFonts w:ascii="PT Astra Serif" w:hAnsi="PT Astra Serif" w:cs="Times New Roman"/>
          <w:color w:val="000000"/>
          <w:sz w:val="28"/>
          <w:szCs w:val="28"/>
        </w:rPr>
        <w:t>является</w:t>
      </w:r>
      <w:r w:rsidRPr="00610D17">
        <w:rPr>
          <w:rFonts w:ascii="PT Astra Serif" w:eastAsia="Times New Roman" w:hAnsi="PT Astra Serif" w:cs="Times New Roman"/>
          <w:sz w:val="28"/>
          <w:szCs w:val="28"/>
        </w:rPr>
        <w:t xml:space="preserve"> комплексной, так как объединяет несколько видов деятельности: </w:t>
      </w:r>
      <w:r w:rsidRPr="00610D17">
        <w:rPr>
          <w:rFonts w:ascii="PT Astra Serif" w:hAnsi="PT Astra Serif" w:cs="Times New Roman"/>
          <w:color w:val="000000"/>
          <w:sz w:val="28"/>
          <w:szCs w:val="28"/>
        </w:rPr>
        <w:t>образовательно</w:t>
      </w:r>
      <w:r w:rsidRPr="00610D17">
        <w:rPr>
          <w:rFonts w:ascii="PT Astra Serif" w:eastAsia="Times New Roman" w:hAnsi="PT Astra Serif" w:cs="Times New Roman"/>
          <w:sz w:val="28"/>
          <w:szCs w:val="28"/>
        </w:rPr>
        <w:t xml:space="preserve">-воспитательный, </w:t>
      </w:r>
      <w:proofErr w:type="spellStart"/>
      <w:r w:rsidRPr="00610D17">
        <w:rPr>
          <w:rFonts w:ascii="PT Astra Serif" w:eastAsia="Times New Roman" w:hAnsi="PT Astra Serif" w:cs="Times New Roman"/>
          <w:sz w:val="28"/>
          <w:szCs w:val="28"/>
        </w:rPr>
        <w:t>хранительский</w:t>
      </w:r>
      <w:proofErr w:type="spellEnd"/>
      <w:r w:rsidRPr="00610D17">
        <w:rPr>
          <w:rFonts w:ascii="PT Astra Serif" w:eastAsia="Times New Roman" w:hAnsi="PT Astra Serif" w:cs="Times New Roman"/>
          <w:sz w:val="28"/>
          <w:szCs w:val="28"/>
        </w:rPr>
        <w:t>, исследовательский.</w:t>
      </w:r>
    </w:p>
    <w:p w14:paraId="3B5D2866" w14:textId="77777777" w:rsidR="00760C73" w:rsidRPr="00610D17" w:rsidRDefault="00760C73" w:rsidP="00EC1E77">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color w:val="000000"/>
          <w:sz w:val="28"/>
          <w:szCs w:val="28"/>
        </w:rPr>
        <w:t>Программа</w:t>
      </w:r>
      <w:r w:rsidR="00904BF3" w:rsidRPr="00610D17">
        <w:rPr>
          <w:rFonts w:ascii="PT Astra Serif" w:hAnsi="PT Astra Serif" w:cs="Times New Roman"/>
          <w:color w:val="000000"/>
          <w:sz w:val="28"/>
          <w:szCs w:val="28"/>
        </w:rPr>
        <w:t xml:space="preserve"> </w:t>
      </w:r>
      <w:r w:rsidRPr="00610D17">
        <w:rPr>
          <w:rFonts w:ascii="PT Astra Serif" w:hAnsi="PT Astra Serif" w:cs="Times New Roman"/>
          <w:color w:val="000000"/>
          <w:sz w:val="28"/>
          <w:szCs w:val="28"/>
        </w:rPr>
        <w:t>предполагает</w:t>
      </w:r>
      <w:r w:rsidRPr="00610D17">
        <w:rPr>
          <w:rFonts w:ascii="PT Astra Serif" w:hAnsi="PT Astra Serif" w:cs="Times New Roman"/>
          <w:sz w:val="28"/>
          <w:szCs w:val="28"/>
        </w:rPr>
        <w:t xml:space="preserve"> освоение специализированных знаний в рамках содержательно-</w:t>
      </w:r>
      <w:r w:rsidRPr="00610D17">
        <w:rPr>
          <w:rFonts w:ascii="PT Astra Serif" w:eastAsia="Times New Roman" w:hAnsi="PT Astra Serif" w:cs="Times New Roman"/>
          <w:sz w:val="28"/>
          <w:szCs w:val="28"/>
        </w:rPr>
        <w:t>тематического</w:t>
      </w:r>
      <w:r w:rsidRPr="00610D17">
        <w:rPr>
          <w:rFonts w:ascii="PT Astra Serif" w:hAnsi="PT Astra Serif" w:cs="Times New Roman"/>
          <w:sz w:val="28"/>
          <w:szCs w:val="28"/>
        </w:rPr>
        <w:t xml:space="preserve"> направления – базовый уровень сложности.</w:t>
      </w:r>
    </w:p>
    <w:p w14:paraId="7FE3B47B" w14:textId="77777777" w:rsidR="00A905F2" w:rsidRPr="00610D17" w:rsidRDefault="00A905F2" w:rsidP="00EC1E77">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Направленность программы – художественная, с изучением и освоением разных видов деятельности по изучению, сохранению, демонстрированием различных предметов народного и детского творчества.</w:t>
      </w:r>
    </w:p>
    <w:p w14:paraId="5D8FD44F" w14:textId="77777777" w:rsidR="00A905F2" w:rsidRPr="00610D17" w:rsidRDefault="00A905F2" w:rsidP="009D1E33">
      <w:pPr>
        <w:spacing w:after="0" w:line="360" w:lineRule="auto"/>
        <w:ind w:left="284" w:firstLine="567"/>
        <w:jc w:val="both"/>
        <w:rPr>
          <w:rFonts w:ascii="PT Astra Serif" w:hAnsi="PT Astra Serif" w:cs="Times New Roman"/>
          <w:sz w:val="28"/>
          <w:szCs w:val="28"/>
        </w:rPr>
      </w:pPr>
      <w:r w:rsidRPr="00610D17">
        <w:rPr>
          <w:rFonts w:ascii="PT Astra Serif" w:hAnsi="PT Astra Serif" w:cs="Times New Roman"/>
          <w:i/>
          <w:sz w:val="28"/>
          <w:szCs w:val="28"/>
        </w:rPr>
        <w:t>Актуальность</w:t>
      </w:r>
      <w:r w:rsidRPr="00610D17">
        <w:rPr>
          <w:rFonts w:ascii="PT Astra Serif" w:hAnsi="PT Astra Serif" w:cs="Times New Roman"/>
          <w:sz w:val="28"/>
          <w:szCs w:val="28"/>
        </w:rPr>
        <w:t xml:space="preserve"> программы следует рассматривать в нескольких аспектах:</w:t>
      </w:r>
    </w:p>
    <w:p w14:paraId="71D0BDD4" w14:textId="77777777" w:rsidR="00A905F2" w:rsidRPr="00610D17" w:rsidRDefault="00A905F2"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возможность увеличения степени вовлеченности ребенка в систему социальных отношений, усвоение социального опыта посредство освоения знаний, навыков, изложенных в программе;</w:t>
      </w:r>
    </w:p>
    <w:p w14:paraId="700F53C4" w14:textId="77777777" w:rsidR="00A905F2" w:rsidRPr="00610D17" w:rsidRDefault="00A905F2"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hAnsi="PT Astra Serif" w:cs="Times New Roman"/>
          <w:sz w:val="28"/>
          <w:szCs w:val="28"/>
        </w:rPr>
        <w:t>возможность вести поисково-собирательскую работу, экспонирование и популяризацию имеющихся коллекций в соответствии с учебно-воспитательными задачами;</w:t>
      </w:r>
    </w:p>
    <w:p w14:paraId="170D79D2" w14:textId="77777777" w:rsidR="00A905F2" w:rsidRPr="00610D17" w:rsidRDefault="00A905F2"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hAnsi="PT Astra Serif" w:cs="Times New Roman"/>
          <w:sz w:val="28"/>
          <w:szCs w:val="28"/>
        </w:rPr>
        <w:t>возможность участия, изучения, документирования общественных процессов в соответствии с избранной темой.</w:t>
      </w:r>
    </w:p>
    <w:p w14:paraId="7B072B40" w14:textId="77777777" w:rsidR="00656810" w:rsidRPr="00610D17" w:rsidRDefault="00656810"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Занятия в творческих объединения имеют неоспоримое преимущество перед уроками </w:t>
      </w:r>
      <w:r w:rsidRPr="00610D17">
        <w:rPr>
          <w:rFonts w:ascii="PT Astra Serif" w:hAnsi="PT Astra Serif" w:cs="Times New Roman"/>
          <w:sz w:val="28"/>
          <w:szCs w:val="28"/>
        </w:rPr>
        <w:t>школьного</w:t>
      </w:r>
      <w:r w:rsidRPr="00610D17">
        <w:rPr>
          <w:rFonts w:ascii="PT Astra Serif" w:eastAsia="Times New Roman" w:hAnsi="PT Astra Serif" w:cs="Times New Roman"/>
          <w:sz w:val="28"/>
          <w:szCs w:val="28"/>
        </w:rPr>
        <w:t xml:space="preserve"> цикла, так </w:t>
      </w:r>
      <w:r w:rsidRPr="00610D17">
        <w:rPr>
          <w:rFonts w:ascii="PT Astra Serif" w:hAnsi="PT Astra Serif" w:cs="Times New Roman"/>
          <w:sz w:val="28"/>
          <w:szCs w:val="28"/>
        </w:rPr>
        <w:t>как</w:t>
      </w:r>
      <w:r w:rsidRPr="00610D17">
        <w:rPr>
          <w:rFonts w:ascii="PT Astra Serif" w:eastAsia="Times New Roman" w:hAnsi="PT Astra Serif" w:cs="Times New Roman"/>
          <w:sz w:val="28"/>
          <w:szCs w:val="28"/>
        </w:rPr>
        <w:t xml:space="preserve"> выступают как сфера творческого раскрытия личности, где воспитанникам предоставляется возможность развивать свои творческие способности.</w:t>
      </w:r>
    </w:p>
    <w:p w14:paraId="5D133EC5" w14:textId="77777777" w:rsidR="00656810" w:rsidRPr="00610D17" w:rsidRDefault="00656810"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Так как программа </w:t>
      </w:r>
      <w:r w:rsidRPr="00610D17">
        <w:rPr>
          <w:rFonts w:ascii="PT Astra Serif" w:hAnsi="PT Astra Serif" w:cs="Times New Roman"/>
          <w:sz w:val="28"/>
          <w:szCs w:val="28"/>
        </w:rPr>
        <w:t>рассчитана</w:t>
      </w:r>
      <w:r w:rsidRPr="00610D17">
        <w:rPr>
          <w:rFonts w:ascii="PT Astra Serif" w:eastAsia="Times New Roman" w:hAnsi="PT Astra Serif" w:cs="Times New Roman"/>
          <w:sz w:val="28"/>
          <w:szCs w:val="28"/>
        </w:rPr>
        <w:t xml:space="preserve"> для детей не только младшего, но и среднего подросткового возраста, она представляет интерес для социализации именно подростков. По данным </w:t>
      </w:r>
      <w:r w:rsidRPr="00610D17">
        <w:rPr>
          <w:rFonts w:ascii="PT Astra Serif" w:hAnsi="PT Astra Serif" w:cs="Times New Roman"/>
          <w:sz w:val="28"/>
          <w:szCs w:val="28"/>
        </w:rPr>
        <w:t>психологов</w:t>
      </w:r>
      <w:r w:rsidRPr="00610D17">
        <w:rPr>
          <w:rFonts w:ascii="PT Astra Serif" w:eastAsia="Times New Roman" w:hAnsi="PT Astra Serif" w:cs="Times New Roman"/>
          <w:sz w:val="28"/>
          <w:szCs w:val="28"/>
        </w:rPr>
        <w:t xml:space="preserve"> подростки тяготеют к активным действиям, а творческая деятельность, разгружая психику подростка, нейтрализует агрессию (следствие неблагоприятных факторов) и предоставляет возможность преобразования ее в какой-либо художественный продукт.</w:t>
      </w:r>
    </w:p>
    <w:p w14:paraId="465BE39B" w14:textId="77777777" w:rsidR="003C3F20" w:rsidRPr="00610D17" w:rsidRDefault="00656810"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Отличительные особенности состоят в направленности программы на взаимодействие разных видов </w:t>
      </w:r>
      <w:r w:rsidRPr="00610D17">
        <w:rPr>
          <w:rFonts w:ascii="PT Astra Serif" w:hAnsi="PT Astra Serif" w:cs="Times New Roman"/>
          <w:sz w:val="28"/>
          <w:szCs w:val="28"/>
        </w:rPr>
        <w:t>деятельности</w:t>
      </w:r>
      <w:r w:rsidRPr="00610D17">
        <w:rPr>
          <w:rFonts w:ascii="PT Astra Serif" w:eastAsia="Times New Roman" w:hAnsi="PT Astra Serif" w:cs="Times New Roman"/>
          <w:sz w:val="28"/>
          <w:szCs w:val="28"/>
        </w:rPr>
        <w:t>, что дает ребенку возможность получать более глубокие знания, а создание своеобразной среды на занятиях способствует активизации процессов самопознания и саморазвития, направленных на формирование творческой личности. Приобретение комплексных знаний позволяет обучающемуся перерабатывать впечатления, ощущения окружающего мира и воплощать их в индивидуальных творческих проектах.</w:t>
      </w:r>
    </w:p>
    <w:p w14:paraId="4E379B8E" w14:textId="77777777" w:rsidR="003C3F20" w:rsidRPr="00610D17" w:rsidRDefault="00AF7009"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Программа разработана в соответствии с СанПиН2.4.4.3172-14 и Уставом муниципального бюджетного учреждения дополнительного образования города Ульяновска «Центр детского творчества № 5</w:t>
      </w:r>
      <w:r w:rsidR="003C3F20" w:rsidRPr="00610D17">
        <w:rPr>
          <w:rFonts w:ascii="PT Astra Serif" w:eastAsia="Times New Roman" w:hAnsi="PT Astra Serif" w:cs="Times New Roman"/>
          <w:sz w:val="28"/>
          <w:szCs w:val="28"/>
        </w:rPr>
        <w:t>.</w:t>
      </w:r>
    </w:p>
    <w:p w14:paraId="46578627" w14:textId="77777777" w:rsidR="003C3F20" w:rsidRPr="00610D17" w:rsidRDefault="003C3F20" w:rsidP="003C3F20">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Принципы комплектования групп</w:t>
      </w:r>
      <w:r w:rsidRPr="00610D17">
        <w:rPr>
          <w:rFonts w:ascii="PT Astra Serif" w:eastAsia="Times New Roman" w:hAnsi="PT Astra Serif" w:cs="Times New Roman"/>
          <w:sz w:val="28"/>
          <w:szCs w:val="28"/>
        </w:rPr>
        <w:t xml:space="preserve"> связаны с тем, что состав групп учащихся разновозрастный (10 – 12 лет), в программе предусмотрено освоение </w:t>
      </w:r>
      <w:r w:rsidRPr="00610D17">
        <w:rPr>
          <w:rFonts w:ascii="PT Astra Serif" w:eastAsia="Times New Roman" w:hAnsi="PT Astra Serif" w:cs="Times New Roman"/>
          <w:sz w:val="28"/>
          <w:szCs w:val="28"/>
        </w:rPr>
        <w:lastRenderedPageBreak/>
        <w:t>материала с учетом возрастных особенностей детей младшего и среднего возраста.</w:t>
      </w:r>
    </w:p>
    <w:p w14:paraId="26C271C4" w14:textId="77777777" w:rsidR="003C3F20" w:rsidRPr="00610D17" w:rsidRDefault="003C3F20" w:rsidP="003C3F20">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Дети младшего школьного возраста находятся в большей эмоциональной зависимости от педагога. Так называемый эмоциональный голод – потребность в положительных эмоциях значимого взрослого – во многом определяет их поведение. Учитывая это, программа предусматривает создание положительного эмоционального фона занятий. Яркость, красочность предлагаемых работ вызывают высокий эмоциональный отклик у детей.</w:t>
      </w:r>
    </w:p>
    <w:p w14:paraId="0C933FC0" w14:textId="77777777" w:rsidR="003C3F20" w:rsidRPr="00610D17" w:rsidRDefault="003C3F20" w:rsidP="003C3F20">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Образное мышление – основной вид мышления в младшем школьном возрасте. Неустанная работа воображения – важнейший путь познания и освоения ребенком окружающего мира, важнейшая психологическая предпосылка развития способности к творчеству. В программе заложено использование этой особенности при разработке и оформлении тематических экспозиций.</w:t>
      </w:r>
    </w:p>
    <w:p w14:paraId="08017089" w14:textId="77777777" w:rsidR="00AF7009" w:rsidRPr="00610D17" w:rsidRDefault="003C3F20"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Средний школьный возраст – это пора достижений, стремительного наращивания знаний, умений. По программе обучаются дети, пришедшие по интересу к предполагаемому виду деятельности, и успешность их обучения во многом зависит от мотивации, от того личностного смысла, который они вкладывают в занятия. Специфическая для подростков реакция группирования со сверстниками проявляется в повышенном интересе к общению с ними, ориентации на выработку групповых норм и ценностей. Особое значение имеет доброжелательное обсуждение результатов и действий, создание ситуации успеха для каждого ребенка, утверждение, становление его личности.</w:t>
      </w:r>
    </w:p>
    <w:p w14:paraId="3A46EBB2" w14:textId="77777777" w:rsidR="00656810" w:rsidRPr="00610D17" w:rsidRDefault="00656810" w:rsidP="00EC1E77">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По </w:t>
      </w:r>
      <w:r w:rsidRPr="00610D17">
        <w:rPr>
          <w:rFonts w:ascii="PT Astra Serif" w:eastAsia="Times New Roman" w:hAnsi="PT Astra Serif" w:cs="Times New Roman"/>
          <w:sz w:val="28"/>
          <w:szCs w:val="28"/>
        </w:rPr>
        <w:t>срокам</w:t>
      </w:r>
      <w:r w:rsidRPr="00610D17">
        <w:rPr>
          <w:rFonts w:ascii="PT Astra Serif" w:hAnsi="PT Astra Serif" w:cs="Times New Roman"/>
          <w:sz w:val="28"/>
          <w:szCs w:val="28"/>
        </w:rPr>
        <w:t xml:space="preserve"> реализации программа «Здравствуй, музей</w:t>
      </w:r>
      <w:r w:rsidR="00904BF3" w:rsidRPr="00610D17">
        <w:rPr>
          <w:rFonts w:ascii="PT Astra Serif" w:hAnsi="PT Astra Serif" w:cs="Times New Roman"/>
          <w:sz w:val="28"/>
          <w:szCs w:val="28"/>
        </w:rPr>
        <w:t>!</w:t>
      </w:r>
      <w:r w:rsidRPr="00610D17">
        <w:rPr>
          <w:rFonts w:ascii="PT Astra Serif" w:hAnsi="PT Astra Serif" w:cs="Times New Roman"/>
          <w:sz w:val="28"/>
          <w:szCs w:val="28"/>
        </w:rPr>
        <w:t>» - долгосрочная, рассчитана на 2 года обучения:</w:t>
      </w:r>
    </w:p>
    <w:p w14:paraId="4DCCE0C8" w14:textId="77777777" w:rsidR="00656810" w:rsidRPr="00610D17" w:rsidRDefault="00656810" w:rsidP="00656810">
      <w:pPr>
        <w:spacing w:after="0" w:line="360" w:lineRule="auto"/>
        <w:ind w:left="142"/>
        <w:jc w:val="both"/>
        <w:rPr>
          <w:rFonts w:ascii="PT Astra Serif" w:hAnsi="PT Astra Serif" w:cs="Times New Roman"/>
          <w:sz w:val="28"/>
          <w:szCs w:val="28"/>
        </w:rPr>
      </w:pPr>
      <w:r w:rsidRPr="00610D17">
        <w:rPr>
          <w:rFonts w:ascii="PT Astra Serif" w:hAnsi="PT Astra Serif" w:cs="Times New Roman"/>
          <w:sz w:val="28"/>
          <w:szCs w:val="28"/>
        </w:rPr>
        <w:t xml:space="preserve">1 год: 144 ч. 2 ч. х 2р. – 36 недель, возраст детей – </w:t>
      </w:r>
      <w:r w:rsidR="0049733A" w:rsidRPr="00610D17">
        <w:rPr>
          <w:rFonts w:ascii="PT Astra Serif" w:hAnsi="PT Astra Serif" w:cs="Times New Roman"/>
          <w:sz w:val="28"/>
          <w:szCs w:val="28"/>
        </w:rPr>
        <w:t>10</w:t>
      </w:r>
      <w:r w:rsidRPr="00610D17">
        <w:rPr>
          <w:rFonts w:ascii="PT Astra Serif" w:hAnsi="PT Astra Serif" w:cs="Times New Roman"/>
          <w:sz w:val="28"/>
          <w:szCs w:val="28"/>
        </w:rPr>
        <w:t>-11 лет.</w:t>
      </w:r>
    </w:p>
    <w:p w14:paraId="47D83FAF" w14:textId="77777777" w:rsidR="00656810" w:rsidRPr="00610D17" w:rsidRDefault="00656810" w:rsidP="00656810">
      <w:pPr>
        <w:spacing w:after="0" w:line="360" w:lineRule="auto"/>
        <w:ind w:left="142"/>
        <w:jc w:val="both"/>
        <w:rPr>
          <w:rFonts w:ascii="PT Astra Serif" w:hAnsi="PT Astra Serif" w:cs="Times New Roman"/>
          <w:sz w:val="28"/>
          <w:szCs w:val="28"/>
        </w:rPr>
      </w:pPr>
      <w:r w:rsidRPr="00610D17">
        <w:rPr>
          <w:rFonts w:ascii="PT Astra Serif" w:hAnsi="PT Astra Serif" w:cs="Times New Roman"/>
          <w:sz w:val="28"/>
          <w:szCs w:val="28"/>
        </w:rPr>
        <w:t xml:space="preserve">2 год: 216 час. 2 ч. х 3 р. – 36 недель, возраст детей – </w:t>
      </w:r>
      <w:r w:rsidR="0049733A" w:rsidRPr="00610D17">
        <w:rPr>
          <w:rFonts w:ascii="PT Astra Serif" w:hAnsi="PT Astra Serif" w:cs="Times New Roman"/>
          <w:sz w:val="28"/>
          <w:szCs w:val="28"/>
        </w:rPr>
        <w:t>11</w:t>
      </w:r>
      <w:r w:rsidRPr="00610D17">
        <w:rPr>
          <w:rFonts w:ascii="PT Astra Serif" w:hAnsi="PT Astra Serif" w:cs="Times New Roman"/>
          <w:sz w:val="28"/>
          <w:szCs w:val="28"/>
        </w:rPr>
        <w:t>-12 лет.</w:t>
      </w:r>
    </w:p>
    <w:p w14:paraId="4E0FED0C" w14:textId="77777777" w:rsidR="00AF7009" w:rsidRPr="00610D17" w:rsidRDefault="00AF7009" w:rsidP="00656810">
      <w:pPr>
        <w:spacing w:after="0" w:line="360" w:lineRule="auto"/>
        <w:ind w:left="142"/>
        <w:jc w:val="both"/>
        <w:rPr>
          <w:rFonts w:ascii="PT Astra Serif" w:hAnsi="PT Astra Serif" w:cs="Times New Roman"/>
          <w:sz w:val="28"/>
          <w:szCs w:val="28"/>
        </w:rPr>
      </w:pPr>
      <w:r w:rsidRPr="00610D17">
        <w:rPr>
          <w:rFonts w:ascii="PT Astra Serif" w:hAnsi="PT Astra Serif" w:cs="Times New Roman"/>
          <w:sz w:val="28"/>
          <w:szCs w:val="28"/>
        </w:rPr>
        <w:t>Продолжительность занятия 45 мин. с перерывом 15 мин.</w:t>
      </w:r>
    </w:p>
    <w:p w14:paraId="5405C258" w14:textId="77777777" w:rsidR="00B223D3" w:rsidRPr="00610D17" w:rsidRDefault="0049733A" w:rsidP="00B14B80">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 xml:space="preserve">  Группы учащихся одного возраста или разновозрастные группы формируются с учетом индивидуальных особенностей детей. </w:t>
      </w:r>
    </w:p>
    <w:p w14:paraId="7BFD93C4" w14:textId="77777777" w:rsidR="00904BF3" w:rsidRPr="00610D17" w:rsidRDefault="00904BF3" w:rsidP="00904BF3">
      <w:pPr>
        <w:spacing w:after="0" w:line="240" w:lineRule="auto"/>
        <w:jc w:val="both"/>
        <w:rPr>
          <w:rFonts w:ascii="PT Astra Serif" w:eastAsia="Times New Roman" w:hAnsi="PT Astra Serif" w:cs="Times New Roman"/>
          <w:sz w:val="28"/>
          <w:szCs w:val="28"/>
        </w:rPr>
      </w:pPr>
      <w:bookmarkStart w:id="0" w:name="_Hlk70258178"/>
      <w:r w:rsidRPr="00610D17">
        <w:rPr>
          <w:rFonts w:ascii="PT Astra Serif" w:eastAsia="Times New Roman" w:hAnsi="PT Astra Serif" w:cs="Times New Roman"/>
          <w:sz w:val="28"/>
          <w:szCs w:val="28"/>
        </w:rPr>
        <w:t>В детском объединении п</w:t>
      </w:r>
      <w:r w:rsidRPr="00610D17">
        <w:rPr>
          <w:rFonts w:ascii="PT Astra Serif" w:eastAsia="Calibri" w:hAnsi="PT Astra Serif" w:cs="Times New Roman"/>
          <w:sz w:val="28"/>
          <w:szCs w:val="28"/>
        </w:rPr>
        <w:t>редусмотрена групповая</w:t>
      </w:r>
      <w:r w:rsidRPr="00610D17">
        <w:rPr>
          <w:rFonts w:ascii="PT Astra Serif" w:eastAsia="Calibri" w:hAnsi="PT Astra Serif" w:cs="Times New Roman"/>
          <w:i/>
          <w:sz w:val="28"/>
          <w:szCs w:val="28"/>
        </w:rPr>
        <w:t xml:space="preserve"> форма обучения</w:t>
      </w:r>
      <w:r w:rsidRPr="00610D17">
        <w:rPr>
          <w:rFonts w:ascii="PT Astra Serif" w:eastAsia="Calibri" w:hAnsi="PT Astra Serif" w:cs="Times New Roman"/>
          <w:sz w:val="28"/>
          <w:szCs w:val="28"/>
        </w:rPr>
        <w:t xml:space="preserve">. </w:t>
      </w:r>
      <w:r w:rsidRPr="00610D17">
        <w:rPr>
          <w:rFonts w:ascii="PT Astra Serif" w:eastAsia="Times New Roman" w:hAnsi="PT Astra Serif" w:cs="Times New Roman"/>
          <w:sz w:val="28"/>
          <w:szCs w:val="28"/>
        </w:rPr>
        <w:t>Состав детей в группе постоянный: оптимально – 10 человек, максимально – 15 человек.</w:t>
      </w:r>
    </w:p>
    <w:p w14:paraId="4A1AB253" w14:textId="77777777" w:rsidR="00904BF3" w:rsidRPr="00610D17" w:rsidRDefault="00904BF3" w:rsidP="00904BF3">
      <w:pPr>
        <w:spacing w:after="160" w:line="259" w:lineRule="auto"/>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Данная программа может быть использована при организации как очного, так и дистанционного обучения учащихся.</w:t>
      </w:r>
    </w:p>
    <w:p w14:paraId="7D37F82F" w14:textId="77777777" w:rsidR="00904BF3" w:rsidRPr="00610D17" w:rsidRDefault="00904BF3" w:rsidP="00904BF3">
      <w:pPr>
        <w:spacing w:after="0" w:line="240" w:lineRule="auto"/>
        <w:ind w:firstLine="708"/>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Дистанционное обучение - способ организации процесса обучения, основанный на использовании современных информационных и телекоммуникационных технологий, позволяющих осуществлять обучение на расстоянии без непосредственного контакта между педагогом и учащимися.</w:t>
      </w:r>
      <w:bookmarkEnd w:id="0"/>
    </w:p>
    <w:p w14:paraId="673921B3" w14:textId="77777777" w:rsidR="0028324D" w:rsidRPr="00610D17" w:rsidRDefault="0028324D" w:rsidP="0028324D">
      <w:pPr>
        <w:contextualSpacing/>
        <w:jc w:val="both"/>
        <w:rPr>
          <w:rFonts w:ascii="PT Astra Serif" w:eastAsia="Calibri" w:hAnsi="PT Astra Serif"/>
          <w:sz w:val="28"/>
          <w:szCs w:val="28"/>
        </w:rPr>
      </w:pPr>
      <w:r w:rsidRPr="00610D17">
        <w:rPr>
          <w:rFonts w:ascii="PT Astra Serif" w:eastAsia="Calibri" w:hAnsi="PT Astra Serif"/>
          <w:sz w:val="28"/>
          <w:szCs w:val="28"/>
        </w:rPr>
        <w:t xml:space="preserve">Приём учащихся в детское объединение осуществляется в соответствии с Федеральным законом «Об образовании в Российской Федерации» от 29.12.2012 №273-ФЗ, Сан. </w:t>
      </w:r>
      <w:proofErr w:type="spellStart"/>
      <w:r w:rsidRPr="00610D17">
        <w:rPr>
          <w:rFonts w:ascii="PT Astra Serif" w:eastAsia="Calibri" w:hAnsi="PT Astra Serif"/>
          <w:sz w:val="28"/>
          <w:szCs w:val="28"/>
        </w:rPr>
        <w:t>Пин</w:t>
      </w:r>
      <w:proofErr w:type="spellEnd"/>
      <w:r w:rsidRPr="00610D17">
        <w:rPr>
          <w:rFonts w:ascii="PT Astra Serif" w:eastAsia="Calibri" w:hAnsi="PT Astra Serif"/>
          <w:sz w:val="28"/>
          <w:szCs w:val="28"/>
        </w:rPr>
        <w:t>. 2.4.4.3172-14 от 04.07.2014 г.  по интересам и желанию учащихся, на основании письменного заявления родителей (законных представителей) на имя директора ЦДТ №5. Родители оформляют согласие на обработку персональных данных ребёнка на период обучения.</w:t>
      </w:r>
    </w:p>
    <w:p w14:paraId="15CECF55" w14:textId="77777777" w:rsidR="0028324D" w:rsidRPr="00610D17" w:rsidRDefault="0028324D" w:rsidP="00EC1E77">
      <w:pPr>
        <w:spacing w:after="0" w:line="360" w:lineRule="auto"/>
        <w:ind w:firstLine="567"/>
        <w:jc w:val="both"/>
        <w:rPr>
          <w:rFonts w:ascii="PT Astra Serif" w:eastAsia="Times New Roman" w:hAnsi="PT Astra Serif" w:cs="Times New Roman"/>
          <w:sz w:val="28"/>
          <w:szCs w:val="28"/>
        </w:rPr>
      </w:pPr>
    </w:p>
    <w:p w14:paraId="39F4BAA8" w14:textId="77777777" w:rsidR="0049733A" w:rsidRPr="00610D17" w:rsidRDefault="0049733A" w:rsidP="00586D6F">
      <w:pPr>
        <w:spacing w:after="0" w:line="360" w:lineRule="auto"/>
        <w:ind w:left="720"/>
        <w:contextualSpacing/>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Цель и задачи программы</w:t>
      </w:r>
    </w:p>
    <w:p w14:paraId="7CA9A382" w14:textId="77777777" w:rsidR="0049733A" w:rsidRPr="00610D17" w:rsidRDefault="0049733A"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Основной целью программы </w:t>
      </w:r>
      <w:r w:rsidR="00872F5C" w:rsidRPr="00610D17">
        <w:rPr>
          <w:rFonts w:ascii="PT Astra Serif" w:eastAsia="Times New Roman" w:hAnsi="PT Astra Serif" w:cs="Times New Roman"/>
          <w:sz w:val="28"/>
          <w:szCs w:val="28"/>
        </w:rPr>
        <w:t xml:space="preserve">является </w:t>
      </w:r>
      <w:r w:rsidRPr="00610D17">
        <w:rPr>
          <w:rFonts w:ascii="PT Astra Serif" w:eastAsia="Times New Roman" w:hAnsi="PT Astra Serif" w:cs="Times New Roman"/>
          <w:sz w:val="28"/>
          <w:szCs w:val="28"/>
        </w:rPr>
        <w:t xml:space="preserve">планомерная организация продуктивной материально-художественной деятельности по </w:t>
      </w:r>
      <w:r w:rsidR="00872F5C" w:rsidRPr="00610D17">
        <w:rPr>
          <w:rFonts w:ascii="PT Astra Serif" w:eastAsia="Times New Roman" w:hAnsi="PT Astra Serif" w:cs="Times New Roman"/>
          <w:sz w:val="28"/>
          <w:szCs w:val="28"/>
        </w:rPr>
        <w:t xml:space="preserve">изучению, сохранению, распространению традиций </w:t>
      </w:r>
      <w:r w:rsidR="00F56E53" w:rsidRPr="00610D17">
        <w:rPr>
          <w:rFonts w:ascii="PT Astra Serif" w:eastAsia="Times New Roman" w:hAnsi="PT Astra Serif" w:cs="Times New Roman"/>
          <w:sz w:val="28"/>
          <w:szCs w:val="28"/>
        </w:rPr>
        <w:t>народного декоративно-прикладного творчества.</w:t>
      </w:r>
    </w:p>
    <w:p w14:paraId="12F2A253" w14:textId="77777777" w:rsidR="0049733A" w:rsidRPr="00610D17" w:rsidRDefault="00B223D3" w:rsidP="006C460B">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Образовательные</w:t>
      </w:r>
      <w:r w:rsidR="0049733A" w:rsidRPr="00610D17">
        <w:rPr>
          <w:rFonts w:ascii="PT Astra Serif" w:eastAsia="Times New Roman" w:hAnsi="PT Astra Serif" w:cs="Times New Roman"/>
          <w:sz w:val="28"/>
          <w:szCs w:val="28"/>
        </w:rPr>
        <w:t xml:space="preserve"> задачи:</w:t>
      </w:r>
    </w:p>
    <w:p w14:paraId="0149F371"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ознакомление детей с основными видами музейной работы;</w:t>
      </w:r>
    </w:p>
    <w:p w14:paraId="0D0CECC0"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овладение учащимися различными приемами ведения экскурсии, составления библиографии;</w:t>
      </w:r>
    </w:p>
    <w:p w14:paraId="43E34C28"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обучение документировать, учитывать, хранить музейные предметы;</w:t>
      </w:r>
    </w:p>
    <w:p w14:paraId="01ED67AD"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освоение и закрепление на практике приемов создания и экспонирования музейной коллекции.</w:t>
      </w:r>
    </w:p>
    <w:p w14:paraId="0BAEF812" w14:textId="77777777" w:rsidR="0049733A" w:rsidRPr="00610D17" w:rsidRDefault="00B223D3" w:rsidP="006C460B">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Метапредметные</w:t>
      </w:r>
      <w:r w:rsidR="0049733A" w:rsidRPr="00610D17">
        <w:rPr>
          <w:rFonts w:ascii="PT Astra Serif" w:eastAsia="Times New Roman" w:hAnsi="PT Astra Serif" w:cs="Times New Roman"/>
          <w:sz w:val="28"/>
          <w:szCs w:val="28"/>
        </w:rPr>
        <w:t xml:space="preserve"> задачи:</w:t>
      </w:r>
    </w:p>
    <w:p w14:paraId="526F8210"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развивать познавательные интересы, абстрактное, образное мышление, мотивацию к самовыражению и творческую активность;</w:t>
      </w:r>
    </w:p>
    <w:p w14:paraId="1ADD8123"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разви</w:t>
      </w:r>
      <w:r w:rsidRPr="00610D17">
        <w:rPr>
          <w:rFonts w:ascii="PT Astra Serif" w:hAnsi="PT Astra Serif" w:cs="Times New Roman"/>
          <w:sz w:val="28"/>
          <w:szCs w:val="28"/>
        </w:rPr>
        <w:t>в</w:t>
      </w:r>
      <w:r w:rsidRPr="00610D17">
        <w:rPr>
          <w:rFonts w:ascii="PT Astra Serif" w:eastAsia="Times New Roman" w:hAnsi="PT Astra Serif" w:cs="Times New Roman"/>
          <w:sz w:val="28"/>
          <w:szCs w:val="28"/>
        </w:rPr>
        <w:t>ать представление о красоте; понимание ритма гармоничности цветовых отношений, зрительного равновесия форм и цвета.</w:t>
      </w:r>
    </w:p>
    <w:p w14:paraId="3EAFE465" w14:textId="77777777" w:rsidR="0049733A" w:rsidRPr="00610D17" w:rsidRDefault="00B223D3" w:rsidP="006C460B">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Личностные</w:t>
      </w:r>
      <w:r w:rsidR="0049733A" w:rsidRPr="00610D17">
        <w:rPr>
          <w:rFonts w:ascii="PT Astra Serif" w:eastAsia="Times New Roman" w:hAnsi="PT Astra Serif" w:cs="Times New Roman"/>
          <w:sz w:val="28"/>
          <w:szCs w:val="28"/>
        </w:rPr>
        <w:t xml:space="preserve"> задачи:</w:t>
      </w:r>
    </w:p>
    <w:p w14:paraId="7CD9D7DF" w14:textId="77777777" w:rsidR="0049733A" w:rsidRPr="00610D17" w:rsidRDefault="0049733A" w:rsidP="00183638">
      <w:pPr>
        <w:numPr>
          <w:ilvl w:val="0"/>
          <w:numId w:val="1"/>
        </w:numPr>
        <w:tabs>
          <w:tab w:val="clear" w:pos="1512"/>
          <w:tab w:val="num" w:pos="0"/>
        </w:tabs>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воспитывать нравственную этику, трудолюбие, бережное отношени</w:t>
      </w:r>
      <w:r w:rsidR="006C36F8" w:rsidRPr="00610D17">
        <w:rPr>
          <w:rFonts w:ascii="PT Astra Serif" w:eastAsia="Times New Roman" w:hAnsi="PT Astra Serif" w:cs="Times New Roman"/>
          <w:sz w:val="28"/>
          <w:szCs w:val="28"/>
        </w:rPr>
        <w:t>е к традициям народной культуры.</w:t>
      </w:r>
    </w:p>
    <w:p w14:paraId="4C3B7667" w14:textId="77777777" w:rsidR="00BF51A5" w:rsidRPr="00610D17" w:rsidRDefault="00BF51A5" w:rsidP="00EC1E7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Дополнительность программы состоит в расширении знаний и умений детей по изучению, сохранению народных традиций и взаимосвязана с уроками в школе по истории, изобразительной деятельности,</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 xml:space="preserve">основам духовно-нравственной культуры народов России.  </w:t>
      </w:r>
    </w:p>
    <w:p w14:paraId="203A38F1" w14:textId="77777777" w:rsidR="000547C3" w:rsidRPr="00610D17" w:rsidRDefault="000547C3" w:rsidP="00EC1E77">
      <w:pPr>
        <w:spacing w:after="0" w:line="360" w:lineRule="auto"/>
        <w:ind w:firstLine="567"/>
        <w:jc w:val="both"/>
        <w:rPr>
          <w:rFonts w:ascii="PT Astra Serif" w:eastAsia="Times New Roman" w:hAnsi="PT Astra Serif" w:cs="Times New Roman"/>
          <w:color w:val="ED7D31" w:themeColor="accent2"/>
          <w:sz w:val="28"/>
          <w:szCs w:val="28"/>
        </w:rPr>
      </w:pPr>
      <w:r w:rsidRPr="00610D17">
        <w:rPr>
          <w:rFonts w:ascii="PT Astra Serif" w:eastAsia="Times New Roman" w:hAnsi="PT Astra Serif" w:cs="Times New Roman"/>
          <w:sz w:val="28"/>
          <w:szCs w:val="28"/>
        </w:rPr>
        <w:t xml:space="preserve">В содержании программы «Здравствуй, музей» </w:t>
      </w:r>
      <w:r w:rsidR="00603ED8" w:rsidRPr="00610D17">
        <w:rPr>
          <w:rFonts w:ascii="PT Astra Serif" w:eastAsia="Times New Roman" w:hAnsi="PT Astra Serif" w:cs="Times New Roman"/>
          <w:sz w:val="28"/>
          <w:szCs w:val="28"/>
        </w:rPr>
        <w:t xml:space="preserve">в теоретической части </w:t>
      </w:r>
      <w:r w:rsidRPr="00610D17">
        <w:rPr>
          <w:rFonts w:ascii="PT Astra Serif" w:eastAsia="Times New Roman" w:hAnsi="PT Astra Serif" w:cs="Times New Roman"/>
          <w:sz w:val="28"/>
          <w:szCs w:val="28"/>
        </w:rPr>
        <w:t xml:space="preserve">запланированы занятия </w:t>
      </w:r>
      <w:r w:rsidR="00603ED8" w:rsidRPr="00610D17">
        <w:rPr>
          <w:rFonts w:ascii="PT Astra Serif" w:eastAsia="Times New Roman" w:hAnsi="PT Astra Serif" w:cs="Times New Roman"/>
          <w:sz w:val="28"/>
          <w:szCs w:val="28"/>
        </w:rPr>
        <w:t xml:space="preserve">по </w:t>
      </w:r>
      <w:r w:rsidRPr="00610D17">
        <w:rPr>
          <w:rFonts w:ascii="PT Astra Serif" w:eastAsia="Times New Roman" w:hAnsi="PT Astra Serif" w:cs="Times New Roman"/>
          <w:sz w:val="28"/>
          <w:szCs w:val="28"/>
        </w:rPr>
        <w:t xml:space="preserve">ознакомлению </w:t>
      </w:r>
      <w:r w:rsidR="00603ED8" w:rsidRPr="00610D17">
        <w:rPr>
          <w:rFonts w:ascii="PT Astra Serif" w:eastAsia="Times New Roman" w:hAnsi="PT Astra Serif" w:cs="Times New Roman"/>
          <w:sz w:val="28"/>
          <w:szCs w:val="28"/>
        </w:rPr>
        <w:t>детей с профессиями музейного дела, в практической – выполнение на уровне, доступном для детей, профессиональных действий и обязанностей: хранение музейных материалов, составление этикетажа, разработка и оформление экспозиции</w:t>
      </w:r>
      <w:r w:rsidR="00E34796" w:rsidRPr="00610D17">
        <w:rPr>
          <w:rFonts w:ascii="PT Astra Serif" w:eastAsia="Times New Roman" w:hAnsi="PT Astra Serif" w:cs="Times New Roman"/>
          <w:sz w:val="28"/>
          <w:szCs w:val="28"/>
        </w:rPr>
        <w:t xml:space="preserve">, что можно рассматривать как один из элементов </w:t>
      </w:r>
      <w:r w:rsidR="00EC1E77" w:rsidRPr="00610D17">
        <w:rPr>
          <w:rFonts w:ascii="PT Astra Serif" w:eastAsia="Times New Roman" w:hAnsi="PT Astra Serif" w:cs="Times New Roman"/>
          <w:sz w:val="28"/>
          <w:szCs w:val="28"/>
        </w:rPr>
        <w:t xml:space="preserve">профориентационной </w:t>
      </w:r>
      <w:r w:rsidR="00E34796" w:rsidRPr="00610D17">
        <w:rPr>
          <w:rFonts w:ascii="PT Astra Serif" w:eastAsia="Times New Roman" w:hAnsi="PT Astra Serif" w:cs="Times New Roman"/>
          <w:sz w:val="28"/>
          <w:szCs w:val="28"/>
        </w:rPr>
        <w:t>деятельности по программе.</w:t>
      </w:r>
    </w:p>
    <w:p w14:paraId="74A74220" w14:textId="77777777" w:rsidR="001E653F" w:rsidRPr="00610D17" w:rsidRDefault="001E653F" w:rsidP="001E653F">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Наиболее важным компонентом системы профессиональной ориентации учащихся является профессиональное просвещение – сообщение учащимся сведений о содержательной стороне различных профессий.</w:t>
      </w:r>
    </w:p>
    <w:p w14:paraId="4FA0B7E4" w14:textId="77777777" w:rsidR="001E653F" w:rsidRPr="00610D17" w:rsidRDefault="00882817" w:rsidP="001E653F">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Под профессиональным просвещением понимается сообщение учащимся определенной информации о профессиях и современных производствах, о формах и способах получения профессии или специальности, об условиях труда и перспективах профессионального роста. Профессиональное просвещение ставит своей целью способствовать повышению уровня осознанности и обоснованности профессионального самоопределения учащихся.</w:t>
      </w:r>
    </w:p>
    <w:p w14:paraId="63BB7FD1" w14:textId="77777777" w:rsidR="006C36F8" w:rsidRPr="00610D17" w:rsidRDefault="00DF244D" w:rsidP="00BF51A5">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 программе предусмотрены следующие виды занятий, способствующих профессиональному самоопределению детей: беседа, игра, практические, творческие работы, профориентационная экскурсия.</w:t>
      </w:r>
    </w:p>
    <w:p w14:paraId="2B235489" w14:textId="77777777" w:rsidR="0047551E" w:rsidRPr="00610D17" w:rsidRDefault="0047551E" w:rsidP="0047551E">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Под дистанционными образовательными технологиями понимаются образовательные технологии, реализуемые, в основном, с применением инфор</w:t>
      </w:r>
      <w:r w:rsidRPr="00610D17">
        <w:rPr>
          <w:rFonts w:ascii="PT Astra Serif" w:eastAsia="Times New Roman" w:hAnsi="PT Astra Serif" w:cs="Times New Roman"/>
          <w:sz w:val="28"/>
          <w:szCs w:val="28"/>
        </w:rPr>
        <w:lastRenderedPageBreak/>
        <w:t>мацио</w:t>
      </w:r>
      <w:r w:rsidR="00D0297B" w:rsidRPr="00610D17">
        <w:rPr>
          <w:rFonts w:ascii="PT Astra Serif" w:eastAsia="Times New Roman" w:hAnsi="PT Astra Serif" w:cs="Times New Roman"/>
          <w:sz w:val="28"/>
          <w:szCs w:val="28"/>
        </w:rPr>
        <w:t xml:space="preserve">нно-телекоммуникационных сетей. </w:t>
      </w:r>
      <w:r w:rsidRPr="00610D17">
        <w:rPr>
          <w:rFonts w:ascii="PT Astra Serif" w:eastAsia="Times New Roman" w:hAnsi="PT Astra Serif" w:cs="Times New Roman"/>
          <w:sz w:val="28"/>
          <w:szCs w:val="28"/>
        </w:rPr>
        <w:t>Дополнительная общеразвивающая программа «</w:t>
      </w:r>
      <w:r w:rsidR="00F92F8D" w:rsidRPr="00610D17">
        <w:rPr>
          <w:rFonts w:ascii="PT Astra Serif" w:eastAsia="Times New Roman" w:hAnsi="PT Astra Serif" w:cs="Times New Roman"/>
          <w:sz w:val="28"/>
          <w:szCs w:val="28"/>
        </w:rPr>
        <w:t>Здравствуй, музей!</w:t>
      </w:r>
      <w:r w:rsidRPr="00610D17">
        <w:rPr>
          <w:rFonts w:ascii="PT Astra Serif" w:eastAsia="Times New Roman" w:hAnsi="PT Astra Serif" w:cs="Times New Roman"/>
          <w:sz w:val="28"/>
          <w:szCs w:val="28"/>
        </w:rPr>
        <w:t xml:space="preserve">» разработана на 2 года обучения, </w:t>
      </w:r>
      <w:r w:rsidR="009B5DEF" w:rsidRPr="00610D17">
        <w:rPr>
          <w:rFonts w:ascii="PT Astra Serif" w:eastAsia="Times New Roman" w:hAnsi="PT Astra Serif" w:cs="Times New Roman"/>
          <w:sz w:val="28"/>
          <w:szCs w:val="28"/>
        </w:rPr>
        <w:t xml:space="preserve">доступна на сайте ЦДТ №5, </w:t>
      </w:r>
      <w:r w:rsidRPr="00610D17">
        <w:rPr>
          <w:rFonts w:ascii="PT Astra Serif" w:eastAsia="Times New Roman" w:hAnsi="PT Astra Serif" w:cs="Times New Roman"/>
          <w:sz w:val="28"/>
          <w:szCs w:val="28"/>
        </w:rPr>
        <w:t>снабжена комплексом методических материалов, позволяющих дистанционное изучение теоретической части и освоение практических умений и навыков:</w:t>
      </w:r>
    </w:p>
    <w:p w14:paraId="056EDCEC" w14:textId="77777777" w:rsidR="00D0297B" w:rsidRPr="00610D17" w:rsidRDefault="0047551E" w:rsidP="00E0263A">
      <w:pPr>
        <w:pStyle w:val="a3"/>
        <w:numPr>
          <w:ilvl w:val="0"/>
          <w:numId w:val="1"/>
        </w:numPr>
        <w:tabs>
          <w:tab w:val="clear" w:pos="1512"/>
          <w:tab w:val="num" w:pos="709"/>
        </w:tabs>
        <w:spacing w:after="0" w:line="360" w:lineRule="auto"/>
        <w:ind w:left="709" w:hanging="142"/>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методическ</w:t>
      </w:r>
      <w:r w:rsidR="0031549D" w:rsidRPr="00610D17">
        <w:rPr>
          <w:rFonts w:ascii="PT Astra Serif" w:eastAsia="Times New Roman" w:hAnsi="PT Astra Serif" w:cs="Times New Roman"/>
          <w:sz w:val="28"/>
          <w:szCs w:val="28"/>
        </w:rPr>
        <w:t xml:space="preserve">ое </w:t>
      </w:r>
      <w:r w:rsidRPr="00610D17">
        <w:rPr>
          <w:rFonts w:ascii="PT Astra Serif" w:eastAsia="Times New Roman" w:hAnsi="PT Astra Serif" w:cs="Times New Roman"/>
          <w:sz w:val="28"/>
          <w:szCs w:val="28"/>
        </w:rPr>
        <w:t>пособи</w:t>
      </w:r>
      <w:r w:rsidR="0031549D" w:rsidRPr="00610D17">
        <w:rPr>
          <w:rFonts w:ascii="PT Astra Serif" w:eastAsia="Times New Roman" w:hAnsi="PT Astra Serif" w:cs="Times New Roman"/>
          <w:sz w:val="28"/>
          <w:szCs w:val="28"/>
        </w:rPr>
        <w:t xml:space="preserve">е </w:t>
      </w:r>
      <w:r w:rsidR="00D0297B" w:rsidRPr="00610D17">
        <w:rPr>
          <w:rFonts w:ascii="PT Astra Serif" w:eastAsia="Times New Roman" w:hAnsi="PT Astra Serif" w:cs="Times New Roman"/>
          <w:sz w:val="28"/>
          <w:szCs w:val="28"/>
        </w:rPr>
        <w:t>«Моя родословная»</w:t>
      </w:r>
      <w:r w:rsidR="0031549D" w:rsidRPr="00610D17">
        <w:rPr>
          <w:rFonts w:ascii="PT Astra Serif" w:eastAsia="Times New Roman" w:hAnsi="PT Astra Serif" w:cs="Times New Roman"/>
          <w:sz w:val="28"/>
          <w:szCs w:val="28"/>
        </w:rPr>
        <w:t xml:space="preserve"> позволяет учащемуся составить родословную своей семьи и разработать родословное дерево;</w:t>
      </w:r>
    </w:p>
    <w:p w14:paraId="091DF259" w14:textId="77777777" w:rsidR="00D0297B" w:rsidRPr="00610D17" w:rsidRDefault="00E0263A" w:rsidP="00E0263A">
      <w:pPr>
        <w:pStyle w:val="a3"/>
        <w:numPr>
          <w:ilvl w:val="0"/>
          <w:numId w:val="1"/>
        </w:numPr>
        <w:tabs>
          <w:tab w:val="clear" w:pos="1512"/>
          <w:tab w:val="num" w:pos="709"/>
        </w:tabs>
        <w:spacing w:after="0" w:line="360" w:lineRule="auto"/>
        <w:ind w:left="709" w:hanging="142"/>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ab/>
        <w:t>т</w:t>
      </w:r>
      <w:r w:rsidR="0031549D" w:rsidRPr="00610D17">
        <w:rPr>
          <w:rFonts w:ascii="PT Astra Serif" w:eastAsia="Times New Roman" w:hAnsi="PT Astra Serif" w:cs="Times New Roman"/>
          <w:sz w:val="28"/>
          <w:szCs w:val="28"/>
        </w:rPr>
        <w:t>екст</w:t>
      </w:r>
      <w:r w:rsidRPr="00610D17">
        <w:rPr>
          <w:rFonts w:ascii="PT Astra Serif" w:eastAsia="Times New Roman" w:hAnsi="PT Astra Serif" w:cs="Times New Roman"/>
          <w:sz w:val="28"/>
          <w:szCs w:val="28"/>
        </w:rPr>
        <w:t xml:space="preserve">ы </w:t>
      </w:r>
      <w:r w:rsidR="0031549D" w:rsidRPr="00610D17">
        <w:rPr>
          <w:rFonts w:ascii="PT Astra Serif" w:eastAsia="Times New Roman" w:hAnsi="PT Astra Serif" w:cs="Times New Roman"/>
          <w:sz w:val="28"/>
          <w:szCs w:val="28"/>
        </w:rPr>
        <w:t>экскурси</w:t>
      </w:r>
      <w:r w:rsidRPr="00610D17">
        <w:rPr>
          <w:rFonts w:ascii="PT Astra Serif" w:eastAsia="Times New Roman" w:hAnsi="PT Astra Serif" w:cs="Times New Roman"/>
          <w:sz w:val="28"/>
          <w:szCs w:val="28"/>
        </w:rPr>
        <w:t>й</w:t>
      </w:r>
      <w:r w:rsidR="0031549D" w:rsidRPr="00610D17">
        <w:rPr>
          <w:rFonts w:ascii="PT Astra Serif" w:eastAsia="Times New Roman" w:hAnsi="PT Astra Serif" w:cs="Times New Roman"/>
          <w:sz w:val="28"/>
          <w:szCs w:val="28"/>
        </w:rPr>
        <w:t xml:space="preserve"> «</w:t>
      </w:r>
      <w:r w:rsidR="00D0297B" w:rsidRPr="00610D17">
        <w:rPr>
          <w:rFonts w:ascii="PT Astra Serif" w:eastAsia="Times New Roman" w:hAnsi="PT Astra Serif" w:cs="Times New Roman"/>
          <w:sz w:val="28"/>
          <w:szCs w:val="28"/>
        </w:rPr>
        <w:t>Золотая хохлома</w:t>
      </w:r>
      <w:r w:rsidR="0031549D" w:rsidRPr="00610D17">
        <w:rPr>
          <w:rFonts w:ascii="PT Astra Serif" w:eastAsia="Times New Roman" w:hAnsi="PT Astra Serif" w:cs="Times New Roman"/>
          <w:sz w:val="28"/>
          <w:szCs w:val="28"/>
        </w:rPr>
        <w:t>»</w:t>
      </w:r>
      <w:r w:rsidRPr="00610D17">
        <w:rPr>
          <w:rFonts w:ascii="PT Astra Serif" w:eastAsia="Times New Roman" w:hAnsi="PT Astra Serif" w:cs="Times New Roman"/>
          <w:sz w:val="28"/>
          <w:szCs w:val="28"/>
        </w:rPr>
        <w:t xml:space="preserve">, </w:t>
      </w:r>
      <w:r w:rsidR="0031549D"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Бело-голубая гжель</w:t>
      </w:r>
      <w:r w:rsidR="0031549D" w:rsidRPr="00610D17">
        <w:rPr>
          <w:rFonts w:ascii="PT Astra Serif" w:eastAsia="Times New Roman" w:hAnsi="PT Astra Serif" w:cs="Times New Roman"/>
          <w:sz w:val="28"/>
          <w:szCs w:val="28"/>
        </w:rPr>
        <w:t>»</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0031549D"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Городецкая роспись</w:t>
      </w:r>
      <w:r w:rsidR="0031549D" w:rsidRPr="00610D17">
        <w:rPr>
          <w:rFonts w:ascii="PT Astra Serif" w:eastAsia="Times New Roman" w:hAnsi="PT Astra Serif" w:cs="Times New Roman"/>
          <w:sz w:val="28"/>
          <w:szCs w:val="28"/>
        </w:rPr>
        <w:t>»</w:t>
      </w:r>
      <w:r w:rsidRPr="00610D17">
        <w:rPr>
          <w:rFonts w:ascii="PT Astra Serif" w:eastAsia="Times New Roman" w:hAnsi="PT Astra Serif" w:cs="Times New Roman"/>
          <w:sz w:val="28"/>
          <w:szCs w:val="28"/>
        </w:rPr>
        <w:t xml:space="preserve">, </w:t>
      </w:r>
      <w:r w:rsidR="0031549D"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 xml:space="preserve">Роспись </w:t>
      </w:r>
      <w:proofErr w:type="spellStart"/>
      <w:r w:rsidR="00D0297B" w:rsidRPr="00610D17">
        <w:rPr>
          <w:rFonts w:ascii="PT Astra Serif" w:eastAsia="Times New Roman" w:hAnsi="PT Astra Serif" w:cs="Times New Roman"/>
          <w:sz w:val="28"/>
          <w:szCs w:val="28"/>
        </w:rPr>
        <w:t>Полхов</w:t>
      </w:r>
      <w:proofErr w:type="spellEnd"/>
      <w:r w:rsidR="00D0297B" w:rsidRPr="00610D17">
        <w:rPr>
          <w:rFonts w:ascii="PT Astra Serif" w:eastAsia="Times New Roman" w:hAnsi="PT Astra Serif" w:cs="Times New Roman"/>
          <w:sz w:val="28"/>
          <w:szCs w:val="28"/>
        </w:rPr>
        <w:t>-Майдана</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0031549D"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Дымковская игрушка</w:t>
      </w:r>
      <w:r w:rsidR="0031549D" w:rsidRPr="00610D17">
        <w:rPr>
          <w:rFonts w:ascii="PT Astra Serif" w:eastAsia="Times New Roman" w:hAnsi="PT Astra Serif" w:cs="Times New Roman"/>
          <w:sz w:val="28"/>
          <w:szCs w:val="28"/>
        </w:rPr>
        <w:t>»</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w:t>
      </w:r>
      <w:proofErr w:type="spellStart"/>
      <w:r w:rsidR="00D0297B" w:rsidRPr="00610D17">
        <w:rPr>
          <w:rFonts w:ascii="PT Astra Serif" w:eastAsia="Times New Roman" w:hAnsi="PT Astra Serif" w:cs="Times New Roman"/>
          <w:sz w:val="28"/>
          <w:szCs w:val="28"/>
        </w:rPr>
        <w:t>Жостовский</w:t>
      </w:r>
      <w:proofErr w:type="spellEnd"/>
      <w:r w:rsidR="00D0297B" w:rsidRPr="00610D17">
        <w:rPr>
          <w:rFonts w:ascii="PT Astra Serif" w:eastAsia="Times New Roman" w:hAnsi="PT Astra Serif" w:cs="Times New Roman"/>
          <w:sz w:val="28"/>
          <w:szCs w:val="28"/>
        </w:rPr>
        <w:t xml:space="preserve"> букет</w:t>
      </w:r>
      <w:r w:rsidR="0031549D" w:rsidRPr="00610D17">
        <w:rPr>
          <w:rFonts w:ascii="PT Astra Serif" w:eastAsia="Times New Roman" w:hAnsi="PT Astra Serif" w:cs="Times New Roman"/>
          <w:sz w:val="28"/>
          <w:szCs w:val="28"/>
        </w:rPr>
        <w:t>»</w:t>
      </w:r>
      <w:r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 xml:space="preserve"> «Старый Симбирск»</w:t>
      </w:r>
      <w:r w:rsidRPr="00610D17">
        <w:rPr>
          <w:rFonts w:ascii="PT Astra Serif" w:eastAsia="Times New Roman" w:hAnsi="PT Astra Serif" w:cs="Times New Roman"/>
          <w:sz w:val="28"/>
          <w:szCs w:val="28"/>
        </w:rPr>
        <w:t xml:space="preserve"> содержат достаточно полную информацию об этих видах народного творчества</w:t>
      </w:r>
      <w:r w:rsidR="009B5DEF" w:rsidRPr="00610D17">
        <w:rPr>
          <w:rFonts w:ascii="PT Astra Serif" w:eastAsia="Times New Roman" w:hAnsi="PT Astra Serif" w:cs="Times New Roman"/>
          <w:sz w:val="28"/>
          <w:szCs w:val="28"/>
        </w:rPr>
        <w:t xml:space="preserve"> для самостоятельного изучения;</w:t>
      </w:r>
    </w:p>
    <w:p w14:paraId="5CE7050A" w14:textId="77777777" w:rsidR="0047551E" w:rsidRPr="00610D17" w:rsidRDefault="009B5DEF" w:rsidP="009B5DEF">
      <w:pPr>
        <w:pStyle w:val="a3"/>
        <w:numPr>
          <w:ilvl w:val="0"/>
          <w:numId w:val="1"/>
        </w:numPr>
        <w:tabs>
          <w:tab w:val="clear" w:pos="1512"/>
          <w:tab w:val="num" w:pos="709"/>
        </w:tabs>
        <w:spacing w:after="0" w:line="360" w:lineRule="auto"/>
        <w:ind w:left="709" w:hanging="142"/>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w:t>
      </w:r>
      <w:r w:rsidR="00D0297B" w:rsidRPr="00610D17">
        <w:rPr>
          <w:rFonts w:ascii="PT Astra Serif" w:eastAsia="Times New Roman" w:hAnsi="PT Astra Serif" w:cs="Times New Roman"/>
          <w:sz w:val="28"/>
          <w:szCs w:val="28"/>
        </w:rPr>
        <w:t>идео</w:t>
      </w:r>
      <w:r w:rsidRPr="00610D17">
        <w:rPr>
          <w:rFonts w:ascii="PT Astra Serif" w:eastAsia="Times New Roman" w:hAnsi="PT Astra Serif" w:cs="Times New Roman"/>
          <w:sz w:val="28"/>
          <w:szCs w:val="28"/>
        </w:rPr>
        <w:t>-</w:t>
      </w:r>
      <w:r w:rsidR="00D0297B" w:rsidRPr="00610D17">
        <w:rPr>
          <w:rFonts w:ascii="PT Astra Serif" w:eastAsia="Times New Roman" w:hAnsi="PT Astra Serif" w:cs="Times New Roman"/>
          <w:sz w:val="28"/>
          <w:szCs w:val="28"/>
        </w:rPr>
        <w:t>презентации: «Вооружение советских войск в годы ВОВ», «День Неизвестного Героя», «Их именами названы улицы города», «Александр Матросов»</w:t>
      </w:r>
      <w:r w:rsidR="00CD4256" w:rsidRPr="00610D17">
        <w:rPr>
          <w:rFonts w:ascii="PT Astra Serif" w:eastAsia="Times New Roman" w:hAnsi="PT Astra Serif" w:cs="Times New Roman"/>
          <w:sz w:val="28"/>
          <w:szCs w:val="28"/>
        </w:rPr>
        <w:t xml:space="preserve"> помогут учащимся при изучении предлагаемых тем и разработке самостоятельных презентаций и рефератов.</w:t>
      </w:r>
    </w:p>
    <w:p w14:paraId="25B94021" w14:textId="77777777" w:rsidR="0047551E" w:rsidRPr="00610D17" w:rsidRDefault="00CD4256" w:rsidP="00CD4256">
      <w:pPr>
        <w:tabs>
          <w:tab w:val="num" w:pos="0"/>
        </w:tabs>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Сетевое взаимодействие </w:t>
      </w:r>
      <w:r w:rsidR="0019317A" w:rsidRPr="00610D17">
        <w:rPr>
          <w:rFonts w:ascii="PT Astra Serif" w:eastAsia="Times New Roman" w:hAnsi="PT Astra Serif" w:cs="Times New Roman"/>
          <w:sz w:val="28"/>
          <w:szCs w:val="28"/>
        </w:rPr>
        <w:t xml:space="preserve">с образовательными учреждениями, библиотеками города </w:t>
      </w:r>
      <w:r w:rsidRPr="00610D17">
        <w:rPr>
          <w:rFonts w:ascii="PT Astra Serif" w:eastAsia="Times New Roman" w:hAnsi="PT Astra Serif" w:cs="Times New Roman"/>
          <w:sz w:val="28"/>
          <w:szCs w:val="28"/>
        </w:rPr>
        <w:t>по программе «Здравствуй, музей!» осуществляется по следующим видам деятельности:</w:t>
      </w:r>
    </w:p>
    <w:p w14:paraId="4EDDF041" w14:textId="77777777" w:rsidR="0019317A" w:rsidRPr="00610D17" w:rsidRDefault="00CD4256" w:rsidP="003C087B">
      <w:pPr>
        <w:pStyle w:val="a3"/>
        <w:numPr>
          <w:ilvl w:val="0"/>
          <w:numId w:val="1"/>
        </w:numPr>
        <w:tabs>
          <w:tab w:val="clear" w:pos="1512"/>
          <w:tab w:val="num" w:pos="0"/>
          <w:tab w:val="num" w:pos="709"/>
        </w:tabs>
        <w:spacing w:after="0" w:line="360" w:lineRule="auto"/>
        <w:ind w:left="709" w:hanging="142"/>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проведение экскурсий по разделам экспозиции</w:t>
      </w:r>
      <w:r w:rsidR="003C087B" w:rsidRPr="00610D17">
        <w:rPr>
          <w:rFonts w:ascii="PT Astra Serif" w:eastAsia="Times New Roman" w:hAnsi="PT Astra Serif" w:cs="Times New Roman"/>
          <w:sz w:val="28"/>
          <w:szCs w:val="28"/>
        </w:rPr>
        <w:t>, мастер-классов по различным темам программы для учащихся школ города;</w:t>
      </w:r>
    </w:p>
    <w:p w14:paraId="3356C548" w14:textId="77777777" w:rsidR="00CD4256" w:rsidRPr="00610D17" w:rsidRDefault="0019317A" w:rsidP="0028324D">
      <w:pPr>
        <w:pStyle w:val="a3"/>
        <w:numPr>
          <w:ilvl w:val="0"/>
          <w:numId w:val="1"/>
        </w:numPr>
        <w:tabs>
          <w:tab w:val="clear" w:pos="1512"/>
          <w:tab w:val="num" w:pos="0"/>
          <w:tab w:val="num" w:pos="709"/>
        </w:tabs>
        <w:spacing w:after="0" w:line="360" w:lineRule="auto"/>
        <w:ind w:left="709" w:hanging="142"/>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взаимодействие с библиотеками по подбору библиографии и составлению текстов экскурсий, предоставлен</w:t>
      </w:r>
      <w:r w:rsidR="003C087B" w:rsidRPr="00610D17">
        <w:rPr>
          <w:rFonts w:ascii="PT Astra Serif" w:eastAsia="Times New Roman" w:hAnsi="PT Astra Serif" w:cs="Times New Roman"/>
          <w:sz w:val="28"/>
          <w:szCs w:val="28"/>
        </w:rPr>
        <w:t>и</w:t>
      </w:r>
      <w:r w:rsidRPr="00610D17">
        <w:rPr>
          <w:rFonts w:ascii="PT Astra Serif" w:eastAsia="Times New Roman" w:hAnsi="PT Astra Serif" w:cs="Times New Roman"/>
          <w:sz w:val="28"/>
          <w:szCs w:val="28"/>
        </w:rPr>
        <w:t xml:space="preserve">ю литературы </w:t>
      </w:r>
      <w:r w:rsidR="003C087B" w:rsidRPr="00610D17">
        <w:rPr>
          <w:rFonts w:ascii="PT Astra Serif" w:eastAsia="Times New Roman" w:hAnsi="PT Astra Serif" w:cs="Times New Roman"/>
          <w:sz w:val="28"/>
          <w:szCs w:val="28"/>
        </w:rPr>
        <w:t>по темам программы.</w:t>
      </w:r>
    </w:p>
    <w:p w14:paraId="22DB2291" w14:textId="77777777" w:rsidR="00F56E53" w:rsidRPr="00610D17" w:rsidRDefault="00483864" w:rsidP="00F56E53">
      <w:pPr>
        <w:pStyle w:val="a3"/>
        <w:spacing w:after="160" w:line="360" w:lineRule="auto"/>
        <w:jc w:val="center"/>
        <w:rPr>
          <w:rFonts w:ascii="PT Astra Serif" w:eastAsia="Times New Roman" w:hAnsi="PT Astra Serif" w:cs="Times New Roman"/>
          <w:b/>
          <w:bCs/>
          <w:sz w:val="28"/>
          <w:szCs w:val="28"/>
        </w:rPr>
      </w:pPr>
      <w:r w:rsidRPr="00610D17">
        <w:rPr>
          <w:rFonts w:ascii="PT Astra Serif" w:eastAsia="Times New Roman" w:hAnsi="PT Astra Serif" w:cs="Times New Roman"/>
          <w:b/>
          <w:bCs/>
          <w:sz w:val="28"/>
          <w:szCs w:val="28"/>
        </w:rPr>
        <w:t>Содержание программы</w:t>
      </w:r>
    </w:p>
    <w:p w14:paraId="4BC9CC1F" w14:textId="77777777" w:rsidR="00F56E53" w:rsidRPr="00610D17" w:rsidRDefault="00F56E53" w:rsidP="00EC1E77">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Содержание дополнительной общеобразовательной общеразвивающей программы</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«Здравствуй, музей</w:t>
      </w:r>
      <w:r w:rsidR="00904BF3" w:rsidRPr="00610D17">
        <w:rPr>
          <w:rFonts w:ascii="PT Astra Serif" w:hAnsi="PT Astra Serif" w:cs="Times New Roman"/>
          <w:sz w:val="28"/>
          <w:szCs w:val="28"/>
        </w:rPr>
        <w:t>!</w:t>
      </w:r>
      <w:r w:rsidRPr="00610D17">
        <w:rPr>
          <w:rFonts w:ascii="PT Astra Serif" w:hAnsi="PT Astra Serif" w:cs="Times New Roman"/>
          <w:sz w:val="28"/>
          <w:szCs w:val="28"/>
        </w:rPr>
        <w:t xml:space="preserve">» включает в себя описание разделов для групповой работы: </w:t>
      </w:r>
    </w:p>
    <w:p w14:paraId="17A8AAFD" w14:textId="77777777" w:rsidR="00F56E53" w:rsidRPr="00610D17" w:rsidRDefault="00F56E53"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eastAsia="Times New Roman" w:hAnsi="PT Astra Serif" w:cs="Times New Roman"/>
          <w:sz w:val="28"/>
          <w:szCs w:val="28"/>
        </w:rPr>
        <w:t>вводные</w:t>
      </w:r>
      <w:r w:rsidRPr="00610D17">
        <w:rPr>
          <w:rFonts w:ascii="PT Astra Serif" w:hAnsi="PT Astra Serif" w:cs="Times New Roman"/>
          <w:sz w:val="28"/>
          <w:szCs w:val="28"/>
        </w:rPr>
        <w:t xml:space="preserve"> занятия,</w:t>
      </w:r>
    </w:p>
    <w:p w14:paraId="3CB46AB3" w14:textId="77777777" w:rsidR="00F56E53" w:rsidRPr="00610D17" w:rsidRDefault="003E2ED0"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eastAsia="Times New Roman" w:hAnsi="PT Astra Serif" w:cs="Times New Roman"/>
          <w:sz w:val="28"/>
          <w:szCs w:val="28"/>
        </w:rPr>
        <w:lastRenderedPageBreak/>
        <w:t>фонды</w:t>
      </w:r>
      <w:r w:rsidRPr="00610D17">
        <w:rPr>
          <w:rFonts w:ascii="PT Astra Serif" w:hAnsi="PT Astra Serif" w:cs="Times New Roman"/>
          <w:sz w:val="28"/>
          <w:szCs w:val="28"/>
        </w:rPr>
        <w:t xml:space="preserve"> музея,</w:t>
      </w:r>
    </w:p>
    <w:p w14:paraId="706E371B" w14:textId="77777777" w:rsidR="00F56E53" w:rsidRPr="00610D17" w:rsidRDefault="003E2ED0" w:rsidP="00183638">
      <w:pPr>
        <w:numPr>
          <w:ilvl w:val="0"/>
          <w:numId w:val="1"/>
        </w:numPr>
        <w:tabs>
          <w:tab w:val="clear" w:pos="1512"/>
          <w:tab w:val="num" w:pos="0"/>
        </w:tabs>
        <w:spacing w:after="0" w:line="360" w:lineRule="auto"/>
        <w:ind w:left="284" w:firstLine="567"/>
        <w:jc w:val="both"/>
        <w:rPr>
          <w:rFonts w:ascii="PT Astra Serif" w:hAnsi="PT Astra Serif" w:cs="Times New Roman"/>
          <w:sz w:val="28"/>
          <w:szCs w:val="28"/>
        </w:rPr>
      </w:pPr>
      <w:r w:rsidRPr="00610D17">
        <w:rPr>
          <w:rFonts w:ascii="PT Astra Serif" w:eastAsia="Times New Roman" w:hAnsi="PT Astra Serif" w:cs="Times New Roman"/>
          <w:sz w:val="28"/>
          <w:szCs w:val="28"/>
        </w:rPr>
        <w:t>экспозиция</w:t>
      </w:r>
      <w:r w:rsidRPr="00610D17">
        <w:rPr>
          <w:rFonts w:ascii="PT Astra Serif" w:hAnsi="PT Astra Serif" w:cs="Times New Roman"/>
          <w:sz w:val="28"/>
          <w:szCs w:val="28"/>
        </w:rPr>
        <w:t xml:space="preserve"> музея,</w:t>
      </w:r>
    </w:p>
    <w:p w14:paraId="4F44FE18" w14:textId="77777777" w:rsidR="00F56E53" w:rsidRPr="00610D17" w:rsidRDefault="003E2ED0" w:rsidP="00183638">
      <w:pPr>
        <w:numPr>
          <w:ilvl w:val="0"/>
          <w:numId w:val="1"/>
        </w:numPr>
        <w:tabs>
          <w:tab w:val="clear" w:pos="1512"/>
          <w:tab w:val="num" w:pos="0"/>
        </w:tabs>
        <w:spacing w:after="0" w:line="360" w:lineRule="auto"/>
        <w:ind w:left="284" w:firstLine="567"/>
        <w:jc w:val="both"/>
        <w:rPr>
          <w:rFonts w:ascii="PT Astra Serif" w:hAnsi="PT Astra Serif" w:cs="Times New Roman"/>
          <w:b/>
          <w:sz w:val="28"/>
          <w:szCs w:val="28"/>
        </w:rPr>
      </w:pPr>
      <w:r w:rsidRPr="00610D17">
        <w:rPr>
          <w:rFonts w:ascii="PT Astra Serif" w:eastAsia="Times New Roman" w:hAnsi="PT Astra Serif" w:cs="Times New Roman"/>
          <w:sz w:val="28"/>
          <w:szCs w:val="28"/>
        </w:rPr>
        <w:t>экскурсионная</w:t>
      </w:r>
      <w:r w:rsidRPr="00610D17">
        <w:rPr>
          <w:rFonts w:ascii="PT Astra Serif" w:hAnsi="PT Astra Serif" w:cs="Times New Roman"/>
          <w:sz w:val="28"/>
          <w:szCs w:val="28"/>
        </w:rPr>
        <w:t xml:space="preserve"> деятельность</w:t>
      </w:r>
      <w:r w:rsidR="00F56E53" w:rsidRPr="00610D17">
        <w:rPr>
          <w:rFonts w:ascii="PT Astra Serif" w:hAnsi="PT Astra Serif" w:cs="Times New Roman"/>
          <w:sz w:val="28"/>
          <w:szCs w:val="28"/>
        </w:rPr>
        <w:t>.</w:t>
      </w:r>
    </w:p>
    <w:p w14:paraId="24D4BF27" w14:textId="77777777" w:rsidR="00F56E53" w:rsidRPr="00610D17" w:rsidRDefault="00F56E53" w:rsidP="002B1B8F">
      <w:pPr>
        <w:spacing w:after="0" w:line="360" w:lineRule="auto"/>
        <w:ind w:firstLine="567"/>
        <w:contextualSpacing/>
        <w:jc w:val="both"/>
        <w:rPr>
          <w:rFonts w:ascii="PT Astra Serif" w:hAnsi="PT Astra Serif" w:cs="Times New Roman"/>
          <w:b/>
          <w:sz w:val="28"/>
          <w:szCs w:val="28"/>
        </w:rPr>
      </w:pPr>
      <w:r w:rsidRPr="00610D17">
        <w:rPr>
          <w:rFonts w:ascii="PT Astra Serif" w:hAnsi="PT Astra Serif" w:cs="Times New Roman"/>
          <w:sz w:val="28"/>
          <w:szCs w:val="28"/>
        </w:rPr>
        <w:t>В содержании дополнительной общеобразовательной общеразвивающей программы</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w:t>
      </w:r>
      <w:r w:rsidR="003E2ED0" w:rsidRPr="00610D17">
        <w:rPr>
          <w:rFonts w:ascii="PT Astra Serif" w:hAnsi="PT Astra Serif" w:cs="Times New Roman"/>
          <w:sz w:val="28"/>
          <w:szCs w:val="28"/>
        </w:rPr>
        <w:t>Здравствуй, музей</w:t>
      </w:r>
      <w:r w:rsidR="00904BF3" w:rsidRPr="00610D17">
        <w:rPr>
          <w:rFonts w:ascii="PT Astra Serif" w:hAnsi="PT Astra Serif" w:cs="Times New Roman"/>
          <w:sz w:val="28"/>
          <w:szCs w:val="28"/>
        </w:rPr>
        <w:t>!</w:t>
      </w:r>
      <w:r w:rsidRPr="00610D17">
        <w:rPr>
          <w:rFonts w:ascii="PT Astra Serif" w:hAnsi="PT Astra Serif" w:cs="Times New Roman"/>
          <w:sz w:val="28"/>
          <w:szCs w:val="28"/>
        </w:rPr>
        <w:t>» допускается вариативность, некоторые изменения в количестве часов на изучение системного материала каждого года обучения, в содержании занятий, форме их проведения.</w:t>
      </w:r>
    </w:p>
    <w:p w14:paraId="10B60C3E" w14:textId="77777777" w:rsidR="00F56E53" w:rsidRPr="00610D17" w:rsidRDefault="00F56E53" w:rsidP="002B1B8F">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 xml:space="preserve">     Содержание программы может корректироваться, но разделы программы ежегодно повторяются, на освоение их может планироваться большее количество часов для того, чтобы подача теоретического материала осуществлялась в более быстром темпе и усложнённом варианте. Содержание программы выстроено по годам обучения и взаимосвязано между собой: в последующем году совершенствуются знания, умения, навыки предыдущего года, усложняются варианты работ для выполнения.</w:t>
      </w:r>
      <w:r w:rsidR="001753D9" w:rsidRPr="00610D17">
        <w:rPr>
          <w:rFonts w:ascii="PT Astra Serif" w:hAnsi="PT Astra Serif" w:cs="Times New Roman"/>
          <w:sz w:val="28"/>
          <w:szCs w:val="28"/>
        </w:rPr>
        <w:t xml:space="preserve"> Усложнение деятельности по содержанию программы второго года обучения состоит в более самостоятельных действиях по формированию экспозиции, разработке и ведении экскурсии на экспозиции.</w:t>
      </w:r>
    </w:p>
    <w:p w14:paraId="33006E88" w14:textId="77777777" w:rsidR="00483864" w:rsidRPr="00610D17" w:rsidRDefault="00F56E53" w:rsidP="0028324D">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Разделы выстроены в соответствии с последовательностью, заданной учебным планом каждого года обучения, включают описание теории и практики, форм контроля.</w:t>
      </w:r>
    </w:p>
    <w:p w14:paraId="329D203D" w14:textId="77777777" w:rsidR="00B14B80" w:rsidRPr="00610D17" w:rsidRDefault="00B14B80" w:rsidP="00B14B8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Учебн</w:t>
      </w:r>
      <w:r w:rsidR="005D6691" w:rsidRPr="00610D17">
        <w:rPr>
          <w:rFonts w:ascii="PT Astra Serif" w:eastAsiaTheme="minorHAnsi" w:hAnsi="PT Astra Serif" w:cs="Times New Roman"/>
          <w:b/>
          <w:sz w:val="28"/>
          <w:szCs w:val="28"/>
          <w:lang w:eastAsia="en-US"/>
        </w:rPr>
        <w:t>ый</w:t>
      </w:r>
      <w:r w:rsidRPr="00610D17">
        <w:rPr>
          <w:rFonts w:ascii="PT Astra Serif" w:eastAsiaTheme="minorHAnsi" w:hAnsi="PT Astra Serif" w:cs="Times New Roman"/>
          <w:b/>
          <w:sz w:val="28"/>
          <w:szCs w:val="28"/>
          <w:lang w:eastAsia="en-US"/>
        </w:rPr>
        <w:t xml:space="preserve"> план (1 год обучения)</w:t>
      </w:r>
    </w:p>
    <w:p w14:paraId="50EA8CEA" w14:textId="77777777" w:rsidR="00B14B80" w:rsidRPr="00610D17" w:rsidRDefault="00B14B80" w:rsidP="00B14B8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 xml:space="preserve">Модуль 1 </w:t>
      </w:r>
    </w:p>
    <w:tbl>
      <w:tblPr>
        <w:tblStyle w:val="a4"/>
        <w:tblW w:w="9918" w:type="dxa"/>
        <w:tblLook w:val="0480" w:firstRow="0" w:lastRow="0" w:firstColumn="1" w:lastColumn="0" w:noHBand="0" w:noVBand="1"/>
      </w:tblPr>
      <w:tblGrid>
        <w:gridCol w:w="702"/>
        <w:gridCol w:w="3932"/>
        <w:gridCol w:w="850"/>
        <w:gridCol w:w="1005"/>
        <w:gridCol w:w="1309"/>
        <w:gridCol w:w="2120"/>
      </w:tblGrid>
      <w:tr w:rsidR="00B14B80" w:rsidRPr="00610D17" w14:paraId="2AA1616B" w14:textId="77777777" w:rsidTr="00B14B80">
        <w:tc>
          <w:tcPr>
            <w:tcW w:w="704" w:type="dxa"/>
          </w:tcPr>
          <w:p w14:paraId="512CD528"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3FFA4BC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w:t>
            </w:r>
            <w:r w:rsidRPr="00610D17">
              <w:rPr>
                <w:rFonts w:ascii="PT Astra Serif" w:eastAsiaTheme="minorHAnsi" w:hAnsi="PT Astra Serif" w:cs="Times New Roman"/>
                <w:b/>
                <w:sz w:val="24"/>
                <w:szCs w:val="24"/>
                <w:lang w:val="en-US" w:eastAsia="en-US"/>
              </w:rPr>
              <w:t>/</w:t>
            </w:r>
            <w:r w:rsidRPr="00610D17">
              <w:rPr>
                <w:rFonts w:ascii="PT Astra Serif" w:eastAsiaTheme="minorHAnsi" w:hAnsi="PT Astra Serif" w:cs="Times New Roman"/>
                <w:b/>
                <w:sz w:val="24"/>
                <w:szCs w:val="24"/>
                <w:lang w:eastAsia="en-US"/>
              </w:rPr>
              <w:t>п</w:t>
            </w:r>
          </w:p>
        </w:tc>
        <w:tc>
          <w:tcPr>
            <w:tcW w:w="3969" w:type="dxa"/>
          </w:tcPr>
          <w:p w14:paraId="003AE360"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Название раздела, темы</w:t>
            </w:r>
          </w:p>
        </w:tc>
        <w:tc>
          <w:tcPr>
            <w:tcW w:w="3119" w:type="dxa"/>
            <w:gridSpan w:val="3"/>
          </w:tcPr>
          <w:p w14:paraId="6E317C9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Количество часов</w:t>
            </w:r>
          </w:p>
        </w:tc>
        <w:tc>
          <w:tcPr>
            <w:tcW w:w="2126" w:type="dxa"/>
            <w:vMerge w:val="restart"/>
          </w:tcPr>
          <w:p w14:paraId="7B84A45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Формы аттестации, контроля</w:t>
            </w:r>
          </w:p>
        </w:tc>
      </w:tr>
      <w:tr w:rsidR="00B14B80" w:rsidRPr="00610D17" w14:paraId="6F1F5084" w14:textId="77777777" w:rsidTr="00B14B80">
        <w:tc>
          <w:tcPr>
            <w:tcW w:w="704" w:type="dxa"/>
          </w:tcPr>
          <w:p w14:paraId="0C230830"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tcBorders>
              <w:bottom w:val="single" w:sz="4" w:space="0" w:color="000000" w:themeColor="text1"/>
            </w:tcBorders>
          </w:tcPr>
          <w:p w14:paraId="36FDC366"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851" w:type="dxa"/>
          </w:tcPr>
          <w:p w14:paraId="403DEF1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Всего</w:t>
            </w:r>
          </w:p>
        </w:tc>
        <w:tc>
          <w:tcPr>
            <w:tcW w:w="992" w:type="dxa"/>
          </w:tcPr>
          <w:p w14:paraId="230AAA7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Теория</w:t>
            </w:r>
          </w:p>
        </w:tc>
        <w:tc>
          <w:tcPr>
            <w:tcW w:w="1276" w:type="dxa"/>
          </w:tcPr>
          <w:p w14:paraId="6B3B426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Практика </w:t>
            </w:r>
          </w:p>
        </w:tc>
        <w:tc>
          <w:tcPr>
            <w:tcW w:w="2126" w:type="dxa"/>
            <w:vMerge/>
          </w:tcPr>
          <w:p w14:paraId="5B6FE7E0"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55C26893" w14:textId="77777777" w:rsidTr="00B14B80">
        <w:trPr>
          <w:trHeight w:val="625"/>
        </w:trPr>
        <w:tc>
          <w:tcPr>
            <w:tcW w:w="704" w:type="dxa"/>
          </w:tcPr>
          <w:p w14:paraId="1F60D77C"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tcPr>
          <w:p w14:paraId="61376984" w14:textId="77777777" w:rsidR="00B14B80" w:rsidRPr="00610D17" w:rsidRDefault="00B14B80" w:rsidP="00B14B80">
            <w:pPr>
              <w:jc w:val="both"/>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I. Вводные занятия</w:t>
            </w:r>
          </w:p>
        </w:tc>
        <w:tc>
          <w:tcPr>
            <w:tcW w:w="851" w:type="dxa"/>
          </w:tcPr>
          <w:p w14:paraId="25D7D302"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4</w:t>
            </w:r>
          </w:p>
        </w:tc>
        <w:tc>
          <w:tcPr>
            <w:tcW w:w="992" w:type="dxa"/>
          </w:tcPr>
          <w:p w14:paraId="63C6B656"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w:t>
            </w:r>
          </w:p>
        </w:tc>
        <w:tc>
          <w:tcPr>
            <w:tcW w:w="1276" w:type="dxa"/>
          </w:tcPr>
          <w:p w14:paraId="594DED70"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w:t>
            </w:r>
          </w:p>
        </w:tc>
        <w:tc>
          <w:tcPr>
            <w:tcW w:w="2126" w:type="dxa"/>
          </w:tcPr>
          <w:p w14:paraId="1D9AC69E"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6E6C8DB7" w14:textId="77777777" w:rsidTr="00B14B80">
        <w:trPr>
          <w:trHeight w:val="625"/>
        </w:trPr>
        <w:tc>
          <w:tcPr>
            <w:tcW w:w="704" w:type="dxa"/>
          </w:tcPr>
          <w:p w14:paraId="1E32ACB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3969" w:type="dxa"/>
            <w:shd w:val="clear" w:color="auto" w:fill="auto"/>
            <w:vAlign w:val="center"/>
          </w:tcPr>
          <w:p w14:paraId="1917BB4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Вводное занятие, правила техники безопасности, ознакомление с программой.</w:t>
            </w:r>
          </w:p>
          <w:p w14:paraId="3E773B86" w14:textId="77777777" w:rsidR="00B14B80" w:rsidRPr="00610D17" w:rsidRDefault="00B14B80" w:rsidP="00B14B80">
            <w:pPr>
              <w:spacing w:after="0" w:line="240" w:lineRule="auto"/>
              <w:jc w:val="both"/>
              <w:rPr>
                <w:rFonts w:ascii="PT Astra Serif" w:eastAsiaTheme="minorHAnsi" w:hAnsi="PT Astra Serif" w:cs="Times New Roman"/>
                <w:lang w:eastAsia="en-US"/>
              </w:rPr>
            </w:pPr>
          </w:p>
        </w:tc>
        <w:tc>
          <w:tcPr>
            <w:tcW w:w="851" w:type="dxa"/>
          </w:tcPr>
          <w:p w14:paraId="7F33632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16F1F4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276" w:type="dxa"/>
          </w:tcPr>
          <w:p w14:paraId="4F10312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2126" w:type="dxa"/>
          </w:tcPr>
          <w:p w14:paraId="3B3B565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собеседование</w:t>
            </w:r>
          </w:p>
        </w:tc>
      </w:tr>
      <w:tr w:rsidR="00B14B80" w:rsidRPr="00610D17" w14:paraId="2EE178D9" w14:textId="77777777" w:rsidTr="00B14B80">
        <w:trPr>
          <w:trHeight w:val="625"/>
        </w:trPr>
        <w:tc>
          <w:tcPr>
            <w:tcW w:w="704" w:type="dxa"/>
          </w:tcPr>
          <w:p w14:paraId="5585893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2</w:t>
            </w:r>
          </w:p>
        </w:tc>
        <w:tc>
          <w:tcPr>
            <w:tcW w:w="3969" w:type="dxa"/>
            <w:shd w:val="clear" w:color="auto" w:fill="auto"/>
            <w:vAlign w:val="center"/>
          </w:tcPr>
          <w:p w14:paraId="7EEDAD76" w14:textId="77777777" w:rsidR="00B14B80" w:rsidRPr="00610D17" w:rsidRDefault="00B14B80" w:rsidP="00B14B80">
            <w:pPr>
              <w:spacing w:after="0" w:line="240" w:lineRule="auto"/>
              <w:rPr>
                <w:rFonts w:ascii="PT Astra Serif" w:eastAsiaTheme="minorHAnsi" w:hAnsi="PT Astra Serif" w:cs="Times New Roman"/>
                <w:lang w:eastAsia="en-US"/>
              </w:rPr>
            </w:pPr>
            <w:r w:rsidRPr="00610D17">
              <w:rPr>
                <w:rFonts w:ascii="PT Astra Serif" w:eastAsiaTheme="minorHAnsi" w:hAnsi="PT Astra Serif" w:cs="Times New Roman"/>
                <w:lang w:eastAsia="en-US"/>
              </w:rPr>
              <w:t>Ознакомление с программой, фондами музея.</w:t>
            </w:r>
          </w:p>
        </w:tc>
        <w:tc>
          <w:tcPr>
            <w:tcW w:w="851" w:type="dxa"/>
          </w:tcPr>
          <w:p w14:paraId="7F2487B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7768D0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5A0C5B5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271A169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1219D790" w14:textId="77777777" w:rsidTr="00B14B80">
        <w:trPr>
          <w:trHeight w:val="761"/>
        </w:trPr>
        <w:tc>
          <w:tcPr>
            <w:tcW w:w="704" w:type="dxa"/>
          </w:tcPr>
          <w:p w14:paraId="1AE5D61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3969" w:type="dxa"/>
            <w:shd w:val="clear" w:color="auto" w:fill="auto"/>
            <w:vAlign w:val="center"/>
          </w:tcPr>
          <w:p w14:paraId="7E528E69" w14:textId="77777777" w:rsidR="00B14B80" w:rsidRPr="00610D17" w:rsidRDefault="00B14B80" w:rsidP="00B14B80">
            <w:pPr>
              <w:spacing w:after="0" w:line="240" w:lineRule="auto"/>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II. Фонды музея</w:t>
            </w:r>
          </w:p>
        </w:tc>
        <w:tc>
          <w:tcPr>
            <w:tcW w:w="851" w:type="dxa"/>
          </w:tcPr>
          <w:p w14:paraId="402E477C"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p>
          <w:p w14:paraId="4A7924E8"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36</w:t>
            </w:r>
          </w:p>
        </w:tc>
        <w:tc>
          <w:tcPr>
            <w:tcW w:w="992" w:type="dxa"/>
          </w:tcPr>
          <w:p w14:paraId="2489AF5A" w14:textId="77777777" w:rsidR="00B14B80" w:rsidRPr="00610D17" w:rsidRDefault="00B14B80" w:rsidP="00B14B80">
            <w:pPr>
              <w:jc w:val="center"/>
              <w:rPr>
                <w:rFonts w:ascii="PT Astra Serif" w:eastAsiaTheme="minorHAnsi" w:hAnsi="PT Astra Serif" w:cs="Times New Roman"/>
                <w:b/>
                <w:sz w:val="24"/>
                <w:szCs w:val="24"/>
                <w:lang w:eastAsia="en-US"/>
              </w:rPr>
            </w:pPr>
          </w:p>
          <w:p w14:paraId="5118C5B8"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14</w:t>
            </w:r>
          </w:p>
        </w:tc>
        <w:tc>
          <w:tcPr>
            <w:tcW w:w="1276" w:type="dxa"/>
          </w:tcPr>
          <w:p w14:paraId="3E65FC42" w14:textId="77777777" w:rsidR="00B14B80" w:rsidRPr="00610D17" w:rsidRDefault="00B14B80" w:rsidP="00B14B80">
            <w:pPr>
              <w:jc w:val="center"/>
              <w:rPr>
                <w:rFonts w:ascii="PT Astra Serif" w:eastAsiaTheme="minorHAnsi" w:hAnsi="PT Astra Serif" w:cs="Times New Roman"/>
                <w:b/>
                <w:sz w:val="24"/>
                <w:szCs w:val="24"/>
                <w:lang w:eastAsia="en-US"/>
              </w:rPr>
            </w:pPr>
          </w:p>
          <w:p w14:paraId="698B56B3"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22</w:t>
            </w:r>
          </w:p>
        </w:tc>
        <w:tc>
          <w:tcPr>
            <w:tcW w:w="2126" w:type="dxa"/>
          </w:tcPr>
          <w:p w14:paraId="218A125B" w14:textId="77777777" w:rsidR="00B14B80" w:rsidRPr="00610D17" w:rsidRDefault="00B14B80" w:rsidP="00B14B80">
            <w:pPr>
              <w:jc w:val="center"/>
              <w:rPr>
                <w:rFonts w:ascii="PT Astra Serif" w:eastAsiaTheme="minorHAnsi" w:hAnsi="PT Astra Serif" w:cs="Times New Roman"/>
                <w:sz w:val="24"/>
                <w:szCs w:val="24"/>
                <w:lang w:eastAsia="en-US"/>
              </w:rPr>
            </w:pPr>
          </w:p>
          <w:p w14:paraId="48EEF42A"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60A99420" w14:textId="77777777" w:rsidTr="00B14B80">
        <w:trPr>
          <w:trHeight w:val="627"/>
        </w:trPr>
        <w:tc>
          <w:tcPr>
            <w:tcW w:w="704" w:type="dxa"/>
          </w:tcPr>
          <w:p w14:paraId="046F5CC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3969" w:type="dxa"/>
            <w:shd w:val="clear" w:color="auto" w:fill="auto"/>
            <w:vAlign w:val="center"/>
          </w:tcPr>
          <w:p w14:paraId="3F47BB67"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Вспомогательный фонд, основной фонд</w:t>
            </w:r>
          </w:p>
          <w:p w14:paraId="3DED2839" w14:textId="77777777" w:rsidR="00B14B80" w:rsidRPr="00610D17" w:rsidRDefault="00B14B80" w:rsidP="00B14B80">
            <w:pPr>
              <w:spacing w:after="0" w:line="240" w:lineRule="auto"/>
              <w:jc w:val="both"/>
              <w:rPr>
                <w:rFonts w:ascii="PT Astra Serif" w:eastAsiaTheme="minorHAnsi" w:hAnsi="PT Astra Serif" w:cs="Times New Roman"/>
                <w:lang w:eastAsia="en-US"/>
              </w:rPr>
            </w:pPr>
          </w:p>
        </w:tc>
        <w:tc>
          <w:tcPr>
            <w:tcW w:w="851" w:type="dxa"/>
          </w:tcPr>
          <w:p w14:paraId="4E2CE95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BFFEE1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145DD98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6F6DC19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7ADF3EF0" w14:textId="77777777" w:rsidTr="00B14B80">
        <w:trPr>
          <w:trHeight w:val="627"/>
        </w:trPr>
        <w:tc>
          <w:tcPr>
            <w:tcW w:w="704" w:type="dxa"/>
          </w:tcPr>
          <w:p w14:paraId="64A485A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3969" w:type="dxa"/>
            <w:shd w:val="clear" w:color="auto" w:fill="auto"/>
            <w:vAlign w:val="center"/>
          </w:tcPr>
          <w:p w14:paraId="16A79B47"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Беседа по профориентации «Музейный работник – виды деятельности»</w:t>
            </w:r>
          </w:p>
        </w:tc>
        <w:tc>
          <w:tcPr>
            <w:tcW w:w="851" w:type="dxa"/>
          </w:tcPr>
          <w:p w14:paraId="36FCBD3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8F30F2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276" w:type="dxa"/>
          </w:tcPr>
          <w:p w14:paraId="3F999C9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2126" w:type="dxa"/>
          </w:tcPr>
          <w:p w14:paraId="0319410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1DCBDC98" w14:textId="77777777" w:rsidTr="00B14B80">
        <w:trPr>
          <w:trHeight w:val="627"/>
        </w:trPr>
        <w:tc>
          <w:tcPr>
            <w:tcW w:w="704" w:type="dxa"/>
          </w:tcPr>
          <w:p w14:paraId="617E88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w:t>
            </w:r>
          </w:p>
        </w:tc>
        <w:tc>
          <w:tcPr>
            <w:tcW w:w="3969" w:type="dxa"/>
            <w:shd w:val="clear" w:color="auto" w:fill="auto"/>
            <w:vAlign w:val="center"/>
          </w:tcPr>
          <w:p w14:paraId="4E3E1B5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Понятие о музейной коллекции, составе и компонентах </w:t>
            </w:r>
          </w:p>
        </w:tc>
        <w:tc>
          <w:tcPr>
            <w:tcW w:w="851" w:type="dxa"/>
          </w:tcPr>
          <w:p w14:paraId="3FAB26B4"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3F8A24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1476644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1CF27D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2B7F4B20" w14:textId="77777777" w:rsidTr="00B14B80">
        <w:trPr>
          <w:trHeight w:val="627"/>
        </w:trPr>
        <w:tc>
          <w:tcPr>
            <w:tcW w:w="704" w:type="dxa"/>
          </w:tcPr>
          <w:p w14:paraId="30DA740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3969" w:type="dxa"/>
            <w:shd w:val="clear" w:color="auto" w:fill="auto"/>
            <w:vAlign w:val="center"/>
          </w:tcPr>
          <w:p w14:paraId="47A2355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 и компоненты коллекции музея.</w:t>
            </w:r>
          </w:p>
        </w:tc>
        <w:tc>
          <w:tcPr>
            <w:tcW w:w="851" w:type="dxa"/>
          </w:tcPr>
          <w:p w14:paraId="34E4392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272112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5D0983B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510E452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09A0059C" w14:textId="77777777" w:rsidTr="00B14B80">
        <w:trPr>
          <w:trHeight w:val="627"/>
        </w:trPr>
        <w:tc>
          <w:tcPr>
            <w:tcW w:w="704" w:type="dxa"/>
          </w:tcPr>
          <w:p w14:paraId="4D71C45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3969" w:type="dxa"/>
            <w:shd w:val="clear" w:color="auto" w:fill="auto"/>
            <w:vAlign w:val="center"/>
          </w:tcPr>
          <w:p w14:paraId="2085526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Тестирование знаний о коллекции. </w:t>
            </w:r>
          </w:p>
        </w:tc>
        <w:tc>
          <w:tcPr>
            <w:tcW w:w="851" w:type="dxa"/>
          </w:tcPr>
          <w:p w14:paraId="35B65637"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F1642F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0412CB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6017BC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5C67366C" w14:textId="77777777" w:rsidTr="00B14B80">
        <w:trPr>
          <w:trHeight w:val="627"/>
        </w:trPr>
        <w:tc>
          <w:tcPr>
            <w:tcW w:w="704" w:type="dxa"/>
          </w:tcPr>
          <w:p w14:paraId="5B03DC2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3969" w:type="dxa"/>
            <w:shd w:val="clear" w:color="auto" w:fill="auto"/>
            <w:vAlign w:val="center"/>
          </w:tcPr>
          <w:p w14:paraId="3E21C3FF"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Учет фондов</w:t>
            </w:r>
          </w:p>
        </w:tc>
        <w:tc>
          <w:tcPr>
            <w:tcW w:w="851" w:type="dxa"/>
          </w:tcPr>
          <w:p w14:paraId="3068E2D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2D2CD0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C0FB8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7223A46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459A4478" w14:textId="77777777" w:rsidTr="00B14B80">
        <w:trPr>
          <w:trHeight w:val="627"/>
        </w:trPr>
        <w:tc>
          <w:tcPr>
            <w:tcW w:w="704" w:type="dxa"/>
          </w:tcPr>
          <w:p w14:paraId="7E9FA4D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3969" w:type="dxa"/>
            <w:shd w:val="clear" w:color="auto" w:fill="auto"/>
            <w:vAlign w:val="center"/>
          </w:tcPr>
          <w:p w14:paraId="4D831974"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музейных материалов основного фонда.</w:t>
            </w:r>
          </w:p>
        </w:tc>
        <w:tc>
          <w:tcPr>
            <w:tcW w:w="851" w:type="dxa"/>
          </w:tcPr>
          <w:p w14:paraId="3974591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F89F0E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9EB1D2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3BC9BE6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283CC6E5" w14:textId="77777777" w:rsidTr="00B14B80">
        <w:trPr>
          <w:trHeight w:val="627"/>
        </w:trPr>
        <w:tc>
          <w:tcPr>
            <w:tcW w:w="704" w:type="dxa"/>
          </w:tcPr>
          <w:p w14:paraId="4A417B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3969" w:type="dxa"/>
            <w:shd w:val="clear" w:color="auto" w:fill="auto"/>
            <w:vAlign w:val="center"/>
          </w:tcPr>
          <w:p w14:paraId="4D22F17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музейных материалов вспомогательного фонда.</w:t>
            </w:r>
          </w:p>
        </w:tc>
        <w:tc>
          <w:tcPr>
            <w:tcW w:w="851" w:type="dxa"/>
          </w:tcPr>
          <w:p w14:paraId="50953AB1"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7F96C7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06C22A9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61E84F7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476CDB23" w14:textId="77777777" w:rsidTr="00B14B80">
        <w:trPr>
          <w:trHeight w:val="627"/>
        </w:trPr>
        <w:tc>
          <w:tcPr>
            <w:tcW w:w="704" w:type="dxa"/>
          </w:tcPr>
          <w:p w14:paraId="3EA70A0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3969" w:type="dxa"/>
            <w:shd w:val="clear" w:color="auto" w:fill="auto"/>
            <w:vAlign w:val="center"/>
          </w:tcPr>
          <w:p w14:paraId="29393372"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Единица хранения. </w:t>
            </w:r>
          </w:p>
        </w:tc>
        <w:tc>
          <w:tcPr>
            <w:tcW w:w="851" w:type="dxa"/>
          </w:tcPr>
          <w:p w14:paraId="12776207"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8F850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3929B46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0FFBBC2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453D0A7D" w14:textId="77777777" w:rsidTr="00B14B80">
        <w:trPr>
          <w:trHeight w:val="627"/>
        </w:trPr>
        <w:tc>
          <w:tcPr>
            <w:tcW w:w="704" w:type="dxa"/>
          </w:tcPr>
          <w:p w14:paraId="361F9A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3969" w:type="dxa"/>
            <w:shd w:val="clear" w:color="auto" w:fill="auto"/>
            <w:vAlign w:val="center"/>
          </w:tcPr>
          <w:p w14:paraId="7574BAE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Акт приема.</w:t>
            </w:r>
          </w:p>
        </w:tc>
        <w:tc>
          <w:tcPr>
            <w:tcW w:w="851" w:type="dxa"/>
          </w:tcPr>
          <w:p w14:paraId="1A328E81"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0919E0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0D68C1C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06DF72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9846DA6" w14:textId="77777777" w:rsidTr="00B14B80">
        <w:trPr>
          <w:trHeight w:val="627"/>
        </w:trPr>
        <w:tc>
          <w:tcPr>
            <w:tcW w:w="704" w:type="dxa"/>
          </w:tcPr>
          <w:p w14:paraId="51C8374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3969" w:type="dxa"/>
            <w:shd w:val="clear" w:color="auto" w:fill="auto"/>
            <w:vAlign w:val="center"/>
          </w:tcPr>
          <w:p w14:paraId="08FC63ED"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постоянного хранения</w:t>
            </w:r>
          </w:p>
        </w:tc>
        <w:tc>
          <w:tcPr>
            <w:tcW w:w="851" w:type="dxa"/>
          </w:tcPr>
          <w:p w14:paraId="55922E1F"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4004FD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7B0429F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69CA1B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14B3989" w14:textId="77777777" w:rsidTr="00B14B80">
        <w:trPr>
          <w:trHeight w:val="627"/>
        </w:trPr>
        <w:tc>
          <w:tcPr>
            <w:tcW w:w="704" w:type="dxa"/>
          </w:tcPr>
          <w:p w14:paraId="386F356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3969" w:type="dxa"/>
            <w:shd w:val="clear" w:color="auto" w:fill="auto"/>
            <w:vAlign w:val="center"/>
          </w:tcPr>
          <w:p w14:paraId="1D60577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временного хранения</w:t>
            </w:r>
          </w:p>
        </w:tc>
        <w:tc>
          <w:tcPr>
            <w:tcW w:w="851" w:type="dxa"/>
          </w:tcPr>
          <w:p w14:paraId="1407EF56"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F7562D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55D156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7F0B586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044BD4B" w14:textId="77777777" w:rsidTr="00B14B80">
        <w:trPr>
          <w:trHeight w:val="627"/>
        </w:trPr>
        <w:tc>
          <w:tcPr>
            <w:tcW w:w="704" w:type="dxa"/>
          </w:tcPr>
          <w:p w14:paraId="6DEB3FF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3969" w:type="dxa"/>
            <w:shd w:val="clear" w:color="auto" w:fill="auto"/>
            <w:vAlign w:val="center"/>
          </w:tcPr>
          <w:p w14:paraId="7501E907"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второго и третьего плана</w:t>
            </w:r>
          </w:p>
        </w:tc>
        <w:tc>
          <w:tcPr>
            <w:tcW w:w="851" w:type="dxa"/>
          </w:tcPr>
          <w:p w14:paraId="6555ACF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2D8C66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714085B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356493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19F72A9" w14:textId="77777777" w:rsidTr="00B14B80">
        <w:trPr>
          <w:trHeight w:val="627"/>
        </w:trPr>
        <w:tc>
          <w:tcPr>
            <w:tcW w:w="704" w:type="dxa"/>
          </w:tcPr>
          <w:p w14:paraId="581EC40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3969" w:type="dxa"/>
            <w:shd w:val="clear" w:color="auto" w:fill="auto"/>
            <w:vAlign w:val="center"/>
          </w:tcPr>
          <w:p w14:paraId="2F5436D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инвентарной книгой</w:t>
            </w:r>
          </w:p>
        </w:tc>
        <w:tc>
          <w:tcPr>
            <w:tcW w:w="851" w:type="dxa"/>
          </w:tcPr>
          <w:p w14:paraId="4CC7885A"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DC6C6C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6DC4913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903CB6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6D7B67B3" w14:textId="77777777" w:rsidTr="00B14B80">
        <w:trPr>
          <w:trHeight w:val="627"/>
        </w:trPr>
        <w:tc>
          <w:tcPr>
            <w:tcW w:w="704" w:type="dxa"/>
          </w:tcPr>
          <w:p w14:paraId="2CFE660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17</w:t>
            </w:r>
          </w:p>
        </w:tc>
        <w:tc>
          <w:tcPr>
            <w:tcW w:w="3969" w:type="dxa"/>
            <w:shd w:val="clear" w:color="auto" w:fill="auto"/>
            <w:vAlign w:val="center"/>
          </w:tcPr>
          <w:p w14:paraId="369C1F7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работе с инвентарной книгой</w:t>
            </w:r>
          </w:p>
        </w:tc>
        <w:tc>
          <w:tcPr>
            <w:tcW w:w="851" w:type="dxa"/>
          </w:tcPr>
          <w:p w14:paraId="1E6ED4D2"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CE73A8F"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6DBE314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3474520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A1EAC1B" w14:textId="77777777" w:rsidTr="00B14B80">
        <w:trPr>
          <w:trHeight w:val="627"/>
        </w:trPr>
        <w:tc>
          <w:tcPr>
            <w:tcW w:w="704" w:type="dxa"/>
          </w:tcPr>
          <w:p w14:paraId="32462EB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18</w:t>
            </w:r>
          </w:p>
        </w:tc>
        <w:tc>
          <w:tcPr>
            <w:tcW w:w="3969" w:type="dxa"/>
            <w:shd w:val="clear" w:color="auto" w:fill="auto"/>
            <w:vAlign w:val="center"/>
          </w:tcPr>
          <w:p w14:paraId="497B29E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Правила хранения вещевых источников</w:t>
            </w:r>
          </w:p>
        </w:tc>
        <w:tc>
          <w:tcPr>
            <w:tcW w:w="851" w:type="dxa"/>
          </w:tcPr>
          <w:p w14:paraId="150258D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616B0C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7F88B47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3A80CBF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41ACD449" w14:textId="77777777" w:rsidTr="00B14B80">
        <w:trPr>
          <w:trHeight w:val="627"/>
        </w:trPr>
        <w:tc>
          <w:tcPr>
            <w:tcW w:w="704" w:type="dxa"/>
          </w:tcPr>
          <w:p w14:paraId="05BD8A0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3969" w:type="dxa"/>
            <w:shd w:val="clear" w:color="auto" w:fill="auto"/>
            <w:vAlign w:val="center"/>
          </w:tcPr>
          <w:p w14:paraId="5365496B"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Профессия музейный хранитель, игра-квест «Сохрани матрешку»</w:t>
            </w:r>
          </w:p>
        </w:tc>
        <w:tc>
          <w:tcPr>
            <w:tcW w:w="851" w:type="dxa"/>
          </w:tcPr>
          <w:p w14:paraId="6FBE7904"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93584E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1538E59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42CCB0F1"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09E9C539" w14:textId="77777777" w:rsidTr="00B14B80">
        <w:trPr>
          <w:trHeight w:val="627"/>
        </w:trPr>
        <w:tc>
          <w:tcPr>
            <w:tcW w:w="704" w:type="dxa"/>
          </w:tcPr>
          <w:p w14:paraId="1E58B9F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3969" w:type="dxa"/>
            <w:shd w:val="clear" w:color="auto" w:fill="auto"/>
            <w:vAlign w:val="center"/>
          </w:tcPr>
          <w:p w14:paraId="4CE3944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Правила хранения письменных источников</w:t>
            </w:r>
          </w:p>
        </w:tc>
        <w:tc>
          <w:tcPr>
            <w:tcW w:w="851" w:type="dxa"/>
          </w:tcPr>
          <w:p w14:paraId="51BBFCD9"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3DFEC3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3076F7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5EFF79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372ABCEB" w14:textId="77777777" w:rsidTr="00B14B80">
        <w:trPr>
          <w:trHeight w:val="627"/>
        </w:trPr>
        <w:tc>
          <w:tcPr>
            <w:tcW w:w="704" w:type="dxa"/>
          </w:tcPr>
          <w:p w14:paraId="683FC3D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3969" w:type="dxa"/>
            <w:shd w:val="clear" w:color="auto" w:fill="auto"/>
            <w:vAlign w:val="center"/>
          </w:tcPr>
          <w:p w14:paraId="714A0346" w14:textId="77777777" w:rsidR="00B14B80" w:rsidRPr="00610D17" w:rsidRDefault="00B14B80" w:rsidP="00B14B80">
            <w:pPr>
              <w:spacing w:after="0" w:line="240" w:lineRule="auto"/>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III. Экспозиция музея</w:t>
            </w:r>
          </w:p>
        </w:tc>
        <w:tc>
          <w:tcPr>
            <w:tcW w:w="851" w:type="dxa"/>
          </w:tcPr>
          <w:p w14:paraId="3F6C7649"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24</w:t>
            </w:r>
          </w:p>
        </w:tc>
        <w:tc>
          <w:tcPr>
            <w:tcW w:w="992" w:type="dxa"/>
          </w:tcPr>
          <w:p w14:paraId="3F02B10D"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w:t>
            </w:r>
          </w:p>
        </w:tc>
        <w:tc>
          <w:tcPr>
            <w:tcW w:w="1276" w:type="dxa"/>
          </w:tcPr>
          <w:p w14:paraId="654F141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16</w:t>
            </w:r>
          </w:p>
        </w:tc>
        <w:tc>
          <w:tcPr>
            <w:tcW w:w="2126" w:type="dxa"/>
          </w:tcPr>
          <w:p w14:paraId="25C2A46D"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45AFB005" w14:textId="77777777" w:rsidTr="00B14B80">
        <w:trPr>
          <w:trHeight w:val="627"/>
        </w:trPr>
        <w:tc>
          <w:tcPr>
            <w:tcW w:w="704" w:type="dxa"/>
          </w:tcPr>
          <w:p w14:paraId="7D9E5C9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3969" w:type="dxa"/>
            <w:shd w:val="clear" w:color="auto" w:fill="auto"/>
            <w:vAlign w:val="center"/>
          </w:tcPr>
          <w:p w14:paraId="3F53B35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Тематико-экспозиционный комплекс, его содержание и значение.</w:t>
            </w:r>
          </w:p>
        </w:tc>
        <w:tc>
          <w:tcPr>
            <w:tcW w:w="851" w:type="dxa"/>
          </w:tcPr>
          <w:p w14:paraId="09134B4D"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43C7BC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276" w:type="dxa"/>
          </w:tcPr>
          <w:p w14:paraId="5F653A9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2126" w:type="dxa"/>
          </w:tcPr>
          <w:p w14:paraId="4986712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492D6D26" w14:textId="77777777" w:rsidTr="00B14B80">
        <w:trPr>
          <w:trHeight w:val="627"/>
        </w:trPr>
        <w:tc>
          <w:tcPr>
            <w:tcW w:w="704" w:type="dxa"/>
          </w:tcPr>
          <w:p w14:paraId="00009B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22</w:t>
            </w:r>
          </w:p>
        </w:tc>
        <w:tc>
          <w:tcPr>
            <w:tcW w:w="3969" w:type="dxa"/>
            <w:shd w:val="clear" w:color="auto" w:fill="auto"/>
            <w:vAlign w:val="center"/>
          </w:tcPr>
          <w:p w14:paraId="3251455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первого плана</w:t>
            </w:r>
          </w:p>
        </w:tc>
        <w:tc>
          <w:tcPr>
            <w:tcW w:w="851" w:type="dxa"/>
          </w:tcPr>
          <w:p w14:paraId="72DCDE16"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E40D95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38DDE4D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33A12C4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4AC14D26" w14:textId="77777777" w:rsidTr="00B14B80">
        <w:trPr>
          <w:trHeight w:val="627"/>
        </w:trPr>
        <w:tc>
          <w:tcPr>
            <w:tcW w:w="704" w:type="dxa"/>
          </w:tcPr>
          <w:p w14:paraId="6EC1293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3969" w:type="dxa"/>
            <w:shd w:val="clear" w:color="auto" w:fill="auto"/>
            <w:vAlign w:val="center"/>
          </w:tcPr>
          <w:p w14:paraId="0356F7BA"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второго плана</w:t>
            </w:r>
          </w:p>
        </w:tc>
        <w:tc>
          <w:tcPr>
            <w:tcW w:w="851" w:type="dxa"/>
          </w:tcPr>
          <w:p w14:paraId="3A6A5ED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DC4D71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37B57C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4DE44F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49A3D87" w14:textId="77777777" w:rsidTr="00B14B80">
        <w:trPr>
          <w:trHeight w:val="627"/>
        </w:trPr>
        <w:tc>
          <w:tcPr>
            <w:tcW w:w="704" w:type="dxa"/>
          </w:tcPr>
          <w:p w14:paraId="74B9912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3969" w:type="dxa"/>
            <w:shd w:val="clear" w:color="auto" w:fill="auto"/>
            <w:vAlign w:val="center"/>
          </w:tcPr>
          <w:p w14:paraId="0E028A0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третьего плана</w:t>
            </w:r>
          </w:p>
        </w:tc>
        <w:tc>
          <w:tcPr>
            <w:tcW w:w="851" w:type="dxa"/>
          </w:tcPr>
          <w:p w14:paraId="1275973E"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437EC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307AE4E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75ACE35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4F4CA99" w14:textId="77777777" w:rsidTr="00B14B80">
        <w:trPr>
          <w:trHeight w:val="627"/>
        </w:trPr>
        <w:tc>
          <w:tcPr>
            <w:tcW w:w="704" w:type="dxa"/>
          </w:tcPr>
          <w:p w14:paraId="2C370B1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3969" w:type="dxa"/>
            <w:shd w:val="clear" w:color="auto" w:fill="auto"/>
            <w:vAlign w:val="center"/>
          </w:tcPr>
          <w:p w14:paraId="56B0F07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Обобщение понятия о тематико-экспозиционном комплексе</w:t>
            </w:r>
          </w:p>
        </w:tc>
        <w:tc>
          <w:tcPr>
            <w:tcW w:w="851" w:type="dxa"/>
          </w:tcPr>
          <w:p w14:paraId="5D058B7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8C3978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2995E0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10B904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1D632C5" w14:textId="77777777" w:rsidTr="00B14B80">
        <w:trPr>
          <w:trHeight w:val="627"/>
        </w:trPr>
        <w:tc>
          <w:tcPr>
            <w:tcW w:w="704" w:type="dxa"/>
          </w:tcPr>
          <w:p w14:paraId="5E0D051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3969" w:type="dxa"/>
            <w:shd w:val="clear" w:color="auto" w:fill="auto"/>
            <w:vAlign w:val="center"/>
          </w:tcPr>
          <w:p w14:paraId="3488C4A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Этапы создания музейной экспозиции.</w:t>
            </w:r>
          </w:p>
        </w:tc>
        <w:tc>
          <w:tcPr>
            <w:tcW w:w="851" w:type="dxa"/>
          </w:tcPr>
          <w:p w14:paraId="7DEC31B2"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93B785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9858DF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03A4BC3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302907C" w14:textId="77777777" w:rsidTr="00B14B80">
        <w:trPr>
          <w:trHeight w:val="627"/>
        </w:trPr>
        <w:tc>
          <w:tcPr>
            <w:tcW w:w="704" w:type="dxa"/>
          </w:tcPr>
          <w:p w14:paraId="71669BC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3969" w:type="dxa"/>
            <w:shd w:val="clear" w:color="auto" w:fill="auto"/>
            <w:vAlign w:val="center"/>
          </w:tcPr>
          <w:p w14:paraId="08726CC6"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Выработка идейного замысла и определение общей темы</w:t>
            </w:r>
          </w:p>
        </w:tc>
        <w:tc>
          <w:tcPr>
            <w:tcW w:w="851" w:type="dxa"/>
          </w:tcPr>
          <w:p w14:paraId="28C38ED2"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14ACC2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5D87DBE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400BE2A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7245A15" w14:textId="77777777" w:rsidTr="00B14B80">
        <w:trPr>
          <w:trHeight w:val="627"/>
        </w:trPr>
        <w:tc>
          <w:tcPr>
            <w:tcW w:w="704" w:type="dxa"/>
          </w:tcPr>
          <w:p w14:paraId="346DB5E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3969" w:type="dxa"/>
            <w:shd w:val="clear" w:color="auto" w:fill="auto"/>
            <w:vAlign w:val="center"/>
          </w:tcPr>
          <w:p w14:paraId="6FE7EBA7"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тематической структуры экспозиции</w:t>
            </w:r>
          </w:p>
        </w:tc>
        <w:tc>
          <w:tcPr>
            <w:tcW w:w="851" w:type="dxa"/>
          </w:tcPr>
          <w:p w14:paraId="2F48613A"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6C6B5C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1038669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EC56E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06BB50EC" w14:textId="77777777" w:rsidTr="00B14B80">
        <w:trPr>
          <w:trHeight w:val="627"/>
        </w:trPr>
        <w:tc>
          <w:tcPr>
            <w:tcW w:w="704" w:type="dxa"/>
          </w:tcPr>
          <w:p w14:paraId="28A0AB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29</w:t>
            </w:r>
          </w:p>
        </w:tc>
        <w:tc>
          <w:tcPr>
            <w:tcW w:w="3969" w:type="dxa"/>
            <w:shd w:val="clear" w:color="auto" w:fill="auto"/>
            <w:vAlign w:val="center"/>
          </w:tcPr>
          <w:p w14:paraId="36E4E45B"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темы и структуры экспозиции.</w:t>
            </w:r>
          </w:p>
        </w:tc>
        <w:tc>
          <w:tcPr>
            <w:tcW w:w="851" w:type="dxa"/>
          </w:tcPr>
          <w:p w14:paraId="061938A0"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9E0322"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18EADAE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04DBFE6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0C330558" w14:textId="77777777" w:rsidTr="00B14B80">
        <w:trPr>
          <w:trHeight w:val="627"/>
        </w:trPr>
        <w:tc>
          <w:tcPr>
            <w:tcW w:w="704" w:type="dxa"/>
          </w:tcPr>
          <w:p w14:paraId="5B1C143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3969" w:type="dxa"/>
            <w:shd w:val="clear" w:color="auto" w:fill="auto"/>
            <w:vAlign w:val="center"/>
          </w:tcPr>
          <w:p w14:paraId="5F419CA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w:t>
            </w:r>
            <w:proofErr w:type="spellStart"/>
            <w:r w:rsidRPr="00610D17">
              <w:rPr>
                <w:rFonts w:ascii="PT Astra Serif" w:eastAsiaTheme="minorHAnsi" w:hAnsi="PT Astra Serif" w:cs="Times New Roman"/>
                <w:lang w:eastAsia="en-US"/>
              </w:rPr>
              <w:t>Экспозиционер</w:t>
            </w:r>
            <w:proofErr w:type="spellEnd"/>
            <w:r w:rsidRPr="00610D17">
              <w:rPr>
                <w:rFonts w:ascii="PT Astra Serif" w:eastAsiaTheme="minorHAnsi" w:hAnsi="PT Astra Serif" w:cs="Times New Roman"/>
                <w:lang w:eastAsia="en-US"/>
              </w:rPr>
              <w:t xml:space="preserve"> – музейная профессия»</w:t>
            </w:r>
          </w:p>
        </w:tc>
        <w:tc>
          <w:tcPr>
            <w:tcW w:w="851" w:type="dxa"/>
          </w:tcPr>
          <w:p w14:paraId="7323EF2F"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49BDE9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AB69B0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3A66050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p w14:paraId="76DCB5B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FA4670A" w14:textId="77777777" w:rsidTr="00B14B80">
        <w:trPr>
          <w:trHeight w:val="627"/>
        </w:trPr>
        <w:tc>
          <w:tcPr>
            <w:tcW w:w="704" w:type="dxa"/>
          </w:tcPr>
          <w:p w14:paraId="1C60C3B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3969" w:type="dxa"/>
            <w:shd w:val="clear" w:color="auto" w:fill="auto"/>
            <w:vAlign w:val="center"/>
          </w:tcPr>
          <w:p w14:paraId="4741B0B4"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тематического плана.</w:t>
            </w:r>
          </w:p>
        </w:tc>
        <w:tc>
          <w:tcPr>
            <w:tcW w:w="851" w:type="dxa"/>
          </w:tcPr>
          <w:p w14:paraId="3E24C614"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3CFBB3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734D1D0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70600B7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043267F0" w14:textId="77777777" w:rsidTr="00B14B80">
        <w:trPr>
          <w:trHeight w:val="627"/>
        </w:trPr>
        <w:tc>
          <w:tcPr>
            <w:tcW w:w="704" w:type="dxa"/>
          </w:tcPr>
          <w:p w14:paraId="5111B4E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3969" w:type="dxa"/>
            <w:shd w:val="clear" w:color="auto" w:fill="auto"/>
            <w:vAlign w:val="center"/>
          </w:tcPr>
          <w:p w14:paraId="2F554288"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Определение тем разделов экспозиции.</w:t>
            </w:r>
          </w:p>
        </w:tc>
        <w:tc>
          <w:tcPr>
            <w:tcW w:w="851" w:type="dxa"/>
          </w:tcPr>
          <w:p w14:paraId="74E61B9E"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ABE6FC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36D367B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673F587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57489D8" w14:textId="77777777" w:rsidTr="00B14B80">
        <w:trPr>
          <w:trHeight w:val="627"/>
        </w:trPr>
        <w:tc>
          <w:tcPr>
            <w:tcW w:w="704" w:type="dxa"/>
          </w:tcPr>
          <w:p w14:paraId="1CCA2254"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shd w:val="clear" w:color="auto" w:fill="auto"/>
            <w:vAlign w:val="center"/>
          </w:tcPr>
          <w:p w14:paraId="1193B694" w14:textId="77777777" w:rsidR="00B14B80" w:rsidRPr="00610D17" w:rsidRDefault="00B14B80" w:rsidP="00B14B80">
            <w:pPr>
              <w:spacing w:after="0" w:line="240" w:lineRule="auto"/>
              <w:jc w:val="both"/>
              <w:rPr>
                <w:rFonts w:ascii="PT Astra Serif" w:eastAsiaTheme="minorHAnsi" w:hAnsi="PT Astra Serif" w:cs="Times New Roman"/>
                <w:b/>
                <w:lang w:eastAsia="en-US"/>
              </w:rPr>
            </w:pPr>
            <w:r w:rsidRPr="00610D17">
              <w:rPr>
                <w:rFonts w:ascii="PT Astra Serif" w:eastAsiaTheme="minorHAnsi" w:hAnsi="PT Astra Serif" w:cs="Times New Roman"/>
                <w:b/>
                <w:lang w:eastAsia="en-US"/>
              </w:rPr>
              <w:t>Всего:</w:t>
            </w:r>
          </w:p>
        </w:tc>
        <w:tc>
          <w:tcPr>
            <w:tcW w:w="851" w:type="dxa"/>
          </w:tcPr>
          <w:p w14:paraId="6ACFF8DF"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64</w:t>
            </w:r>
          </w:p>
        </w:tc>
        <w:tc>
          <w:tcPr>
            <w:tcW w:w="992" w:type="dxa"/>
          </w:tcPr>
          <w:p w14:paraId="478B6A30"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25</w:t>
            </w:r>
          </w:p>
        </w:tc>
        <w:tc>
          <w:tcPr>
            <w:tcW w:w="1276" w:type="dxa"/>
          </w:tcPr>
          <w:p w14:paraId="4A7591EC"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39</w:t>
            </w:r>
          </w:p>
        </w:tc>
        <w:tc>
          <w:tcPr>
            <w:tcW w:w="2126" w:type="dxa"/>
          </w:tcPr>
          <w:p w14:paraId="1B6BE673" w14:textId="77777777" w:rsidR="00B14B80" w:rsidRPr="00610D17" w:rsidRDefault="00B14B80" w:rsidP="00B14B80">
            <w:pPr>
              <w:jc w:val="center"/>
              <w:rPr>
                <w:rFonts w:ascii="PT Astra Serif" w:eastAsiaTheme="minorHAnsi" w:hAnsi="PT Astra Serif" w:cs="Times New Roman"/>
                <w:b/>
                <w:sz w:val="24"/>
                <w:szCs w:val="24"/>
                <w:lang w:eastAsia="en-US"/>
              </w:rPr>
            </w:pPr>
          </w:p>
        </w:tc>
      </w:tr>
    </w:tbl>
    <w:p w14:paraId="32D8E28F" w14:textId="77777777" w:rsidR="00B14B80" w:rsidRPr="00610D17" w:rsidRDefault="00B14B80" w:rsidP="00B14B80">
      <w:pPr>
        <w:spacing w:after="0" w:line="360" w:lineRule="auto"/>
        <w:ind w:left="-567" w:firstLine="567"/>
        <w:jc w:val="center"/>
        <w:rPr>
          <w:rFonts w:ascii="PT Astra Serif" w:hAnsi="PT Astra Serif" w:cs="Times New Roman"/>
          <w:sz w:val="28"/>
          <w:szCs w:val="28"/>
        </w:rPr>
      </w:pPr>
    </w:p>
    <w:p w14:paraId="45785F8A" w14:textId="77777777" w:rsidR="00B14B80" w:rsidRPr="00610D17" w:rsidRDefault="00B14B80" w:rsidP="00B14B80">
      <w:pPr>
        <w:spacing w:after="0" w:line="360" w:lineRule="auto"/>
        <w:ind w:left="-567" w:firstLine="567"/>
        <w:jc w:val="center"/>
        <w:rPr>
          <w:rFonts w:ascii="PT Astra Serif" w:hAnsi="PT Astra Serif" w:cs="Times New Roman"/>
          <w:b/>
          <w:sz w:val="28"/>
          <w:szCs w:val="28"/>
        </w:rPr>
      </w:pPr>
      <w:r w:rsidRPr="00610D17">
        <w:rPr>
          <w:rFonts w:ascii="PT Astra Serif" w:hAnsi="PT Astra Serif" w:cs="Times New Roman"/>
          <w:b/>
          <w:sz w:val="28"/>
          <w:szCs w:val="28"/>
        </w:rPr>
        <w:t xml:space="preserve"> Модуль 2 </w:t>
      </w:r>
    </w:p>
    <w:tbl>
      <w:tblPr>
        <w:tblStyle w:val="a4"/>
        <w:tblW w:w="9918" w:type="dxa"/>
        <w:tblLook w:val="0480" w:firstRow="0" w:lastRow="0" w:firstColumn="1" w:lastColumn="0" w:noHBand="0" w:noVBand="1"/>
      </w:tblPr>
      <w:tblGrid>
        <w:gridCol w:w="702"/>
        <w:gridCol w:w="3934"/>
        <w:gridCol w:w="850"/>
        <w:gridCol w:w="1005"/>
        <w:gridCol w:w="1309"/>
        <w:gridCol w:w="2118"/>
      </w:tblGrid>
      <w:tr w:rsidR="00B14B80" w:rsidRPr="00610D17" w14:paraId="1D8F1036" w14:textId="77777777" w:rsidTr="00B14B80">
        <w:tc>
          <w:tcPr>
            <w:tcW w:w="704" w:type="dxa"/>
          </w:tcPr>
          <w:p w14:paraId="35F617EF"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3D010DC2"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w:t>
            </w:r>
            <w:r w:rsidRPr="00610D17">
              <w:rPr>
                <w:rFonts w:ascii="PT Astra Serif" w:eastAsiaTheme="minorHAnsi" w:hAnsi="PT Astra Serif" w:cs="Times New Roman"/>
                <w:b/>
                <w:sz w:val="24"/>
                <w:szCs w:val="24"/>
                <w:lang w:val="en-US" w:eastAsia="en-US"/>
              </w:rPr>
              <w:t>/</w:t>
            </w:r>
            <w:r w:rsidRPr="00610D17">
              <w:rPr>
                <w:rFonts w:ascii="PT Astra Serif" w:eastAsiaTheme="minorHAnsi" w:hAnsi="PT Astra Serif" w:cs="Times New Roman"/>
                <w:b/>
                <w:sz w:val="24"/>
                <w:szCs w:val="24"/>
                <w:lang w:eastAsia="en-US"/>
              </w:rPr>
              <w:t>п</w:t>
            </w:r>
          </w:p>
        </w:tc>
        <w:tc>
          <w:tcPr>
            <w:tcW w:w="3969" w:type="dxa"/>
          </w:tcPr>
          <w:p w14:paraId="6C798E76"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Название раздела, темы</w:t>
            </w:r>
          </w:p>
        </w:tc>
        <w:tc>
          <w:tcPr>
            <w:tcW w:w="3119" w:type="dxa"/>
            <w:gridSpan w:val="3"/>
          </w:tcPr>
          <w:p w14:paraId="0E5B2D8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Количество часов</w:t>
            </w:r>
          </w:p>
        </w:tc>
        <w:tc>
          <w:tcPr>
            <w:tcW w:w="2126" w:type="dxa"/>
            <w:vMerge w:val="restart"/>
          </w:tcPr>
          <w:p w14:paraId="5AEEFDE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Формы аттестации, контроля</w:t>
            </w:r>
          </w:p>
        </w:tc>
      </w:tr>
      <w:tr w:rsidR="00B14B80" w:rsidRPr="00610D17" w14:paraId="45BBD6FC" w14:textId="77777777" w:rsidTr="00B14B80">
        <w:tc>
          <w:tcPr>
            <w:tcW w:w="704" w:type="dxa"/>
          </w:tcPr>
          <w:p w14:paraId="146DAF2D"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tcBorders>
              <w:bottom w:val="single" w:sz="4" w:space="0" w:color="000000" w:themeColor="text1"/>
            </w:tcBorders>
          </w:tcPr>
          <w:p w14:paraId="4EE616BB"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851" w:type="dxa"/>
          </w:tcPr>
          <w:p w14:paraId="6C02E56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Всего</w:t>
            </w:r>
          </w:p>
        </w:tc>
        <w:tc>
          <w:tcPr>
            <w:tcW w:w="992" w:type="dxa"/>
          </w:tcPr>
          <w:p w14:paraId="4627F96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Теория</w:t>
            </w:r>
          </w:p>
        </w:tc>
        <w:tc>
          <w:tcPr>
            <w:tcW w:w="1276" w:type="dxa"/>
          </w:tcPr>
          <w:p w14:paraId="06980C3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Практика </w:t>
            </w:r>
          </w:p>
        </w:tc>
        <w:tc>
          <w:tcPr>
            <w:tcW w:w="2126" w:type="dxa"/>
            <w:vMerge/>
          </w:tcPr>
          <w:p w14:paraId="12183527"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3C721954" w14:textId="77777777" w:rsidTr="00B14B80">
        <w:tc>
          <w:tcPr>
            <w:tcW w:w="704" w:type="dxa"/>
          </w:tcPr>
          <w:p w14:paraId="523355C4"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tcBorders>
              <w:bottom w:val="single" w:sz="4" w:space="0" w:color="000000" w:themeColor="text1"/>
            </w:tcBorders>
          </w:tcPr>
          <w:p w14:paraId="166E205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8"/>
                <w:szCs w:val="28"/>
                <w:lang w:eastAsia="en-US"/>
              </w:rPr>
              <w:t>III. Экспозиция музея</w:t>
            </w:r>
          </w:p>
        </w:tc>
        <w:tc>
          <w:tcPr>
            <w:tcW w:w="851" w:type="dxa"/>
          </w:tcPr>
          <w:p w14:paraId="19DB5ECF"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26</w:t>
            </w:r>
          </w:p>
        </w:tc>
        <w:tc>
          <w:tcPr>
            <w:tcW w:w="992" w:type="dxa"/>
          </w:tcPr>
          <w:p w14:paraId="0FD0DD54"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w:t>
            </w:r>
          </w:p>
        </w:tc>
        <w:tc>
          <w:tcPr>
            <w:tcW w:w="1276" w:type="dxa"/>
          </w:tcPr>
          <w:p w14:paraId="5AC7A6D9"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23</w:t>
            </w:r>
          </w:p>
        </w:tc>
        <w:tc>
          <w:tcPr>
            <w:tcW w:w="2126" w:type="dxa"/>
          </w:tcPr>
          <w:p w14:paraId="3858A9AD" w14:textId="77777777" w:rsidR="00B14B80" w:rsidRPr="00610D17" w:rsidRDefault="00B14B80" w:rsidP="00B14B80">
            <w:pPr>
              <w:jc w:val="center"/>
              <w:rPr>
                <w:rFonts w:ascii="PT Astra Serif" w:eastAsiaTheme="minorHAnsi" w:hAnsi="PT Astra Serif" w:cs="Times New Roman"/>
                <w:b/>
                <w:sz w:val="24"/>
                <w:szCs w:val="24"/>
                <w:lang w:eastAsia="en-US"/>
              </w:rPr>
            </w:pPr>
          </w:p>
        </w:tc>
      </w:tr>
      <w:tr w:rsidR="00B14B80" w:rsidRPr="00610D17" w14:paraId="30C3420A" w14:textId="77777777" w:rsidTr="00B14B80">
        <w:trPr>
          <w:trHeight w:val="627"/>
        </w:trPr>
        <w:tc>
          <w:tcPr>
            <w:tcW w:w="704" w:type="dxa"/>
          </w:tcPr>
          <w:p w14:paraId="0042904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3969" w:type="dxa"/>
            <w:shd w:val="clear" w:color="auto" w:fill="auto"/>
            <w:vAlign w:val="center"/>
          </w:tcPr>
          <w:p w14:paraId="14A672DA"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Краткое содержание темы.</w:t>
            </w:r>
          </w:p>
        </w:tc>
        <w:tc>
          <w:tcPr>
            <w:tcW w:w="851" w:type="dxa"/>
          </w:tcPr>
          <w:p w14:paraId="5090D45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F2FBA5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450CCE1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174AEF1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30B43C1" w14:textId="77777777" w:rsidTr="00B14B80">
        <w:trPr>
          <w:trHeight w:val="627"/>
        </w:trPr>
        <w:tc>
          <w:tcPr>
            <w:tcW w:w="704" w:type="dxa"/>
          </w:tcPr>
          <w:p w14:paraId="4DC936B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3969" w:type="dxa"/>
            <w:shd w:val="clear" w:color="auto" w:fill="auto"/>
            <w:vAlign w:val="center"/>
          </w:tcPr>
          <w:p w14:paraId="3B444C4A"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Экспонаты по темам экспозиции.</w:t>
            </w:r>
          </w:p>
        </w:tc>
        <w:tc>
          <w:tcPr>
            <w:tcW w:w="851" w:type="dxa"/>
          </w:tcPr>
          <w:p w14:paraId="462F95DD"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A95171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34A415C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15E4BBF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61BDC13" w14:textId="77777777" w:rsidTr="00B14B80">
        <w:trPr>
          <w:trHeight w:val="627"/>
        </w:trPr>
        <w:tc>
          <w:tcPr>
            <w:tcW w:w="704" w:type="dxa"/>
          </w:tcPr>
          <w:p w14:paraId="6232FAD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3969" w:type="dxa"/>
            <w:shd w:val="clear" w:color="auto" w:fill="auto"/>
            <w:vAlign w:val="center"/>
          </w:tcPr>
          <w:p w14:paraId="58CEA928"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тематического плана.</w:t>
            </w:r>
          </w:p>
        </w:tc>
        <w:tc>
          <w:tcPr>
            <w:tcW w:w="851" w:type="dxa"/>
          </w:tcPr>
          <w:p w14:paraId="0B3C4F3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3B7586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BC751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388C36B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FF2E898" w14:textId="77777777" w:rsidTr="00B14B80">
        <w:trPr>
          <w:trHeight w:val="627"/>
        </w:trPr>
        <w:tc>
          <w:tcPr>
            <w:tcW w:w="704" w:type="dxa"/>
          </w:tcPr>
          <w:p w14:paraId="25D6BDB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3969" w:type="dxa"/>
            <w:shd w:val="clear" w:color="auto" w:fill="auto"/>
            <w:vAlign w:val="center"/>
          </w:tcPr>
          <w:p w14:paraId="3A37DB4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тематико-экспозиционного плана, обмер помещения.</w:t>
            </w:r>
          </w:p>
        </w:tc>
        <w:tc>
          <w:tcPr>
            <w:tcW w:w="851" w:type="dxa"/>
          </w:tcPr>
          <w:p w14:paraId="0BE44AE7"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01A290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16A5CD3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71BE634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21A1A3AC" w14:textId="77777777" w:rsidTr="00B14B80">
        <w:trPr>
          <w:trHeight w:val="627"/>
        </w:trPr>
        <w:tc>
          <w:tcPr>
            <w:tcW w:w="704" w:type="dxa"/>
          </w:tcPr>
          <w:p w14:paraId="14D1CE6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w:t>
            </w:r>
          </w:p>
        </w:tc>
        <w:tc>
          <w:tcPr>
            <w:tcW w:w="3969" w:type="dxa"/>
            <w:shd w:val="clear" w:color="auto" w:fill="auto"/>
            <w:vAlign w:val="center"/>
          </w:tcPr>
          <w:p w14:paraId="4FE7642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w:t>
            </w:r>
          </w:p>
        </w:tc>
        <w:tc>
          <w:tcPr>
            <w:tcW w:w="851" w:type="dxa"/>
          </w:tcPr>
          <w:p w14:paraId="7AFA5B92"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197F8B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6E2D1D9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3D4B1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4E68AAE" w14:textId="77777777" w:rsidTr="00B14B80">
        <w:trPr>
          <w:trHeight w:val="627"/>
        </w:trPr>
        <w:tc>
          <w:tcPr>
            <w:tcW w:w="704" w:type="dxa"/>
          </w:tcPr>
          <w:p w14:paraId="5110BDC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3969" w:type="dxa"/>
            <w:shd w:val="clear" w:color="auto" w:fill="auto"/>
            <w:vAlign w:val="center"/>
          </w:tcPr>
          <w:p w14:paraId="0A4D28E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и составление текстов.</w:t>
            </w:r>
          </w:p>
        </w:tc>
        <w:tc>
          <w:tcPr>
            <w:tcW w:w="851" w:type="dxa"/>
          </w:tcPr>
          <w:p w14:paraId="4D27D75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C7C731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1D579DA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454721C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20B2E2C" w14:textId="77777777" w:rsidTr="00B14B80">
        <w:trPr>
          <w:trHeight w:val="627"/>
        </w:trPr>
        <w:tc>
          <w:tcPr>
            <w:tcW w:w="704" w:type="dxa"/>
          </w:tcPr>
          <w:p w14:paraId="2B631D7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3969" w:type="dxa"/>
            <w:shd w:val="clear" w:color="auto" w:fill="auto"/>
            <w:vAlign w:val="center"/>
          </w:tcPr>
          <w:p w14:paraId="146D1E9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плана, разработка этикетажа.</w:t>
            </w:r>
          </w:p>
        </w:tc>
        <w:tc>
          <w:tcPr>
            <w:tcW w:w="851" w:type="dxa"/>
          </w:tcPr>
          <w:p w14:paraId="393A6217"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FD1D5C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00035A2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1BA69E1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2A6A4F3" w14:textId="77777777" w:rsidTr="00B14B80">
        <w:trPr>
          <w:trHeight w:val="627"/>
        </w:trPr>
        <w:tc>
          <w:tcPr>
            <w:tcW w:w="704" w:type="dxa"/>
          </w:tcPr>
          <w:p w14:paraId="61F72B8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3969" w:type="dxa"/>
            <w:shd w:val="clear" w:color="auto" w:fill="auto"/>
            <w:vAlign w:val="center"/>
          </w:tcPr>
          <w:p w14:paraId="624DE4F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разработке монтажного листа.</w:t>
            </w:r>
          </w:p>
        </w:tc>
        <w:tc>
          <w:tcPr>
            <w:tcW w:w="851" w:type="dxa"/>
          </w:tcPr>
          <w:p w14:paraId="61558210"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86B91B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1C183D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37EB22E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8BC504E" w14:textId="77777777" w:rsidTr="00B14B80">
        <w:trPr>
          <w:trHeight w:val="627"/>
        </w:trPr>
        <w:tc>
          <w:tcPr>
            <w:tcW w:w="704" w:type="dxa"/>
          </w:tcPr>
          <w:p w14:paraId="5E12DE7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3969" w:type="dxa"/>
            <w:shd w:val="clear" w:color="auto" w:fill="auto"/>
            <w:vAlign w:val="center"/>
          </w:tcPr>
          <w:p w14:paraId="14EE1D9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монтирования различных экспонатов.</w:t>
            </w:r>
          </w:p>
        </w:tc>
        <w:tc>
          <w:tcPr>
            <w:tcW w:w="851" w:type="dxa"/>
          </w:tcPr>
          <w:p w14:paraId="0DF18B2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673856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18D2538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57DC47D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AAE1A98" w14:textId="77777777" w:rsidTr="00B14B80">
        <w:trPr>
          <w:trHeight w:val="627"/>
        </w:trPr>
        <w:tc>
          <w:tcPr>
            <w:tcW w:w="704" w:type="dxa"/>
          </w:tcPr>
          <w:p w14:paraId="2B61945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3969" w:type="dxa"/>
            <w:shd w:val="clear" w:color="auto" w:fill="auto"/>
            <w:vAlign w:val="center"/>
          </w:tcPr>
          <w:p w14:paraId="59844C1B"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Практическое задание по приемам монтирования различных экспонатов. </w:t>
            </w:r>
          </w:p>
        </w:tc>
        <w:tc>
          <w:tcPr>
            <w:tcW w:w="851" w:type="dxa"/>
          </w:tcPr>
          <w:p w14:paraId="43688FB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D5EF6A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5F29A9A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C5E59F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9DE115B" w14:textId="77777777" w:rsidTr="00B14B80">
        <w:trPr>
          <w:trHeight w:val="627"/>
        </w:trPr>
        <w:tc>
          <w:tcPr>
            <w:tcW w:w="704" w:type="dxa"/>
          </w:tcPr>
          <w:p w14:paraId="743F061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3969" w:type="dxa"/>
            <w:shd w:val="clear" w:color="auto" w:fill="auto"/>
            <w:vAlign w:val="center"/>
          </w:tcPr>
          <w:p w14:paraId="30D9AE7F"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Монтирование экспонатов первого плана.</w:t>
            </w:r>
          </w:p>
        </w:tc>
        <w:tc>
          <w:tcPr>
            <w:tcW w:w="851" w:type="dxa"/>
          </w:tcPr>
          <w:p w14:paraId="2A0807A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119FFB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D72C60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722B74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E147951" w14:textId="77777777" w:rsidTr="00B14B80">
        <w:trPr>
          <w:trHeight w:val="627"/>
        </w:trPr>
        <w:tc>
          <w:tcPr>
            <w:tcW w:w="704" w:type="dxa"/>
          </w:tcPr>
          <w:p w14:paraId="574CC5D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3969" w:type="dxa"/>
            <w:shd w:val="clear" w:color="auto" w:fill="auto"/>
            <w:vAlign w:val="center"/>
          </w:tcPr>
          <w:p w14:paraId="374EDDFD"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Монтирование экспонатов второго и третьего плана.</w:t>
            </w:r>
          </w:p>
        </w:tc>
        <w:tc>
          <w:tcPr>
            <w:tcW w:w="851" w:type="dxa"/>
          </w:tcPr>
          <w:p w14:paraId="67A709AD"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E2B18B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6605A1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96DA30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4886D97" w14:textId="77777777" w:rsidTr="00B14B80">
        <w:trPr>
          <w:trHeight w:val="627"/>
        </w:trPr>
        <w:tc>
          <w:tcPr>
            <w:tcW w:w="704" w:type="dxa"/>
          </w:tcPr>
          <w:p w14:paraId="527F0B9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3969" w:type="dxa"/>
            <w:shd w:val="clear" w:color="auto" w:fill="auto"/>
            <w:vAlign w:val="center"/>
          </w:tcPr>
          <w:p w14:paraId="6EEC80A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профориентации «Монтирование экспонатов второго и третьего плана»</w:t>
            </w:r>
          </w:p>
        </w:tc>
        <w:tc>
          <w:tcPr>
            <w:tcW w:w="851" w:type="dxa"/>
          </w:tcPr>
          <w:p w14:paraId="0210C750"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8BAFB8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1850AEC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6A4F053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63C8E30" w14:textId="77777777" w:rsidTr="00B14B80">
        <w:trPr>
          <w:trHeight w:val="627"/>
        </w:trPr>
        <w:tc>
          <w:tcPr>
            <w:tcW w:w="704" w:type="dxa"/>
          </w:tcPr>
          <w:p w14:paraId="30E12CC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3969" w:type="dxa"/>
            <w:shd w:val="clear" w:color="auto" w:fill="auto"/>
            <w:vAlign w:val="center"/>
          </w:tcPr>
          <w:p w14:paraId="49805A29" w14:textId="77777777" w:rsidR="00B14B80" w:rsidRPr="00610D17" w:rsidRDefault="00B14B80" w:rsidP="00B14B80">
            <w:pPr>
              <w:spacing w:after="0" w:line="240" w:lineRule="auto"/>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IV. Экскурсионная работа</w:t>
            </w:r>
          </w:p>
        </w:tc>
        <w:tc>
          <w:tcPr>
            <w:tcW w:w="851" w:type="dxa"/>
          </w:tcPr>
          <w:p w14:paraId="5C0FBEBE"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52</w:t>
            </w:r>
          </w:p>
        </w:tc>
        <w:tc>
          <w:tcPr>
            <w:tcW w:w="992" w:type="dxa"/>
          </w:tcPr>
          <w:p w14:paraId="631575C8"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12</w:t>
            </w:r>
          </w:p>
        </w:tc>
        <w:tc>
          <w:tcPr>
            <w:tcW w:w="1276" w:type="dxa"/>
          </w:tcPr>
          <w:p w14:paraId="49547609"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40</w:t>
            </w:r>
          </w:p>
        </w:tc>
        <w:tc>
          <w:tcPr>
            <w:tcW w:w="2126" w:type="dxa"/>
          </w:tcPr>
          <w:p w14:paraId="48412530"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20AF090F" w14:textId="77777777" w:rsidTr="00B14B80">
        <w:trPr>
          <w:trHeight w:val="627"/>
        </w:trPr>
        <w:tc>
          <w:tcPr>
            <w:tcW w:w="704" w:type="dxa"/>
          </w:tcPr>
          <w:p w14:paraId="5C2782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3969" w:type="dxa"/>
            <w:shd w:val="clear" w:color="auto" w:fill="auto"/>
            <w:vAlign w:val="center"/>
          </w:tcPr>
          <w:p w14:paraId="72C8677C"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экскурсовода.</w:t>
            </w:r>
          </w:p>
        </w:tc>
        <w:tc>
          <w:tcPr>
            <w:tcW w:w="851" w:type="dxa"/>
          </w:tcPr>
          <w:p w14:paraId="0D370174"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23F66E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55C7D3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683DA9F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8C98D5B" w14:textId="77777777" w:rsidTr="00B14B80">
        <w:trPr>
          <w:trHeight w:val="627"/>
        </w:trPr>
        <w:tc>
          <w:tcPr>
            <w:tcW w:w="704" w:type="dxa"/>
          </w:tcPr>
          <w:p w14:paraId="75FB362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3969" w:type="dxa"/>
            <w:shd w:val="clear" w:color="auto" w:fill="auto"/>
            <w:vAlign w:val="center"/>
          </w:tcPr>
          <w:p w14:paraId="415853E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Выбор темы экскурсии.</w:t>
            </w:r>
          </w:p>
        </w:tc>
        <w:tc>
          <w:tcPr>
            <w:tcW w:w="851" w:type="dxa"/>
          </w:tcPr>
          <w:p w14:paraId="749681BA"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CFBB61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6F85F54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011EE1D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84E8134" w14:textId="77777777" w:rsidTr="00B14B80">
        <w:trPr>
          <w:trHeight w:val="627"/>
        </w:trPr>
        <w:tc>
          <w:tcPr>
            <w:tcW w:w="704" w:type="dxa"/>
          </w:tcPr>
          <w:p w14:paraId="074096A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3969" w:type="dxa"/>
            <w:shd w:val="clear" w:color="auto" w:fill="auto"/>
            <w:vAlign w:val="center"/>
          </w:tcPr>
          <w:p w14:paraId="53E06BA8"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библиографии.</w:t>
            </w:r>
          </w:p>
        </w:tc>
        <w:tc>
          <w:tcPr>
            <w:tcW w:w="851" w:type="dxa"/>
          </w:tcPr>
          <w:p w14:paraId="638EEC3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D0852B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35A2FC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75E8353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20F3BA5E" w14:textId="77777777" w:rsidTr="00B14B80">
        <w:trPr>
          <w:trHeight w:val="627"/>
        </w:trPr>
        <w:tc>
          <w:tcPr>
            <w:tcW w:w="704" w:type="dxa"/>
          </w:tcPr>
          <w:p w14:paraId="26BF9C6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17</w:t>
            </w:r>
          </w:p>
        </w:tc>
        <w:tc>
          <w:tcPr>
            <w:tcW w:w="3969" w:type="dxa"/>
            <w:shd w:val="clear" w:color="auto" w:fill="auto"/>
            <w:vAlign w:val="center"/>
          </w:tcPr>
          <w:p w14:paraId="1FE0069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литературой.</w:t>
            </w:r>
          </w:p>
        </w:tc>
        <w:tc>
          <w:tcPr>
            <w:tcW w:w="851" w:type="dxa"/>
          </w:tcPr>
          <w:p w14:paraId="7068B8C6"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C85646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276" w:type="dxa"/>
          </w:tcPr>
          <w:p w14:paraId="246AF4B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2126" w:type="dxa"/>
          </w:tcPr>
          <w:p w14:paraId="363B6DE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08796FB" w14:textId="77777777" w:rsidTr="00B14B80">
        <w:trPr>
          <w:trHeight w:val="627"/>
        </w:trPr>
        <w:tc>
          <w:tcPr>
            <w:tcW w:w="704" w:type="dxa"/>
          </w:tcPr>
          <w:p w14:paraId="4141694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18</w:t>
            </w:r>
          </w:p>
        </w:tc>
        <w:tc>
          <w:tcPr>
            <w:tcW w:w="3969" w:type="dxa"/>
            <w:shd w:val="clear" w:color="auto" w:fill="auto"/>
            <w:vAlign w:val="center"/>
          </w:tcPr>
          <w:p w14:paraId="0570034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Определение маршрута экскурсии.</w:t>
            </w:r>
          </w:p>
        </w:tc>
        <w:tc>
          <w:tcPr>
            <w:tcW w:w="851" w:type="dxa"/>
          </w:tcPr>
          <w:p w14:paraId="3539E59A"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92A0AA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2CE6997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259AD91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F862FA0" w14:textId="77777777" w:rsidTr="00B14B80">
        <w:trPr>
          <w:trHeight w:val="627"/>
        </w:trPr>
        <w:tc>
          <w:tcPr>
            <w:tcW w:w="704" w:type="dxa"/>
          </w:tcPr>
          <w:p w14:paraId="2CB8018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3969" w:type="dxa"/>
            <w:shd w:val="clear" w:color="auto" w:fill="auto"/>
            <w:vAlign w:val="center"/>
          </w:tcPr>
          <w:p w14:paraId="2A1FC34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источников информации, экспонатов.</w:t>
            </w:r>
          </w:p>
        </w:tc>
        <w:tc>
          <w:tcPr>
            <w:tcW w:w="851" w:type="dxa"/>
          </w:tcPr>
          <w:p w14:paraId="1F927054"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FEC069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CC5413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663D8F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D3B5732" w14:textId="77777777" w:rsidTr="00B14B80">
        <w:trPr>
          <w:trHeight w:val="627"/>
        </w:trPr>
        <w:tc>
          <w:tcPr>
            <w:tcW w:w="704" w:type="dxa"/>
          </w:tcPr>
          <w:p w14:paraId="39DDEF0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3969" w:type="dxa"/>
            <w:shd w:val="clear" w:color="auto" w:fill="auto"/>
            <w:vAlign w:val="center"/>
          </w:tcPr>
          <w:p w14:paraId="1228D57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Беседа «Специфические способности для овладения профессией музейного работника»</w:t>
            </w:r>
          </w:p>
        </w:tc>
        <w:tc>
          <w:tcPr>
            <w:tcW w:w="851" w:type="dxa"/>
          </w:tcPr>
          <w:p w14:paraId="4390EC00"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9BA8C5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74A61B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236E659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0FA70FA" w14:textId="77777777" w:rsidTr="00B14B80">
        <w:trPr>
          <w:trHeight w:val="627"/>
        </w:trPr>
        <w:tc>
          <w:tcPr>
            <w:tcW w:w="704" w:type="dxa"/>
          </w:tcPr>
          <w:p w14:paraId="488D0C1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3969" w:type="dxa"/>
            <w:shd w:val="clear" w:color="auto" w:fill="auto"/>
            <w:vAlign w:val="center"/>
          </w:tcPr>
          <w:p w14:paraId="661633B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различных методов и приемов в ходе экскурсии.</w:t>
            </w:r>
          </w:p>
        </w:tc>
        <w:tc>
          <w:tcPr>
            <w:tcW w:w="851" w:type="dxa"/>
          </w:tcPr>
          <w:p w14:paraId="7CCAA707"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576B6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3645EE3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33D0167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2AC3BDA" w14:textId="77777777" w:rsidTr="00B14B80">
        <w:trPr>
          <w:trHeight w:val="627"/>
        </w:trPr>
        <w:tc>
          <w:tcPr>
            <w:tcW w:w="704" w:type="dxa"/>
          </w:tcPr>
          <w:p w14:paraId="32CD04E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22</w:t>
            </w:r>
          </w:p>
        </w:tc>
        <w:tc>
          <w:tcPr>
            <w:tcW w:w="3969" w:type="dxa"/>
            <w:shd w:val="clear" w:color="auto" w:fill="auto"/>
            <w:vAlign w:val="center"/>
          </w:tcPr>
          <w:p w14:paraId="7E42FDB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Обобщение приемов и методов ведения экскурсии.</w:t>
            </w:r>
          </w:p>
        </w:tc>
        <w:tc>
          <w:tcPr>
            <w:tcW w:w="851" w:type="dxa"/>
          </w:tcPr>
          <w:p w14:paraId="6B0B6A5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FFB229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506B8B8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48D446C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94D9EF5" w14:textId="77777777" w:rsidTr="00B14B80">
        <w:trPr>
          <w:trHeight w:val="627"/>
        </w:trPr>
        <w:tc>
          <w:tcPr>
            <w:tcW w:w="704" w:type="dxa"/>
          </w:tcPr>
          <w:p w14:paraId="7480E1D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3969" w:type="dxa"/>
            <w:shd w:val="clear" w:color="auto" w:fill="auto"/>
            <w:vAlign w:val="center"/>
          </w:tcPr>
          <w:p w14:paraId="0F644E5F"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сравнения.</w:t>
            </w:r>
          </w:p>
        </w:tc>
        <w:tc>
          <w:tcPr>
            <w:tcW w:w="851" w:type="dxa"/>
          </w:tcPr>
          <w:p w14:paraId="161F4996"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956C66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10524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D4D4B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213ACF7" w14:textId="77777777" w:rsidTr="00B14B80">
        <w:trPr>
          <w:trHeight w:val="627"/>
        </w:trPr>
        <w:tc>
          <w:tcPr>
            <w:tcW w:w="704" w:type="dxa"/>
          </w:tcPr>
          <w:p w14:paraId="31D817B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3969" w:type="dxa"/>
            <w:shd w:val="clear" w:color="auto" w:fill="auto"/>
            <w:vAlign w:val="center"/>
          </w:tcPr>
          <w:p w14:paraId="4A137584"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мыслительной реконструкции.</w:t>
            </w:r>
          </w:p>
        </w:tc>
        <w:tc>
          <w:tcPr>
            <w:tcW w:w="851" w:type="dxa"/>
          </w:tcPr>
          <w:p w14:paraId="67902A3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0B02A9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15FB07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6F0085A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D9934B2" w14:textId="77777777" w:rsidTr="00B14B80">
        <w:trPr>
          <w:trHeight w:val="627"/>
        </w:trPr>
        <w:tc>
          <w:tcPr>
            <w:tcW w:w="704" w:type="dxa"/>
          </w:tcPr>
          <w:p w14:paraId="47DF1ED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3969" w:type="dxa"/>
            <w:shd w:val="clear" w:color="auto" w:fill="auto"/>
            <w:vAlign w:val="center"/>
          </w:tcPr>
          <w:p w14:paraId="55AE6D1B"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Единство рационального и эмоционального начал экскурсии.</w:t>
            </w:r>
          </w:p>
        </w:tc>
        <w:tc>
          <w:tcPr>
            <w:tcW w:w="851" w:type="dxa"/>
          </w:tcPr>
          <w:p w14:paraId="1F9C773B"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096E4C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7D3980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1B7C60C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051E0EF" w14:textId="77777777" w:rsidTr="00B14B80">
        <w:trPr>
          <w:trHeight w:val="627"/>
        </w:trPr>
        <w:tc>
          <w:tcPr>
            <w:tcW w:w="704" w:type="dxa"/>
          </w:tcPr>
          <w:p w14:paraId="49873CF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3969" w:type="dxa"/>
            <w:shd w:val="clear" w:color="auto" w:fill="auto"/>
            <w:vAlign w:val="center"/>
          </w:tcPr>
          <w:p w14:paraId="6439F72A"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Требования к языку экскурсовода.</w:t>
            </w:r>
          </w:p>
        </w:tc>
        <w:tc>
          <w:tcPr>
            <w:tcW w:w="851" w:type="dxa"/>
          </w:tcPr>
          <w:p w14:paraId="1ECBEBA3"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1B9CD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0E5CA8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13BF635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B14B80" w:rsidRPr="00610D17" w14:paraId="698456B6" w14:textId="77777777" w:rsidTr="00B14B80">
        <w:trPr>
          <w:trHeight w:val="627"/>
        </w:trPr>
        <w:tc>
          <w:tcPr>
            <w:tcW w:w="704" w:type="dxa"/>
          </w:tcPr>
          <w:p w14:paraId="502F07B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3969" w:type="dxa"/>
            <w:shd w:val="clear" w:color="auto" w:fill="auto"/>
            <w:vAlign w:val="center"/>
          </w:tcPr>
          <w:p w14:paraId="3748D27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Практические занятия по языковой подготовке.</w:t>
            </w:r>
          </w:p>
        </w:tc>
        <w:tc>
          <w:tcPr>
            <w:tcW w:w="851" w:type="dxa"/>
          </w:tcPr>
          <w:p w14:paraId="7FBF4C9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8EB0903"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1BC59A2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06B85AE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2A67C242" w14:textId="77777777" w:rsidTr="00B14B80">
        <w:trPr>
          <w:trHeight w:val="627"/>
        </w:trPr>
        <w:tc>
          <w:tcPr>
            <w:tcW w:w="704" w:type="dxa"/>
          </w:tcPr>
          <w:p w14:paraId="14FF7B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3969" w:type="dxa"/>
            <w:shd w:val="clear" w:color="auto" w:fill="auto"/>
            <w:vAlign w:val="center"/>
          </w:tcPr>
          <w:p w14:paraId="2833BE98"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Профориентационная экскурсия в выставочный зал «Радуга» - приемы ведения экскурсии.</w:t>
            </w:r>
          </w:p>
        </w:tc>
        <w:tc>
          <w:tcPr>
            <w:tcW w:w="851" w:type="dxa"/>
          </w:tcPr>
          <w:p w14:paraId="6423960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440397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6EE9E57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1E1518DE"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6D7C01B7" w14:textId="77777777" w:rsidTr="00B14B80">
        <w:trPr>
          <w:trHeight w:val="627"/>
        </w:trPr>
        <w:tc>
          <w:tcPr>
            <w:tcW w:w="704" w:type="dxa"/>
          </w:tcPr>
          <w:p w14:paraId="69942D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29</w:t>
            </w:r>
          </w:p>
        </w:tc>
        <w:tc>
          <w:tcPr>
            <w:tcW w:w="3969" w:type="dxa"/>
            <w:shd w:val="clear" w:color="auto" w:fill="auto"/>
            <w:vAlign w:val="center"/>
          </w:tcPr>
          <w:p w14:paraId="74B58F8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материалов экскурсии.</w:t>
            </w:r>
          </w:p>
        </w:tc>
        <w:tc>
          <w:tcPr>
            <w:tcW w:w="851" w:type="dxa"/>
          </w:tcPr>
          <w:p w14:paraId="74507D4B"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EE3904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0B2281C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45DA946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170D058E" w14:textId="77777777" w:rsidTr="00B14B80">
        <w:trPr>
          <w:trHeight w:val="627"/>
        </w:trPr>
        <w:tc>
          <w:tcPr>
            <w:tcW w:w="704" w:type="dxa"/>
          </w:tcPr>
          <w:p w14:paraId="495AC29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3969" w:type="dxa"/>
            <w:shd w:val="clear" w:color="auto" w:fill="auto"/>
            <w:vAlign w:val="center"/>
          </w:tcPr>
          <w:p w14:paraId="39E6FC88"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произношению текста экскурсии.</w:t>
            </w:r>
          </w:p>
        </w:tc>
        <w:tc>
          <w:tcPr>
            <w:tcW w:w="851" w:type="dxa"/>
          </w:tcPr>
          <w:p w14:paraId="6D72CEA9"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86F20C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0A48739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18873BC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AC05B6A" w14:textId="77777777" w:rsidTr="00B14B80">
        <w:trPr>
          <w:trHeight w:val="627"/>
        </w:trPr>
        <w:tc>
          <w:tcPr>
            <w:tcW w:w="704" w:type="dxa"/>
          </w:tcPr>
          <w:p w14:paraId="699ADE4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3969" w:type="dxa"/>
            <w:shd w:val="clear" w:color="auto" w:fill="auto"/>
            <w:vAlign w:val="center"/>
          </w:tcPr>
          <w:p w14:paraId="754DD40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работа с литературой.</w:t>
            </w:r>
          </w:p>
        </w:tc>
        <w:tc>
          <w:tcPr>
            <w:tcW w:w="851" w:type="dxa"/>
          </w:tcPr>
          <w:p w14:paraId="45CD18DE"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83FD92F"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747BC66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4B78221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3AEB1C40" w14:textId="77777777" w:rsidTr="00B14B80">
        <w:trPr>
          <w:trHeight w:val="627"/>
        </w:trPr>
        <w:tc>
          <w:tcPr>
            <w:tcW w:w="704" w:type="dxa"/>
          </w:tcPr>
          <w:p w14:paraId="207FDEE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3969" w:type="dxa"/>
            <w:shd w:val="clear" w:color="auto" w:fill="auto"/>
            <w:vAlign w:val="center"/>
          </w:tcPr>
          <w:p w14:paraId="6497253F"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по теме.</w:t>
            </w:r>
          </w:p>
        </w:tc>
        <w:tc>
          <w:tcPr>
            <w:tcW w:w="851" w:type="dxa"/>
          </w:tcPr>
          <w:p w14:paraId="157CE038"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2B28142"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515B4A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6CC0C8F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BC75E53" w14:textId="77777777" w:rsidTr="00B14B80">
        <w:trPr>
          <w:trHeight w:val="627"/>
        </w:trPr>
        <w:tc>
          <w:tcPr>
            <w:tcW w:w="704" w:type="dxa"/>
          </w:tcPr>
          <w:p w14:paraId="68A79FC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33</w:t>
            </w:r>
          </w:p>
        </w:tc>
        <w:tc>
          <w:tcPr>
            <w:tcW w:w="3969" w:type="dxa"/>
            <w:shd w:val="clear" w:color="auto" w:fill="auto"/>
            <w:vAlign w:val="center"/>
          </w:tcPr>
          <w:p w14:paraId="01A9C86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Практическое задание по подготовке текста экскурсии. </w:t>
            </w:r>
          </w:p>
        </w:tc>
        <w:tc>
          <w:tcPr>
            <w:tcW w:w="851" w:type="dxa"/>
          </w:tcPr>
          <w:p w14:paraId="6978C2FE"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8DD8C5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65E243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4A07C2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E101AF8" w14:textId="77777777" w:rsidTr="00B14B80">
        <w:trPr>
          <w:trHeight w:val="627"/>
        </w:trPr>
        <w:tc>
          <w:tcPr>
            <w:tcW w:w="704" w:type="dxa"/>
          </w:tcPr>
          <w:p w14:paraId="6A7A698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34</w:t>
            </w:r>
          </w:p>
        </w:tc>
        <w:tc>
          <w:tcPr>
            <w:tcW w:w="3969" w:type="dxa"/>
            <w:shd w:val="clear" w:color="auto" w:fill="auto"/>
            <w:vAlign w:val="center"/>
          </w:tcPr>
          <w:p w14:paraId="75300010"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Обсуждение, утверждение текста экскурсии.</w:t>
            </w:r>
          </w:p>
        </w:tc>
        <w:tc>
          <w:tcPr>
            <w:tcW w:w="851" w:type="dxa"/>
          </w:tcPr>
          <w:p w14:paraId="4D7F6EB5"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CC6EA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661375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13841B1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6C41FF0" w14:textId="77777777" w:rsidTr="00B14B80">
        <w:trPr>
          <w:trHeight w:val="627"/>
        </w:trPr>
        <w:tc>
          <w:tcPr>
            <w:tcW w:w="704" w:type="dxa"/>
          </w:tcPr>
          <w:p w14:paraId="5AE77F3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35</w:t>
            </w:r>
          </w:p>
        </w:tc>
        <w:tc>
          <w:tcPr>
            <w:tcW w:w="3969" w:type="dxa"/>
            <w:shd w:val="clear" w:color="auto" w:fill="auto"/>
            <w:vAlign w:val="center"/>
          </w:tcPr>
          <w:p w14:paraId="7E08937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Прослушивание текста.</w:t>
            </w:r>
          </w:p>
        </w:tc>
        <w:tc>
          <w:tcPr>
            <w:tcW w:w="851" w:type="dxa"/>
          </w:tcPr>
          <w:p w14:paraId="2A0DE2F8"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1C91A7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B09F17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578079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BA4733B" w14:textId="77777777" w:rsidTr="00B14B80">
        <w:trPr>
          <w:trHeight w:val="627"/>
        </w:trPr>
        <w:tc>
          <w:tcPr>
            <w:tcW w:w="704" w:type="dxa"/>
          </w:tcPr>
          <w:p w14:paraId="5D0A34D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36</w:t>
            </w:r>
          </w:p>
        </w:tc>
        <w:tc>
          <w:tcPr>
            <w:tcW w:w="3969" w:type="dxa"/>
            <w:shd w:val="clear" w:color="auto" w:fill="auto"/>
            <w:vAlign w:val="center"/>
          </w:tcPr>
          <w:p w14:paraId="6B9A29A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произношения текста экскурсии.</w:t>
            </w:r>
          </w:p>
        </w:tc>
        <w:tc>
          <w:tcPr>
            <w:tcW w:w="851" w:type="dxa"/>
          </w:tcPr>
          <w:p w14:paraId="143C7D5B"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FA1BA7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2A7A453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FBEF40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1E380C35" w14:textId="77777777" w:rsidTr="00B14B80">
        <w:trPr>
          <w:trHeight w:val="627"/>
        </w:trPr>
        <w:tc>
          <w:tcPr>
            <w:tcW w:w="704" w:type="dxa"/>
          </w:tcPr>
          <w:p w14:paraId="7EE56B3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37</w:t>
            </w:r>
          </w:p>
        </w:tc>
        <w:tc>
          <w:tcPr>
            <w:tcW w:w="3969" w:type="dxa"/>
            <w:shd w:val="clear" w:color="auto" w:fill="auto"/>
            <w:vAlign w:val="center"/>
          </w:tcPr>
          <w:p w14:paraId="424FBD9B"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0829B0DD"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272C1B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477D47A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2C323C1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37BEDDA" w14:textId="77777777" w:rsidTr="00B14B80">
        <w:trPr>
          <w:trHeight w:val="627"/>
        </w:trPr>
        <w:tc>
          <w:tcPr>
            <w:tcW w:w="704" w:type="dxa"/>
          </w:tcPr>
          <w:p w14:paraId="67391C8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38</w:t>
            </w:r>
          </w:p>
        </w:tc>
        <w:tc>
          <w:tcPr>
            <w:tcW w:w="3969" w:type="dxa"/>
            <w:shd w:val="clear" w:color="auto" w:fill="auto"/>
            <w:vAlign w:val="center"/>
          </w:tcPr>
          <w:p w14:paraId="150847A1"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с группой посетителей.</w:t>
            </w:r>
          </w:p>
        </w:tc>
        <w:tc>
          <w:tcPr>
            <w:tcW w:w="851" w:type="dxa"/>
          </w:tcPr>
          <w:p w14:paraId="79B0A422"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895927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276" w:type="dxa"/>
          </w:tcPr>
          <w:p w14:paraId="6D21425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2126" w:type="dxa"/>
          </w:tcPr>
          <w:p w14:paraId="2FFACC4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49966D27" w14:textId="77777777" w:rsidTr="00B14B80">
        <w:trPr>
          <w:trHeight w:val="627"/>
        </w:trPr>
        <w:tc>
          <w:tcPr>
            <w:tcW w:w="704" w:type="dxa"/>
          </w:tcPr>
          <w:p w14:paraId="04609C2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39</w:t>
            </w:r>
          </w:p>
        </w:tc>
        <w:tc>
          <w:tcPr>
            <w:tcW w:w="3969" w:type="dxa"/>
            <w:shd w:val="clear" w:color="auto" w:fill="auto"/>
            <w:vAlign w:val="center"/>
          </w:tcPr>
          <w:p w14:paraId="0953B42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Профориентационная экскурсия в выставочный зал «Радуга».</w:t>
            </w:r>
          </w:p>
        </w:tc>
        <w:tc>
          <w:tcPr>
            <w:tcW w:w="851" w:type="dxa"/>
          </w:tcPr>
          <w:p w14:paraId="6B33EFAC" w14:textId="77777777" w:rsidR="00B14B80" w:rsidRPr="00610D17" w:rsidRDefault="00B14B80" w:rsidP="00B14B80">
            <w:pPr>
              <w:spacing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27E84B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276" w:type="dxa"/>
          </w:tcPr>
          <w:p w14:paraId="0AB5EAE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126" w:type="dxa"/>
          </w:tcPr>
          <w:p w14:paraId="000136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48E1057" w14:textId="77777777" w:rsidTr="00B14B80">
        <w:trPr>
          <w:trHeight w:val="627"/>
        </w:trPr>
        <w:tc>
          <w:tcPr>
            <w:tcW w:w="704" w:type="dxa"/>
          </w:tcPr>
          <w:p w14:paraId="2AE65846"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40</w:t>
            </w:r>
          </w:p>
        </w:tc>
        <w:tc>
          <w:tcPr>
            <w:tcW w:w="3969" w:type="dxa"/>
            <w:shd w:val="clear" w:color="auto" w:fill="auto"/>
            <w:vAlign w:val="center"/>
          </w:tcPr>
          <w:p w14:paraId="61D5345E" w14:textId="77777777" w:rsidR="00B14B80" w:rsidRPr="00610D17" w:rsidRDefault="00B14B80" w:rsidP="00B14B80">
            <w:pPr>
              <w:spacing w:after="0" w:line="240" w:lineRule="auto"/>
              <w:jc w:val="both"/>
              <w:rPr>
                <w:rFonts w:ascii="PT Astra Serif" w:eastAsiaTheme="minorHAnsi" w:hAnsi="PT Astra Serif" w:cs="Times New Roman"/>
                <w:b/>
                <w:lang w:eastAsia="en-US"/>
              </w:rPr>
            </w:pPr>
            <w:r w:rsidRPr="00610D17">
              <w:rPr>
                <w:rFonts w:ascii="PT Astra Serif" w:eastAsiaTheme="minorHAnsi" w:hAnsi="PT Astra Serif" w:cs="Times New Roman"/>
                <w:b/>
                <w:lang w:eastAsia="en-US"/>
              </w:rPr>
              <w:t>Итоговое занятие</w:t>
            </w:r>
          </w:p>
        </w:tc>
        <w:tc>
          <w:tcPr>
            <w:tcW w:w="851" w:type="dxa"/>
          </w:tcPr>
          <w:p w14:paraId="4B46EA2A"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992" w:type="dxa"/>
          </w:tcPr>
          <w:p w14:paraId="7A923C4C"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1276" w:type="dxa"/>
          </w:tcPr>
          <w:p w14:paraId="5720372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2126" w:type="dxa"/>
          </w:tcPr>
          <w:p w14:paraId="09F0C3A4"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наблюдение</w:t>
            </w:r>
          </w:p>
        </w:tc>
      </w:tr>
      <w:tr w:rsidR="00B14B80" w:rsidRPr="00610D17" w14:paraId="2A109C89" w14:textId="77777777" w:rsidTr="00B14B80">
        <w:trPr>
          <w:trHeight w:val="627"/>
        </w:trPr>
        <w:tc>
          <w:tcPr>
            <w:tcW w:w="704" w:type="dxa"/>
          </w:tcPr>
          <w:p w14:paraId="0915C86E"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3969" w:type="dxa"/>
            <w:shd w:val="clear" w:color="auto" w:fill="auto"/>
            <w:vAlign w:val="center"/>
          </w:tcPr>
          <w:p w14:paraId="23B6C9F4" w14:textId="77777777" w:rsidR="00B14B80" w:rsidRPr="00610D17" w:rsidRDefault="00B14B80" w:rsidP="00B14B80">
            <w:pPr>
              <w:spacing w:after="0" w:line="240" w:lineRule="auto"/>
              <w:jc w:val="both"/>
              <w:rPr>
                <w:rFonts w:ascii="PT Astra Serif" w:eastAsiaTheme="minorHAnsi" w:hAnsi="PT Astra Serif" w:cs="Times New Roman"/>
                <w:b/>
                <w:lang w:eastAsia="en-US"/>
              </w:rPr>
            </w:pPr>
            <w:r w:rsidRPr="00610D17">
              <w:rPr>
                <w:rFonts w:ascii="PT Astra Serif" w:eastAsiaTheme="minorHAnsi" w:hAnsi="PT Astra Serif" w:cs="Times New Roman"/>
                <w:b/>
                <w:lang w:eastAsia="en-US"/>
              </w:rPr>
              <w:t>Всего часов</w:t>
            </w:r>
          </w:p>
        </w:tc>
        <w:tc>
          <w:tcPr>
            <w:tcW w:w="851" w:type="dxa"/>
          </w:tcPr>
          <w:p w14:paraId="366E4CA4" w14:textId="77777777" w:rsidR="00B14B80" w:rsidRPr="00610D17" w:rsidRDefault="00B14B80" w:rsidP="00B14B80">
            <w:pPr>
              <w:spacing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80</w:t>
            </w:r>
          </w:p>
        </w:tc>
        <w:tc>
          <w:tcPr>
            <w:tcW w:w="992" w:type="dxa"/>
          </w:tcPr>
          <w:p w14:paraId="407EEF7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15</w:t>
            </w:r>
          </w:p>
        </w:tc>
        <w:tc>
          <w:tcPr>
            <w:tcW w:w="1276" w:type="dxa"/>
          </w:tcPr>
          <w:p w14:paraId="60B68C4A"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65</w:t>
            </w:r>
          </w:p>
        </w:tc>
        <w:tc>
          <w:tcPr>
            <w:tcW w:w="2126" w:type="dxa"/>
          </w:tcPr>
          <w:p w14:paraId="5630D2B7" w14:textId="77777777" w:rsidR="00B14B80" w:rsidRPr="00610D17" w:rsidRDefault="00B14B80" w:rsidP="00B14B80">
            <w:pPr>
              <w:jc w:val="center"/>
              <w:rPr>
                <w:rFonts w:ascii="PT Astra Serif" w:eastAsiaTheme="minorHAnsi" w:hAnsi="PT Astra Serif" w:cs="Times New Roman"/>
                <w:b/>
                <w:sz w:val="24"/>
                <w:szCs w:val="24"/>
                <w:lang w:eastAsia="en-US"/>
              </w:rPr>
            </w:pPr>
          </w:p>
        </w:tc>
      </w:tr>
    </w:tbl>
    <w:p w14:paraId="5A51F661" w14:textId="77777777" w:rsidR="00B14B80" w:rsidRPr="00610D17" w:rsidRDefault="00B14B80" w:rsidP="00B14B80">
      <w:pPr>
        <w:spacing w:after="0" w:line="360" w:lineRule="auto"/>
        <w:ind w:left="-567" w:firstLine="567"/>
        <w:jc w:val="center"/>
        <w:rPr>
          <w:rFonts w:ascii="PT Astra Serif" w:hAnsi="PT Astra Serif" w:cs="Times New Roman"/>
          <w:sz w:val="28"/>
          <w:szCs w:val="28"/>
        </w:rPr>
      </w:pPr>
    </w:p>
    <w:p w14:paraId="1565D370" w14:textId="77777777" w:rsidR="00994246" w:rsidRPr="00610D17" w:rsidRDefault="00994246" w:rsidP="00994246">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Раздел «Организационный блок»</w:t>
      </w:r>
    </w:p>
    <w:p w14:paraId="7E6D2E40"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Цель – </w:t>
      </w:r>
      <w:r w:rsidRPr="00610D17">
        <w:rPr>
          <w:rFonts w:ascii="PT Astra Serif" w:hAnsi="PT Astra Serif" w:cs="Times New Roman"/>
          <w:sz w:val="28"/>
          <w:szCs w:val="28"/>
        </w:rPr>
        <w:t>комплектование</w:t>
      </w:r>
      <w:r w:rsidRPr="00610D17">
        <w:rPr>
          <w:rFonts w:ascii="PT Astra Serif" w:eastAsiaTheme="minorHAnsi" w:hAnsi="PT Astra Serif" w:cs="Times New Roman"/>
          <w:sz w:val="28"/>
          <w:szCs w:val="28"/>
          <w:lang w:eastAsia="en-US"/>
        </w:rPr>
        <w:t xml:space="preserve"> состава группы первого года обучения с учетом возраста ребенка, </w:t>
      </w:r>
      <w:r w:rsidRPr="00610D17">
        <w:rPr>
          <w:rFonts w:ascii="PT Astra Serif" w:hAnsi="PT Astra Serif" w:cs="Times New Roman"/>
          <w:sz w:val="28"/>
          <w:szCs w:val="28"/>
        </w:rPr>
        <w:t>расписания</w:t>
      </w:r>
      <w:r w:rsidRPr="00610D17">
        <w:rPr>
          <w:rFonts w:ascii="PT Astra Serif" w:eastAsiaTheme="minorHAnsi" w:hAnsi="PT Astra Serif" w:cs="Times New Roman"/>
          <w:sz w:val="28"/>
          <w:szCs w:val="28"/>
          <w:lang w:eastAsia="en-US"/>
        </w:rPr>
        <w:t xml:space="preserve"> уроков в школе, пожеланий родителей и ребенка, правил внутреннего распорядка ЦДТ №5.</w:t>
      </w:r>
    </w:p>
    <w:p w14:paraId="3D9440CA" w14:textId="77777777" w:rsidR="00994246" w:rsidRPr="00610D17" w:rsidRDefault="00994246" w:rsidP="00994246">
      <w:pPr>
        <w:spacing w:after="0"/>
        <w:ind w:firstLine="567"/>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Задачи.</w:t>
      </w:r>
    </w:p>
    <w:p w14:paraId="7B8662D1"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t>Образовательные</w:t>
      </w:r>
      <w:r w:rsidRPr="00610D17">
        <w:rPr>
          <w:rFonts w:ascii="PT Astra Serif" w:eastAsiaTheme="minorHAnsi" w:hAnsi="PT Astra Serif" w:cs="Times New Roman"/>
          <w:sz w:val="28"/>
          <w:szCs w:val="28"/>
          <w:lang w:eastAsia="en-US"/>
        </w:rPr>
        <w:t>: познакомить с видами деятельности, заложенными в программе.</w:t>
      </w:r>
    </w:p>
    <w:p w14:paraId="6D89D92B"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t>Метапредметные</w:t>
      </w:r>
      <w:r w:rsidRPr="00610D17">
        <w:rPr>
          <w:rFonts w:ascii="PT Astra Serif" w:eastAsiaTheme="minorHAnsi" w:hAnsi="PT Astra Serif" w:cs="Times New Roman"/>
          <w:sz w:val="28"/>
          <w:szCs w:val="28"/>
          <w:lang w:eastAsia="en-US"/>
        </w:rPr>
        <w:t>: возможности участия в выставках, конкурсах на разных уровнях.</w:t>
      </w:r>
    </w:p>
    <w:p w14:paraId="5C5D4087"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t>Личностные</w:t>
      </w:r>
      <w:r w:rsidRPr="00610D17">
        <w:rPr>
          <w:rFonts w:ascii="PT Astra Serif" w:eastAsiaTheme="minorHAnsi" w:hAnsi="PT Astra Serif" w:cs="Times New Roman"/>
          <w:sz w:val="28"/>
          <w:szCs w:val="28"/>
          <w:lang w:eastAsia="en-US"/>
        </w:rPr>
        <w:t xml:space="preserve">: </w:t>
      </w:r>
      <w:r w:rsidRPr="00610D17">
        <w:rPr>
          <w:rFonts w:ascii="PT Astra Serif" w:hAnsi="PT Astra Serif" w:cs="Times New Roman"/>
          <w:sz w:val="28"/>
          <w:szCs w:val="28"/>
        </w:rPr>
        <w:t>правила</w:t>
      </w:r>
      <w:r w:rsidRPr="00610D17">
        <w:rPr>
          <w:rFonts w:ascii="PT Astra Serif" w:eastAsiaTheme="minorHAnsi" w:hAnsi="PT Astra Serif" w:cs="Times New Roman"/>
          <w:sz w:val="28"/>
          <w:szCs w:val="28"/>
          <w:lang w:eastAsia="en-US"/>
        </w:rPr>
        <w:t xml:space="preserve"> внутреннего распорядка ЦДТ №5, противопожарная безопасность, правила техники безопасности и правила дорожного движения.</w:t>
      </w:r>
    </w:p>
    <w:p w14:paraId="00816944"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w:t>
      </w:r>
      <w:r w:rsidRPr="00610D17">
        <w:rPr>
          <w:rFonts w:ascii="PT Astra Serif" w:hAnsi="PT Astra Serif" w:cs="Times New Roman"/>
          <w:sz w:val="28"/>
          <w:szCs w:val="28"/>
        </w:rPr>
        <w:t>часть</w:t>
      </w:r>
      <w:r w:rsidRPr="00610D17">
        <w:rPr>
          <w:rFonts w:ascii="PT Astra Serif" w:eastAsiaTheme="minorHAnsi" w:hAnsi="PT Astra Serif" w:cs="Times New Roman"/>
          <w:sz w:val="28"/>
          <w:szCs w:val="28"/>
          <w:lang w:eastAsia="en-US"/>
        </w:rPr>
        <w:t xml:space="preserve">: ознакомление с образцами работ, иллюстрирующими виды народного </w:t>
      </w:r>
      <w:r w:rsidRPr="00610D17">
        <w:rPr>
          <w:rFonts w:ascii="PT Astra Serif" w:hAnsi="PT Astra Serif" w:cs="Times New Roman"/>
          <w:sz w:val="28"/>
          <w:szCs w:val="28"/>
        </w:rPr>
        <w:t>творчества</w:t>
      </w:r>
      <w:r w:rsidRPr="00610D17">
        <w:rPr>
          <w:rFonts w:ascii="PT Astra Serif" w:eastAsiaTheme="minorHAnsi" w:hAnsi="PT Astra Serif" w:cs="Times New Roman"/>
          <w:sz w:val="28"/>
          <w:szCs w:val="28"/>
          <w:lang w:eastAsia="en-US"/>
        </w:rPr>
        <w:t>, изучение правил внутреннего распорядка ЦДТ №5, противопожарной безопасности, правил техники безопасности и правил дорожного движения.</w:t>
      </w:r>
    </w:p>
    <w:p w14:paraId="7FB01098"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t>Практическая</w:t>
      </w:r>
      <w:r w:rsidRPr="00610D17">
        <w:rPr>
          <w:rFonts w:ascii="PT Astra Serif" w:eastAsiaTheme="minorHAnsi" w:hAnsi="PT Astra Serif" w:cs="Times New Roman"/>
          <w:sz w:val="28"/>
          <w:szCs w:val="28"/>
          <w:lang w:eastAsia="en-US"/>
        </w:rPr>
        <w:t xml:space="preserve"> часть: ознакомление обучающихся с помещением для занятий (зоны для теоретических </w:t>
      </w:r>
      <w:r w:rsidRPr="00610D17">
        <w:rPr>
          <w:rFonts w:ascii="PT Astra Serif" w:hAnsi="PT Astra Serif" w:cs="Times New Roman"/>
          <w:sz w:val="28"/>
          <w:szCs w:val="28"/>
        </w:rPr>
        <w:t>занятий</w:t>
      </w:r>
      <w:r w:rsidRPr="00610D17">
        <w:rPr>
          <w:rFonts w:ascii="PT Astra Serif" w:eastAsiaTheme="minorHAnsi" w:hAnsi="PT Astra Serif" w:cs="Times New Roman"/>
          <w:sz w:val="28"/>
          <w:szCs w:val="28"/>
          <w:lang w:eastAsia="en-US"/>
        </w:rPr>
        <w:t xml:space="preserve"> и практической деятельности по оформлению и демонстрации выставок). Ознакомление с оборудованием для занятий.</w:t>
      </w:r>
    </w:p>
    <w:p w14:paraId="20798E95"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lastRenderedPageBreak/>
        <w:t>Должен</w:t>
      </w:r>
      <w:r w:rsidRPr="00610D17">
        <w:rPr>
          <w:rFonts w:ascii="PT Astra Serif" w:eastAsiaTheme="minorHAnsi" w:hAnsi="PT Astra Serif" w:cs="Times New Roman"/>
          <w:sz w:val="28"/>
          <w:szCs w:val="28"/>
          <w:lang w:eastAsia="en-US"/>
        </w:rPr>
        <w:t xml:space="preserve"> знать, уметь: знание правил внутреннего распорядка ЦДТ №5, техники безопасности, основных понятий курса, видов деятельности, умение ориентироваться в учебном кабинете.</w:t>
      </w:r>
    </w:p>
    <w:p w14:paraId="725FB6C7"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Cs/>
          <w:sz w:val="28"/>
          <w:szCs w:val="28"/>
          <w:lang w:eastAsia="en-US"/>
        </w:rPr>
        <w:t xml:space="preserve">Формы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904BF3"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собеседование</w:t>
      </w:r>
      <w:r w:rsidRPr="00610D17">
        <w:rPr>
          <w:rFonts w:ascii="PT Astra Serif" w:eastAsiaTheme="minorHAnsi" w:hAnsi="PT Astra Serif" w:cs="Times New Roman"/>
          <w:bCs/>
          <w:sz w:val="28"/>
          <w:szCs w:val="28"/>
          <w:lang w:eastAsia="en-US"/>
        </w:rPr>
        <w:t>,</w:t>
      </w:r>
      <w:r w:rsidR="00904BF3"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опрос (устный)</w:t>
      </w:r>
      <w:r w:rsidRPr="00610D17">
        <w:rPr>
          <w:rFonts w:ascii="PT Astra Serif" w:eastAsiaTheme="minorHAnsi" w:hAnsi="PT Astra Serif" w:cs="Times New Roman"/>
          <w:sz w:val="28"/>
          <w:szCs w:val="28"/>
          <w:lang w:eastAsia="en-US"/>
        </w:rPr>
        <w:t>.</w:t>
      </w:r>
    </w:p>
    <w:p w14:paraId="5CF3E987" w14:textId="77777777" w:rsidR="00994246" w:rsidRPr="00610D17" w:rsidRDefault="00994246" w:rsidP="00994246">
      <w:pPr>
        <w:spacing w:after="0" w:line="360" w:lineRule="auto"/>
        <w:ind w:left="-426" w:firstLine="710"/>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Раздел «Фонды музея»</w:t>
      </w:r>
    </w:p>
    <w:p w14:paraId="1452B5FD" w14:textId="77777777" w:rsidR="00994246" w:rsidRPr="00610D17" w:rsidRDefault="00994246" w:rsidP="00994246">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Цель – </w:t>
      </w:r>
      <w:r w:rsidRPr="00610D17">
        <w:rPr>
          <w:rFonts w:ascii="PT Astra Serif" w:eastAsiaTheme="minorHAnsi" w:hAnsi="PT Astra Serif" w:cs="Times New Roman"/>
          <w:sz w:val="28"/>
          <w:szCs w:val="28"/>
          <w:lang w:eastAsia="en-US"/>
        </w:rPr>
        <w:t>ознакомление</w:t>
      </w:r>
      <w:r w:rsidRPr="00610D17">
        <w:rPr>
          <w:rFonts w:ascii="PT Astra Serif" w:eastAsia="Times New Roman" w:hAnsi="PT Astra Serif" w:cs="Times New Roman"/>
          <w:sz w:val="28"/>
          <w:szCs w:val="28"/>
        </w:rPr>
        <w:t xml:space="preserve"> с понятиями о музейной коллекции, музейном фонде и их учете.</w:t>
      </w:r>
    </w:p>
    <w:p w14:paraId="441C6B80" w14:textId="77777777" w:rsidR="00994246" w:rsidRPr="00610D17" w:rsidRDefault="00994246" w:rsidP="00994246">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Задачи:</w:t>
      </w:r>
    </w:p>
    <w:p w14:paraId="1154D702" w14:textId="77777777" w:rsidR="00994246" w:rsidRPr="00610D17" w:rsidRDefault="00994246" w:rsidP="00994246">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heme="minorHAnsi" w:hAnsi="PT Astra Serif" w:cs="Times New Roman"/>
          <w:sz w:val="28"/>
          <w:szCs w:val="28"/>
          <w:lang w:eastAsia="en-US"/>
        </w:rPr>
        <w:t>Образовательные</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обучать приемам работы с музейными предметами;</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обучать методике учета музейных фондов.</w:t>
      </w:r>
    </w:p>
    <w:p w14:paraId="7EC92278" w14:textId="77777777" w:rsidR="00994246" w:rsidRPr="00610D17" w:rsidRDefault="00994246" w:rsidP="00994246">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Метапредметные:</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 xml:space="preserve">развивать у детей способность к усидчивой, внимательной </w:t>
      </w:r>
      <w:r w:rsidRPr="00610D17">
        <w:rPr>
          <w:rFonts w:ascii="PT Astra Serif" w:eastAsiaTheme="minorHAnsi" w:hAnsi="PT Astra Serif" w:cs="Times New Roman"/>
          <w:sz w:val="28"/>
          <w:szCs w:val="28"/>
          <w:lang w:eastAsia="en-US"/>
        </w:rPr>
        <w:t>деятельности</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развивать интерес к направлениям народного творчества, представленным в музее.</w:t>
      </w:r>
    </w:p>
    <w:p w14:paraId="053C3F06" w14:textId="77777777" w:rsidR="00994246" w:rsidRPr="00610D17" w:rsidRDefault="00994246" w:rsidP="00994246">
      <w:pPr>
        <w:spacing w:after="0" w:line="360" w:lineRule="auto"/>
        <w:ind w:firstLine="567"/>
        <w:contextualSpacing/>
        <w:jc w:val="both"/>
        <w:rPr>
          <w:rFonts w:ascii="PT Astra Serif" w:eastAsia="Times New Roman" w:hAnsi="PT Astra Serif" w:cs="Times New Roman"/>
          <w:b/>
          <w:sz w:val="28"/>
          <w:szCs w:val="28"/>
        </w:rPr>
      </w:pPr>
      <w:r w:rsidRPr="00610D17">
        <w:rPr>
          <w:rFonts w:ascii="PT Astra Serif" w:eastAsiaTheme="minorHAnsi" w:hAnsi="PT Astra Serif" w:cs="Times New Roman"/>
          <w:sz w:val="28"/>
          <w:szCs w:val="28"/>
          <w:lang w:eastAsia="en-US"/>
        </w:rPr>
        <w:t>Личностные</w:t>
      </w:r>
      <w:r w:rsidRPr="00610D17">
        <w:rPr>
          <w:rFonts w:ascii="PT Astra Serif" w:eastAsia="Times New Roman" w:hAnsi="PT Astra Serif" w:cs="Times New Roman"/>
          <w:sz w:val="28"/>
          <w:szCs w:val="28"/>
        </w:rPr>
        <w:t>:</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воспитывать чувство ответственности, сопричастности к общему делу.</w:t>
      </w:r>
    </w:p>
    <w:p w14:paraId="734A6C2B"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Теоретическая часть: вспомогательный фонд, основной фонд, понятие о музейной коллекции, составе и компонентах,</w:t>
      </w:r>
      <w:r w:rsidR="00904BF3" w:rsidRPr="00610D17">
        <w:rPr>
          <w:rFonts w:ascii="PT Astra Serif" w:eastAsiaTheme="minorHAnsi" w:hAnsi="PT Astra Serif" w:cs="Times New Roman"/>
          <w:sz w:val="28"/>
          <w:szCs w:val="28"/>
          <w:lang w:eastAsia="en-US"/>
        </w:rPr>
        <w:t xml:space="preserve"> </w:t>
      </w:r>
      <w:r w:rsidRPr="00610D17">
        <w:rPr>
          <w:rFonts w:ascii="PT Astra Serif" w:eastAsiaTheme="minorHAnsi" w:hAnsi="PT Astra Serif" w:cs="Times New Roman"/>
          <w:sz w:val="28"/>
          <w:szCs w:val="28"/>
          <w:lang w:eastAsia="en-US"/>
        </w:rPr>
        <w:t>учет фондов.</w:t>
      </w:r>
    </w:p>
    <w:p w14:paraId="0924A729"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Практическая часть:</w:t>
      </w:r>
      <w:r w:rsidR="00904BF3" w:rsidRPr="00610D17">
        <w:rPr>
          <w:rFonts w:ascii="PT Astra Serif" w:eastAsiaTheme="minorHAnsi" w:hAnsi="PT Astra Serif" w:cs="Times New Roman"/>
          <w:sz w:val="28"/>
          <w:szCs w:val="28"/>
          <w:lang w:eastAsia="en-US"/>
        </w:rPr>
        <w:t xml:space="preserve"> </w:t>
      </w:r>
      <w:r w:rsidRPr="00610D17">
        <w:rPr>
          <w:rFonts w:ascii="PT Astra Serif" w:hAnsi="PT Astra Serif" w:cs="Times New Roman"/>
          <w:sz w:val="28"/>
          <w:szCs w:val="28"/>
        </w:rPr>
        <w:t>о</w:t>
      </w:r>
      <w:r w:rsidRPr="00610D17">
        <w:rPr>
          <w:rFonts w:ascii="PT Astra Serif" w:eastAsiaTheme="minorHAnsi" w:hAnsi="PT Astra Serif" w:cs="Times New Roman"/>
          <w:sz w:val="28"/>
          <w:szCs w:val="28"/>
          <w:lang w:eastAsia="en-US"/>
        </w:rPr>
        <w:t xml:space="preserve">писание музейных материалов основного и вспомогательного фонда, </w:t>
      </w:r>
      <w:r w:rsidRPr="00610D17">
        <w:rPr>
          <w:rFonts w:ascii="PT Astra Serif" w:eastAsiaTheme="minorHAnsi" w:hAnsi="PT Astra Serif" w:cs="Times New Roman"/>
          <w:bCs/>
          <w:sz w:val="28"/>
          <w:szCs w:val="28"/>
          <w:lang w:eastAsia="en-US"/>
        </w:rPr>
        <w:t>единица</w:t>
      </w:r>
      <w:r w:rsidRPr="00610D17">
        <w:rPr>
          <w:rFonts w:ascii="PT Astra Serif" w:eastAsiaTheme="minorHAnsi" w:hAnsi="PT Astra Serif" w:cs="Times New Roman"/>
          <w:sz w:val="28"/>
          <w:szCs w:val="28"/>
          <w:lang w:eastAsia="en-US"/>
        </w:rPr>
        <w:t xml:space="preserve"> хранения, акт приема, заполнение инвентарной книги, экспонаты постоянного и временного хранения, экспонаты второго и третьего плана, работа с инвентарной книгой, правила хранения вещевых и письменных</w:t>
      </w:r>
      <w:r w:rsidR="00904BF3" w:rsidRPr="00610D17">
        <w:rPr>
          <w:rFonts w:ascii="PT Astra Serif" w:eastAsiaTheme="minorHAnsi" w:hAnsi="PT Astra Serif" w:cs="Times New Roman"/>
          <w:sz w:val="28"/>
          <w:szCs w:val="28"/>
          <w:lang w:eastAsia="en-US"/>
        </w:rPr>
        <w:t xml:space="preserve"> </w:t>
      </w:r>
      <w:r w:rsidRPr="00610D17">
        <w:rPr>
          <w:rFonts w:ascii="PT Astra Serif" w:eastAsiaTheme="minorHAnsi" w:hAnsi="PT Astra Serif" w:cs="Times New Roman"/>
          <w:sz w:val="28"/>
          <w:szCs w:val="28"/>
          <w:lang w:eastAsia="en-US"/>
        </w:rPr>
        <w:t>источников.</w:t>
      </w:r>
    </w:p>
    <w:p w14:paraId="5E2D74FC"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eastAsia="Times New Roman" w:hAnsi="PT Astra Serif" w:cs="Times New Roman"/>
          <w:sz w:val="28"/>
          <w:szCs w:val="28"/>
        </w:rPr>
        <w:t xml:space="preserve">Должен </w:t>
      </w:r>
      <w:r w:rsidRPr="00610D17">
        <w:rPr>
          <w:rFonts w:ascii="PT Astra Serif" w:eastAsiaTheme="minorHAnsi" w:hAnsi="PT Astra Serif" w:cs="Times New Roman"/>
          <w:sz w:val="28"/>
          <w:szCs w:val="28"/>
          <w:lang w:eastAsia="en-US"/>
        </w:rPr>
        <w:t>знать</w:t>
      </w:r>
      <w:r w:rsidRPr="00610D17">
        <w:rPr>
          <w:rFonts w:ascii="PT Astra Serif" w:eastAsia="Times New Roman" w:hAnsi="PT Astra Serif" w:cs="Times New Roman"/>
          <w:sz w:val="28"/>
          <w:szCs w:val="28"/>
        </w:rPr>
        <w:t>, уметь: иметь понятие об основном и вспомогательном фондах, музейной коллекции, учете фондов,</w:t>
      </w:r>
      <w:r w:rsidR="00904BF3" w:rsidRPr="00610D17">
        <w:rPr>
          <w:rFonts w:ascii="PT Astra Serif" w:eastAsia="Times New Roman" w:hAnsi="PT Astra Serif" w:cs="Times New Roman"/>
          <w:sz w:val="28"/>
          <w:szCs w:val="28"/>
        </w:rPr>
        <w:t xml:space="preserve"> </w:t>
      </w:r>
      <w:r w:rsidRPr="00610D17">
        <w:rPr>
          <w:rFonts w:ascii="PT Astra Serif" w:eastAsiaTheme="minorHAnsi" w:hAnsi="PT Astra Serif" w:cs="Times New Roman"/>
          <w:sz w:val="28"/>
          <w:szCs w:val="28"/>
          <w:lang w:eastAsia="en-US"/>
        </w:rPr>
        <w:t>знать правила хранения вещевых и письменных</w:t>
      </w:r>
      <w:r w:rsidR="00904BF3" w:rsidRPr="00610D17">
        <w:rPr>
          <w:rFonts w:ascii="PT Astra Serif" w:eastAsiaTheme="minorHAnsi" w:hAnsi="PT Astra Serif" w:cs="Times New Roman"/>
          <w:sz w:val="28"/>
          <w:szCs w:val="28"/>
          <w:lang w:eastAsia="en-US"/>
        </w:rPr>
        <w:t xml:space="preserve"> </w:t>
      </w:r>
      <w:r w:rsidRPr="00610D17">
        <w:rPr>
          <w:rFonts w:ascii="PT Astra Serif" w:eastAsiaTheme="minorHAnsi" w:hAnsi="PT Astra Serif" w:cs="Times New Roman"/>
          <w:sz w:val="28"/>
          <w:szCs w:val="28"/>
          <w:lang w:eastAsia="en-US"/>
        </w:rPr>
        <w:t xml:space="preserve">источников, </w:t>
      </w:r>
      <w:r w:rsidRPr="00610D17">
        <w:rPr>
          <w:rFonts w:ascii="PT Astra Serif" w:eastAsia="Times New Roman" w:hAnsi="PT Astra Serif" w:cs="Times New Roman"/>
          <w:sz w:val="28"/>
          <w:szCs w:val="28"/>
        </w:rPr>
        <w:t xml:space="preserve">уметь описывать музейные материалы, </w:t>
      </w:r>
      <w:r w:rsidRPr="00610D17">
        <w:rPr>
          <w:rFonts w:ascii="PT Astra Serif" w:eastAsiaTheme="minorHAnsi" w:hAnsi="PT Astra Serif" w:cs="Times New Roman"/>
          <w:sz w:val="28"/>
          <w:szCs w:val="28"/>
          <w:lang w:eastAsia="en-US"/>
        </w:rPr>
        <w:t>работать с инвентарной книгой.</w:t>
      </w:r>
    </w:p>
    <w:p w14:paraId="10EDBE04"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eastAsiaTheme="minorHAnsi" w:hAnsi="PT Astra Serif" w:cs="Times New Roman"/>
          <w:sz w:val="28"/>
          <w:szCs w:val="28"/>
          <w:lang w:eastAsia="en-US"/>
        </w:rPr>
        <w:t>Формы</w:t>
      </w:r>
      <w:r w:rsidR="00904BF3" w:rsidRPr="00610D17">
        <w:rPr>
          <w:rFonts w:ascii="PT Astra Serif" w:eastAsiaTheme="minorHAnsi" w:hAnsi="PT Astra Serif" w:cs="Times New Roman"/>
          <w:sz w:val="28"/>
          <w:szCs w:val="28"/>
          <w:lang w:eastAsia="en-US"/>
        </w:rPr>
        <w:t xml:space="preserve"> </w:t>
      </w:r>
      <w:r w:rsidRPr="00610D17">
        <w:rPr>
          <w:rFonts w:ascii="PT Astra Serif" w:eastAsia="Times New Roman" w:hAnsi="PT Astra Serif" w:cs="Times New Roman"/>
          <w:sz w:val="28"/>
          <w:szCs w:val="28"/>
        </w:rPr>
        <w:t>контроля</w:t>
      </w:r>
      <w:r w:rsidRPr="00610D17">
        <w:rPr>
          <w:rFonts w:ascii="PT Astra Serif" w:eastAsiaTheme="minorHAnsi" w:hAnsi="PT Astra Serif" w:cs="Times New Roman"/>
          <w:bCs/>
          <w:sz w:val="28"/>
          <w:szCs w:val="28"/>
          <w:lang w:eastAsia="en-US"/>
        </w:rPr>
        <w:t>: опрос (устный), тестирование, практическая работа, наблюдение.</w:t>
      </w:r>
    </w:p>
    <w:p w14:paraId="0B9F6A76" w14:textId="77777777" w:rsidR="00994246" w:rsidRPr="00610D17" w:rsidRDefault="00994246" w:rsidP="00994246">
      <w:pPr>
        <w:jc w:val="center"/>
        <w:rPr>
          <w:rFonts w:ascii="PT Astra Serif" w:hAnsi="PT Astra Serif" w:cs="Times New Roman"/>
          <w:b/>
          <w:sz w:val="28"/>
          <w:szCs w:val="28"/>
        </w:rPr>
      </w:pPr>
      <w:r w:rsidRPr="00610D17">
        <w:rPr>
          <w:rFonts w:ascii="PT Astra Serif" w:hAnsi="PT Astra Serif" w:cs="Times New Roman"/>
          <w:b/>
          <w:sz w:val="28"/>
          <w:szCs w:val="28"/>
        </w:rPr>
        <w:t>Раздел «Экспозиция музея»</w:t>
      </w:r>
    </w:p>
    <w:p w14:paraId="7DC3DD85"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Цель – раскрытие </w:t>
      </w:r>
      <w:r w:rsidRPr="00610D17">
        <w:rPr>
          <w:rFonts w:ascii="PT Astra Serif" w:eastAsia="Times New Roman" w:hAnsi="PT Astra Serif" w:cs="Times New Roman"/>
          <w:sz w:val="28"/>
          <w:szCs w:val="28"/>
        </w:rPr>
        <w:t>понятия</w:t>
      </w:r>
      <w:r w:rsidRPr="00610D17">
        <w:rPr>
          <w:rFonts w:ascii="PT Astra Serif" w:hAnsi="PT Astra Serif" w:cs="Times New Roman"/>
          <w:sz w:val="28"/>
          <w:szCs w:val="28"/>
        </w:rPr>
        <w:t xml:space="preserve"> тематико-экспозиционного комплекса, ознакомление с разработкой </w:t>
      </w:r>
      <w:r w:rsidRPr="00610D17">
        <w:rPr>
          <w:rFonts w:ascii="PT Astra Serif" w:eastAsiaTheme="minorHAnsi" w:hAnsi="PT Astra Serif" w:cs="Times New Roman"/>
          <w:sz w:val="28"/>
          <w:szCs w:val="28"/>
          <w:lang w:eastAsia="en-US"/>
        </w:rPr>
        <w:t>тематического</w:t>
      </w:r>
      <w:r w:rsidRPr="00610D17">
        <w:rPr>
          <w:rFonts w:ascii="PT Astra Serif" w:hAnsi="PT Astra Serif" w:cs="Times New Roman"/>
          <w:sz w:val="28"/>
          <w:szCs w:val="28"/>
        </w:rPr>
        <w:t xml:space="preserve"> плана экспозиции.</w:t>
      </w:r>
    </w:p>
    <w:p w14:paraId="5E164168" w14:textId="77777777" w:rsidR="00994246" w:rsidRPr="00610D17" w:rsidRDefault="00994246" w:rsidP="00994246">
      <w:pPr>
        <w:spacing w:after="0" w:line="360" w:lineRule="auto"/>
        <w:ind w:left="284" w:firstLine="567"/>
        <w:jc w:val="both"/>
        <w:rPr>
          <w:rFonts w:ascii="PT Astra Serif" w:hAnsi="PT Astra Serif" w:cs="Times New Roman"/>
          <w:sz w:val="28"/>
          <w:szCs w:val="28"/>
        </w:rPr>
      </w:pPr>
      <w:r w:rsidRPr="00610D17">
        <w:rPr>
          <w:rFonts w:ascii="PT Astra Serif" w:eastAsia="Times New Roman" w:hAnsi="PT Astra Serif" w:cs="Times New Roman"/>
          <w:sz w:val="28"/>
          <w:szCs w:val="28"/>
        </w:rPr>
        <w:t>Задачи</w:t>
      </w:r>
      <w:r w:rsidRPr="00610D17">
        <w:rPr>
          <w:rFonts w:ascii="PT Astra Serif" w:hAnsi="PT Astra Serif" w:cs="Times New Roman"/>
          <w:sz w:val="28"/>
          <w:szCs w:val="28"/>
        </w:rPr>
        <w:t>:</w:t>
      </w:r>
    </w:p>
    <w:p w14:paraId="16D829FF"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Образователь</w:t>
      </w:r>
      <w:r w:rsidRPr="00610D17">
        <w:rPr>
          <w:rFonts w:ascii="PT Astra Serif" w:hAnsi="PT Astra Serif" w:cs="Times New Roman"/>
          <w:sz w:val="28"/>
          <w:szCs w:val="28"/>
          <w:lang w:eastAsia="en-US"/>
        </w:rPr>
        <w:t>н</w:t>
      </w:r>
      <w:r w:rsidRPr="00610D17">
        <w:rPr>
          <w:rFonts w:ascii="PT Astra Serif" w:hAnsi="PT Astra Serif" w:cs="Times New Roman"/>
          <w:sz w:val="28"/>
          <w:szCs w:val="28"/>
        </w:rPr>
        <w:t>ые:</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обучать разработке тематического плана экспозиции;</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обучать разработке тематико-экспозиционного плана.</w:t>
      </w:r>
    </w:p>
    <w:p w14:paraId="7DCFCEBC"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Метапредметные:</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развивать пространственное мышление;</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развивать способность к определению места экспоната в экспозиции, к раскрытию темы экспозиции.</w:t>
      </w:r>
    </w:p>
    <w:p w14:paraId="283AFDDB"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eastAsia="Times New Roman" w:hAnsi="PT Astra Serif" w:cs="Times New Roman"/>
          <w:sz w:val="28"/>
          <w:szCs w:val="28"/>
        </w:rPr>
        <w:t>Личностные</w:t>
      </w:r>
      <w:r w:rsidRPr="00610D17">
        <w:rPr>
          <w:rFonts w:ascii="PT Astra Serif" w:hAnsi="PT Astra Serif" w:cs="Times New Roman"/>
          <w:sz w:val="28"/>
          <w:szCs w:val="28"/>
        </w:rPr>
        <w:t>:</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воспитывать способности к коммуникации через речевое общение и кооперацию действий в группе.</w:t>
      </w:r>
    </w:p>
    <w:p w14:paraId="7A298243"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hAnsi="PT Astra Serif" w:cs="Times New Roman"/>
          <w:sz w:val="28"/>
          <w:szCs w:val="28"/>
        </w:rPr>
        <w:t>Теоретическая</w:t>
      </w:r>
      <w:r w:rsidRPr="00610D17">
        <w:rPr>
          <w:rFonts w:ascii="PT Astra Serif" w:eastAsiaTheme="minorHAnsi" w:hAnsi="PT Astra Serif" w:cs="Times New Roman"/>
          <w:sz w:val="28"/>
          <w:szCs w:val="28"/>
          <w:lang w:eastAsia="en-US"/>
        </w:rPr>
        <w:t xml:space="preserve"> часть: тематико-экспозиционный комплекс, его содержание и значение, </w:t>
      </w:r>
      <w:r w:rsidRPr="00610D17">
        <w:rPr>
          <w:rFonts w:ascii="PT Astra Serif" w:eastAsia="Times New Roman" w:hAnsi="PT Astra Serif" w:cs="Times New Roman"/>
          <w:sz w:val="28"/>
          <w:szCs w:val="28"/>
        </w:rPr>
        <w:t>содержание</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экспозиции</w:t>
      </w:r>
      <w:r w:rsidRPr="00610D17">
        <w:rPr>
          <w:rFonts w:ascii="PT Astra Serif" w:eastAsiaTheme="minorHAnsi" w:hAnsi="PT Astra Serif" w:cs="Times New Roman"/>
          <w:sz w:val="28"/>
          <w:szCs w:val="28"/>
          <w:lang w:eastAsia="en-US"/>
        </w:rPr>
        <w:t xml:space="preserve"> первого, второго, третьего плана, этапы создания музейной экспозиции, приемы монтирования различных экспонатов.</w:t>
      </w:r>
    </w:p>
    <w:p w14:paraId="25773E06"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Практическая часть: разработка тематической структуры экспозиции, составление </w:t>
      </w:r>
      <w:r w:rsidRPr="00610D17">
        <w:rPr>
          <w:rFonts w:ascii="PT Astra Serif" w:hAnsi="PT Astra Serif" w:cs="Times New Roman"/>
          <w:sz w:val="28"/>
          <w:szCs w:val="28"/>
        </w:rPr>
        <w:t>тематического</w:t>
      </w:r>
      <w:r w:rsidRPr="00610D17">
        <w:rPr>
          <w:rFonts w:ascii="PT Astra Serif" w:eastAsiaTheme="minorHAnsi" w:hAnsi="PT Astra Serif" w:cs="Times New Roman"/>
          <w:sz w:val="28"/>
          <w:szCs w:val="28"/>
          <w:lang w:eastAsia="en-US"/>
        </w:rPr>
        <w:t xml:space="preserve"> плана, определение тем разделов экспозиции, экспонаты по темам экспозиции, </w:t>
      </w:r>
      <w:r w:rsidRPr="00610D17">
        <w:rPr>
          <w:rFonts w:ascii="PT Astra Serif" w:eastAsia="Times New Roman" w:hAnsi="PT Astra Serif" w:cs="Times New Roman"/>
          <w:sz w:val="28"/>
          <w:szCs w:val="28"/>
        </w:rPr>
        <w:t>составление</w:t>
      </w:r>
      <w:r w:rsidRPr="00610D17">
        <w:rPr>
          <w:rFonts w:ascii="PT Astra Serif" w:eastAsiaTheme="minorHAnsi" w:hAnsi="PT Astra Serif" w:cs="Times New Roman"/>
          <w:sz w:val="28"/>
          <w:szCs w:val="28"/>
          <w:lang w:eastAsia="en-US"/>
        </w:rPr>
        <w:t xml:space="preserve"> тематико-экспозиционного плана, обмер помещения, разработка монтажных листов, отбор и составление текстов, разработка этикетажа, монтирование экспонатов первого, второго, третьего плана.</w:t>
      </w:r>
    </w:p>
    <w:p w14:paraId="6A93456B"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 xml:space="preserve">Должен знать, уметь: знания по разработке структуры экспозиции, </w:t>
      </w:r>
      <w:r w:rsidRPr="00610D17">
        <w:rPr>
          <w:rFonts w:ascii="PT Astra Serif" w:eastAsiaTheme="minorHAnsi" w:hAnsi="PT Astra Serif" w:cs="Times New Roman"/>
          <w:sz w:val="28"/>
          <w:szCs w:val="28"/>
          <w:lang w:eastAsia="en-US"/>
        </w:rPr>
        <w:t xml:space="preserve">составлению </w:t>
      </w:r>
      <w:r w:rsidRPr="00610D17">
        <w:rPr>
          <w:rFonts w:ascii="PT Astra Serif" w:hAnsi="PT Astra Serif" w:cs="Times New Roman"/>
          <w:sz w:val="28"/>
          <w:szCs w:val="28"/>
        </w:rPr>
        <w:t>тематического</w:t>
      </w:r>
      <w:r w:rsidRPr="00610D17">
        <w:rPr>
          <w:rFonts w:ascii="PT Astra Serif" w:eastAsiaTheme="minorHAnsi" w:hAnsi="PT Astra Serif" w:cs="Times New Roman"/>
          <w:sz w:val="28"/>
          <w:szCs w:val="28"/>
          <w:lang w:eastAsia="en-US"/>
        </w:rPr>
        <w:t xml:space="preserve"> плана, знание этапов создания экспозиции, приемов монтирования экспонатов; уметь: разработать тематическую структуру экспозиции, составлять тематический план, отобрать экспонаты, разработать монтажные листы, этикетаж, монтировать экспонаты.</w:t>
      </w:r>
    </w:p>
    <w:p w14:paraId="2EDB0086" w14:textId="77777777" w:rsidR="00812F3D" w:rsidRPr="00610D17" w:rsidRDefault="00994246" w:rsidP="0028324D">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imes New Roman" w:hAnsi="PT Astra Serif" w:cs="Times New Roman"/>
          <w:sz w:val="28"/>
          <w:szCs w:val="28"/>
        </w:rPr>
        <w:t>Формы</w:t>
      </w:r>
      <w:r w:rsidR="00904BF3"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контроля</w:t>
      </w:r>
      <w:r w:rsidRPr="00610D17">
        <w:rPr>
          <w:rFonts w:ascii="PT Astra Serif" w:eastAsiaTheme="minorHAnsi" w:hAnsi="PT Astra Serif" w:cs="Times New Roman"/>
          <w:bCs/>
          <w:sz w:val="28"/>
          <w:szCs w:val="28"/>
          <w:lang w:eastAsia="en-US"/>
        </w:rPr>
        <w:t>: опрос (устный), наблюдение, практическая работа, творческая работа.</w:t>
      </w:r>
    </w:p>
    <w:p w14:paraId="22AFE8AD" w14:textId="77777777" w:rsidR="00994246" w:rsidRPr="00610D17" w:rsidRDefault="00994246" w:rsidP="00994246">
      <w:pPr>
        <w:spacing w:after="0" w:line="360" w:lineRule="auto"/>
        <w:ind w:left="-426" w:firstLine="426"/>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bCs/>
          <w:sz w:val="28"/>
          <w:szCs w:val="28"/>
          <w:lang w:eastAsia="en-US"/>
        </w:rPr>
        <w:t>Раздел «Экскурсионная работа»</w:t>
      </w:r>
    </w:p>
    <w:p w14:paraId="517E0013"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 xml:space="preserve">Цель – </w:t>
      </w:r>
      <w:r w:rsidRPr="00610D17">
        <w:rPr>
          <w:rFonts w:ascii="PT Astra Serif" w:eastAsiaTheme="minorHAnsi" w:hAnsi="PT Astra Serif" w:cs="Times New Roman"/>
          <w:bCs/>
          <w:sz w:val="28"/>
          <w:szCs w:val="28"/>
          <w:lang w:eastAsia="en-US"/>
        </w:rPr>
        <w:t>ознакомление</w:t>
      </w:r>
      <w:r w:rsidRPr="00610D17">
        <w:rPr>
          <w:rFonts w:ascii="PT Astra Serif" w:hAnsi="PT Astra Serif" w:cs="Times New Roman"/>
          <w:sz w:val="28"/>
          <w:szCs w:val="28"/>
        </w:rPr>
        <w:t xml:space="preserve"> обучающихся с методикой подготовки и ведения экскурсии.</w:t>
      </w:r>
    </w:p>
    <w:p w14:paraId="69D5C0D3" w14:textId="77777777" w:rsidR="00994246" w:rsidRPr="00610D17" w:rsidRDefault="00994246" w:rsidP="00994246">
      <w:pPr>
        <w:spacing w:after="0" w:line="360" w:lineRule="auto"/>
        <w:ind w:left="284"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Задачи.</w:t>
      </w:r>
    </w:p>
    <w:p w14:paraId="48535C62"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Образовательные:</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обучать детей методам подготовки экскурсии;</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отрабатывать на экспозиции методику ведения экскурсии.</w:t>
      </w:r>
    </w:p>
    <w:p w14:paraId="410BED80"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Метапред</w:t>
      </w:r>
      <w:r w:rsidRPr="00610D17">
        <w:rPr>
          <w:rFonts w:ascii="PT Astra Serif" w:eastAsiaTheme="minorHAnsi" w:hAnsi="PT Astra Serif" w:cs="Times New Roman"/>
          <w:bCs/>
          <w:sz w:val="28"/>
          <w:szCs w:val="28"/>
          <w:lang w:eastAsia="en-US"/>
        </w:rPr>
        <w:t>метные: способствовать развитию способности эмоционально передавать тему</w:t>
      </w:r>
      <w:r w:rsidRPr="00610D17">
        <w:rPr>
          <w:rFonts w:ascii="PT Astra Serif" w:hAnsi="PT Astra Serif" w:cs="Times New Roman"/>
          <w:sz w:val="28"/>
          <w:szCs w:val="28"/>
        </w:rPr>
        <w:t xml:space="preserve"> экскурсии;</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развивать умение вести динамичный рассказ, неразрывно связанный с показом.</w:t>
      </w:r>
    </w:p>
    <w:p w14:paraId="01A30F6F" w14:textId="77777777" w:rsidR="00994246" w:rsidRPr="00610D17" w:rsidRDefault="00994246" w:rsidP="00994246">
      <w:pPr>
        <w:spacing w:after="0" w:line="360" w:lineRule="auto"/>
        <w:ind w:firstLine="567"/>
        <w:contextualSpacing/>
        <w:jc w:val="both"/>
        <w:rPr>
          <w:rFonts w:ascii="PT Astra Serif" w:hAnsi="PT Astra Serif" w:cs="Times New Roman"/>
          <w:sz w:val="28"/>
          <w:szCs w:val="28"/>
        </w:rPr>
      </w:pPr>
      <w:r w:rsidRPr="00610D17">
        <w:rPr>
          <w:rFonts w:ascii="PT Astra Serif" w:hAnsi="PT Astra Serif" w:cs="Times New Roman"/>
          <w:sz w:val="28"/>
          <w:szCs w:val="28"/>
        </w:rPr>
        <w:t>Личностные:</w:t>
      </w:r>
      <w:r w:rsidR="00904BF3" w:rsidRPr="00610D17">
        <w:rPr>
          <w:rFonts w:ascii="PT Astra Serif" w:hAnsi="PT Astra Serif" w:cs="Times New Roman"/>
          <w:sz w:val="28"/>
          <w:szCs w:val="28"/>
        </w:rPr>
        <w:t xml:space="preserve"> </w:t>
      </w:r>
      <w:r w:rsidRPr="00610D17">
        <w:rPr>
          <w:rFonts w:ascii="PT Astra Serif" w:hAnsi="PT Astra Serif" w:cs="Times New Roman"/>
          <w:sz w:val="28"/>
          <w:szCs w:val="28"/>
        </w:rPr>
        <w:t>воспитывать умение видеть и понимать окружающий мир.</w:t>
      </w:r>
    </w:p>
    <w:p w14:paraId="6793D72F"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часть: </w:t>
      </w:r>
      <w:r w:rsidRPr="00610D17">
        <w:rPr>
          <w:rFonts w:ascii="PT Astra Serif" w:eastAsia="Times New Roman" w:hAnsi="PT Astra Serif" w:cs="Times New Roman"/>
          <w:sz w:val="28"/>
          <w:szCs w:val="28"/>
        </w:rPr>
        <w:t>подготовка</w:t>
      </w:r>
      <w:r w:rsidRPr="00610D17">
        <w:rPr>
          <w:rFonts w:ascii="PT Astra Serif" w:eastAsiaTheme="minorHAnsi" w:hAnsi="PT Astra Serif" w:cs="Times New Roman"/>
          <w:sz w:val="28"/>
          <w:szCs w:val="28"/>
          <w:lang w:eastAsia="en-US"/>
        </w:rPr>
        <w:t xml:space="preserve"> экскурсовода, выбор темы экскурсии, составление </w:t>
      </w:r>
      <w:r w:rsidRPr="00610D17">
        <w:rPr>
          <w:rFonts w:ascii="PT Astra Serif" w:hAnsi="PT Astra Serif" w:cs="Times New Roman"/>
          <w:sz w:val="28"/>
          <w:szCs w:val="28"/>
        </w:rPr>
        <w:t>библиографии</w:t>
      </w:r>
      <w:r w:rsidRPr="00610D17">
        <w:rPr>
          <w:rFonts w:ascii="PT Astra Serif" w:eastAsiaTheme="minorHAnsi" w:hAnsi="PT Astra Serif" w:cs="Times New Roman"/>
          <w:sz w:val="28"/>
          <w:szCs w:val="28"/>
          <w:lang w:eastAsia="en-US"/>
        </w:rPr>
        <w:t>, работа с литературой, требования к языку экскурсовода.</w:t>
      </w:r>
    </w:p>
    <w:p w14:paraId="2DB31951"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Практическая часть: определение маршрута экскурсии, изучение источников информации, </w:t>
      </w:r>
      <w:r w:rsidRPr="00610D17">
        <w:rPr>
          <w:rFonts w:ascii="PT Astra Serif" w:hAnsi="PT Astra Serif" w:cs="Times New Roman"/>
          <w:sz w:val="28"/>
          <w:szCs w:val="28"/>
        </w:rPr>
        <w:t>экспонатов</w:t>
      </w:r>
      <w:r w:rsidRPr="00610D17">
        <w:rPr>
          <w:rFonts w:ascii="PT Astra Serif" w:eastAsiaTheme="minorHAnsi" w:hAnsi="PT Astra Serif" w:cs="Times New Roman"/>
          <w:sz w:val="28"/>
          <w:szCs w:val="28"/>
          <w:lang w:eastAsia="en-US"/>
        </w:rPr>
        <w:t xml:space="preserve">, использование различных методов и приемов в ходе экскурсии, практические </w:t>
      </w:r>
      <w:r w:rsidRPr="00610D17">
        <w:rPr>
          <w:rFonts w:ascii="PT Astra Serif" w:eastAsia="Times New Roman" w:hAnsi="PT Astra Serif" w:cs="Times New Roman"/>
          <w:sz w:val="28"/>
          <w:szCs w:val="28"/>
        </w:rPr>
        <w:t>занятия</w:t>
      </w:r>
      <w:r w:rsidRPr="00610D17">
        <w:rPr>
          <w:rFonts w:ascii="PT Astra Serif" w:eastAsiaTheme="minorHAnsi" w:hAnsi="PT Astra Serif" w:cs="Times New Roman"/>
          <w:sz w:val="28"/>
          <w:szCs w:val="28"/>
          <w:lang w:eastAsia="en-US"/>
        </w:rPr>
        <w:t xml:space="preserve"> по языковой подготовке, подготовка текста экскурсии, работа с литературой, обсуждение, утверждение, прослушивание текста экскурсии, отработка ведения экскурсии с группой посетителей.</w:t>
      </w:r>
    </w:p>
    <w:p w14:paraId="4ADF054D" w14:textId="77777777" w:rsidR="00994246" w:rsidRPr="00610D17" w:rsidRDefault="00994246" w:rsidP="00994246">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 xml:space="preserve">Должен знать, уметь: знания </w:t>
      </w:r>
      <w:r w:rsidRPr="00610D17">
        <w:rPr>
          <w:rFonts w:ascii="PT Astra Serif" w:eastAsiaTheme="minorHAnsi" w:hAnsi="PT Astra Serif" w:cs="Times New Roman"/>
          <w:sz w:val="28"/>
          <w:szCs w:val="28"/>
          <w:lang w:eastAsia="en-US"/>
        </w:rPr>
        <w:t>требований к языку,</w:t>
      </w:r>
      <w:r w:rsidR="00904BF3" w:rsidRPr="00610D17">
        <w:rPr>
          <w:rFonts w:ascii="PT Astra Serif" w:eastAsiaTheme="minorHAnsi" w:hAnsi="PT Astra Serif" w:cs="Times New Roman"/>
          <w:sz w:val="28"/>
          <w:szCs w:val="28"/>
          <w:lang w:eastAsia="en-US"/>
        </w:rPr>
        <w:t xml:space="preserve"> </w:t>
      </w:r>
      <w:r w:rsidRPr="00610D17">
        <w:rPr>
          <w:rFonts w:ascii="PT Astra Serif" w:eastAsia="Times New Roman" w:hAnsi="PT Astra Serif" w:cs="Times New Roman"/>
          <w:sz w:val="28"/>
          <w:szCs w:val="28"/>
        </w:rPr>
        <w:t>подготовке</w:t>
      </w:r>
      <w:r w:rsidR="00904BF3" w:rsidRPr="00610D17">
        <w:rPr>
          <w:rFonts w:ascii="PT Astra Serif" w:eastAsia="Times New Roman" w:hAnsi="PT Astra Serif" w:cs="Times New Roman"/>
          <w:sz w:val="28"/>
          <w:szCs w:val="28"/>
        </w:rPr>
        <w:t xml:space="preserve"> </w:t>
      </w:r>
      <w:r w:rsidRPr="00610D17">
        <w:rPr>
          <w:rFonts w:ascii="PT Astra Serif" w:eastAsiaTheme="minorHAnsi" w:hAnsi="PT Astra Serif" w:cs="Times New Roman"/>
          <w:sz w:val="28"/>
          <w:szCs w:val="28"/>
          <w:lang w:eastAsia="en-US"/>
        </w:rPr>
        <w:t xml:space="preserve">экскурсовода, знания о составлении библиографии; умение определения маршрута экскурсии, использование различных </w:t>
      </w:r>
      <w:r w:rsidRPr="00610D17">
        <w:rPr>
          <w:rFonts w:ascii="PT Astra Serif" w:hAnsi="PT Astra Serif" w:cs="Times New Roman"/>
          <w:sz w:val="28"/>
          <w:szCs w:val="28"/>
        </w:rPr>
        <w:t>методов</w:t>
      </w:r>
      <w:r w:rsidRPr="00610D17">
        <w:rPr>
          <w:rFonts w:ascii="PT Astra Serif" w:eastAsiaTheme="minorHAnsi" w:hAnsi="PT Astra Serif" w:cs="Times New Roman"/>
          <w:sz w:val="28"/>
          <w:szCs w:val="28"/>
          <w:lang w:eastAsia="en-US"/>
        </w:rPr>
        <w:t xml:space="preserve"> и приемов в ходе экскурсии, уметь вести экскурсию с посетителями выставки.</w:t>
      </w:r>
    </w:p>
    <w:p w14:paraId="68DB42BF" w14:textId="77777777" w:rsidR="0028324D" w:rsidRPr="00610D17" w:rsidRDefault="00994246" w:rsidP="00904BF3">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imes New Roman" w:hAnsi="PT Astra Serif" w:cs="Times New Roman"/>
          <w:sz w:val="28"/>
          <w:szCs w:val="28"/>
        </w:rPr>
        <w:t>Формы</w:t>
      </w:r>
      <w:r w:rsidR="00904BF3" w:rsidRPr="00610D17">
        <w:rPr>
          <w:rFonts w:ascii="PT Astra Serif" w:eastAsia="Times New Roman" w:hAnsi="PT Astra Serif" w:cs="Times New Roman"/>
          <w:sz w:val="28"/>
          <w:szCs w:val="28"/>
        </w:rPr>
        <w:t xml:space="preserve"> </w:t>
      </w:r>
      <w:r w:rsidRPr="00610D17">
        <w:rPr>
          <w:rFonts w:ascii="PT Astra Serif" w:hAnsi="PT Astra Serif" w:cs="Times New Roman"/>
          <w:sz w:val="28"/>
          <w:szCs w:val="28"/>
        </w:rPr>
        <w:t>контроля</w:t>
      </w:r>
      <w:r w:rsidRPr="00610D17">
        <w:rPr>
          <w:rFonts w:ascii="PT Astra Serif" w:eastAsiaTheme="minorHAnsi" w:hAnsi="PT Astra Serif" w:cs="Times New Roman"/>
          <w:bCs/>
          <w:sz w:val="28"/>
          <w:szCs w:val="28"/>
          <w:lang w:eastAsia="en-US"/>
        </w:rPr>
        <w:t>: опрос (устный), наблюдение, практическая работа, творческая работа</w:t>
      </w:r>
    </w:p>
    <w:p w14:paraId="3E9C892E" w14:textId="77777777" w:rsidR="00B14B80" w:rsidRPr="00610D17" w:rsidRDefault="00B14B80" w:rsidP="00B14B8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Учебн</w:t>
      </w:r>
      <w:r w:rsidR="00B5000D" w:rsidRPr="00610D17">
        <w:rPr>
          <w:rFonts w:ascii="PT Astra Serif" w:eastAsiaTheme="minorHAnsi" w:hAnsi="PT Astra Serif" w:cs="Times New Roman"/>
          <w:b/>
          <w:sz w:val="28"/>
          <w:szCs w:val="28"/>
          <w:lang w:eastAsia="en-US"/>
        </w:rPr>
        <w:t>ый</w:t>
      </w:r>
      <w:r w:rsidRPr="00610D17">
        <w:rPr>
          <w:rFonts w:ascii="PT Astra Serif" w:eastAsiaTheme="minorHAnsi" w:hAnsi="PT Astra Serif" w:cs="Times New Roman"/>
          <w:b/>
          <w:sz w:val="28"/>
          <w:szCs w:val="28"/>
          <w:lang w:eastAsia="en-US"/>
        </w:rPr>
        <w:t xml:space="preserve"> план (2 год обучения)</w:t>
      </w:r>
    </w:p>
    <w:p w14:paraId="164783DA" w14:textId="77777777" w:rsidR="00B14B80" w:rsidRPr="00610D17" w:rsidRDefault="00B14B80" w:rsidP="00B14B8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Модуль 3</w:t>
      </w:r>
    </w:p>
    <w:tbl>
      <w:tblPr>
        <w:tblStyle w:val="a4"/>
        <w:tblW w:w="9643" w:type="dxa"/>
        <w:tblLook w:val="0480" w:firstRow="0" w:lastRow="0" w:firstColumn="1" w:lastColumn="0" w:noHBand="0" w:noVBand="1"/>
      </w:tblPr>
      <w:tblGrid>
        <w:gridCol w:w="609"/>
        <w:gridCol w:w="3981"/>
        <w:gridCol w:w="849"/>
        <w:gridCol w:w="1005"/>
        <w:gridCol w:w="1411"/>
        <w:gridCol w:w="1788"/>
      </w:tblGrid>
      <w:tr w:rsidR="00B14B80" w:rsidRPr="00610D17" w14:paraId="144571A3" w14:textId="77777777" w:rsidTr="00B14B80">
        <w:tc>
          <w:tcPr>
            <w:tcW w:w="608" w:type="dxa"/>
          </w:tcPr>
          <w:p w14:paraId="509A0960"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40669725"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w:t>
            </w:r>
            <w:r w:rsidRPr="00610D17">
              <w:rPr>
                <w:rFonts w:ascii="PT Astra Serif" w:eastAsiaTheme="minorHAnsi" w:hAnsi="PT Astra Serif" w:cs="Times New Roman"/>
                <w:b/>
                <w:sz w:val="24"/>
                <w:szCs w:val="24"/>
                <w:lang w:val="en-US" w:eastAsia="en-US"/>
              </w:rPr>
              <w:t>/</w:t>
            </w:r>
            <w:r w:rsidRPr="00610D17">
              <w:rPr>
                <w:rFonts w:ascii="PT Astra Serif" w:eastAsiaTheme="minorHAnsi" w:hAnsi="PT Astra Serif" w:cs="Times New Roman"/>
                <w:b/>
                <w:sz w:val="24"/>
                <w:szCs w:val="24"/>
                <w:lang w:eastAsia="en-US"/>
              </w:rPr>
              <w:t>п</w:t>
            </w:r>
          </w:p>
        </w:tc>
        <w:tc>
          <w:tcPr>
            <w:tcW w:w="4065" w:type="dxa"/>
          </w:tcPr>
          <w:p w14:paraId="3AC1362A"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Название раздела, темы</w:t>
            </w:r>
          </w:p>
        </w:tc>
        <w:tc>
          <w:tcPr>
            <w:tcW w:w="3260" w:type="dxa"/>
            <w:gridSpan w:val="3"/>
          </w:tcPr>
          <w:p w14:paraId="2147CD4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Количество часов</w:t>
            </w:r>
          </w:p>
        </w:tc>
        <w:tc>
          <w:tcPr>
            <w:tcW w:w="1710" w:type="dxa"/>
            <w:vMerge w:val="restart"/>
          </w:tcPr>
          <w:p w14:paraId="5A9B562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Формы аттестации, контроля</w:t>
            </w:r>
          </w:p>
        </w:tc>
      </w:tr>
      <w:tr w:rsidR="00B14B80" w:rsidRPr="00610D17" w14:paraId="632FB0F1" w14:textId="77777777" w:rsidTr="00B14B80">
        <w:tc>
          <w:tcPr>
            <w:tcW w:w="608" w:type="dxa"/>
          </w:tcPr>
          <w:p w14:paraId="47252EAA"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4065" w:type="dxa"/>
            <w:tcBorders>
              <w:bottom w:val="single" w:sz="4" w:space="0" w:color="000000" w:themeColor="text1"/>
            </w:tcBorders>
          </w:tcPr>
          <w:p w14:paraId="787C0F4A"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851" w:type="dxa"/>
          </w:tcPr>
          <w:p w14:paraId="4A637A6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Всего</w:t>
            </w:r>
          </w:p>
        </w:tc>
        <w:tc>
          <w:tcPr>
            <w:tcW w:w="992" w:type="dxa"/>
          </w:tcPr>
          <w:p w14:paraId="655C7AD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Теория</w:t>
            </w:r>
          </w:p>
        </w:tc>
        <w:tc>
          <w:tcPr>
            <w:tcW w:w="1417" w:type="dxa"/>
          </w:tcPr>
          <w:p w14:paraId="27E182B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Практика </w:t>
            </w:r>
          </w:p>
        </w:tc>
        <w:tc>
          <w:tcPr>
            <w:tcW w:w="1710" w:type="dxa"/>
            <w:vMerge/>
          </w:tcPr>
          <w:p w14:paraId="11617770"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2F4B193C" w14:textId="77777777" w:rsidTr="00B14B80">
        <w:trPr>
          <w:trHeight w:val="625"/>
        </w:trPr>
        <w:tc>
          <w:tcPr>
            <w:tcW w:w="608" w:type="dxa"/>
          </w:tcPr>
          <w:p w14:paraId="37A402A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tcPr>
          <w:p w14:paraId="2A0709ED" w14:textId="77777777" w:rsidR="00B14B80" w:rsidRPr="00610D17" w:rsidRDefault="00B14B80" w:rsidP="00B14B8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 Вводные занятия</w:t>
            </w:r>
          </w:p>
        </w:tc>
        <w:tc>
          <w:tcPr>
            <w:tcW w:w="851" w:type="dxa"/>
          </w:tcPr>
          <w:p w14:paraId="6B149E9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992" w:type="dxa"/>
          </w:tcPr>
          <w:p w14:paraId="1114EA5D"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w:t>
            </w:r>
          </w:p>
        </w:tc>
        <w:tc>
          <w:tcPr>
            <w:tcW w:w="1417" w:type="dxa"/>
          </w:tcPr>
          <w:p w14:paraId="6A6FADA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w:t>
            </w:r>
          </w:p>
        </w:tc>
        <w:tc>
          <w:tcPr>
            <w:tcW w:w="1710" w:type="dxa"/>
          </w:tcPr>
          <w:p w14:paraId="5965BE87"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71F1DFE9" w14:textId="77777777" w:rsidTr="00B14B80">
        <w:trPr>
          <w:trHeight w:val="625"/>
        </w:trPr>
        <w:tc>
          <w:tcPr>
            <w:tcW w:w="608" w:type="dxa"/>
          </w:tcPr>
          <w:p w14:paraId="6F13E49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1</w:t>
            </w:r>
          </w:p>
        </w:tc>
        <w:tc>
          <w:tcPr>
            <w:tcW w:w="4065" w:type="dxa"/>
            <w:shd w:val="clear" w:color="auto" w:fill="auto"/>
            <w:vAlign w:val="center"/>
          </w:tcPr>
          <w:p w14:paraId="693668B9"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Вводное занятие, правила техники безопасности, ознакомление с программой.</w:t>
            </w:r>
          </w:p>
          <w:p w14:paraId="675C6DA0" w14:textId="77777777" w:rsidR="00B14B80" w:rsidRPr="00610D17" w:rsidRDefault="00B14B80" w:rsidP="00B14B80">
            <w:pPr>
              <w:spacing w:after="0" w:line="240" w:lineRule="auto"/>
              <w:jc w:val="both"/>
              <w:rPr>
                <w:rFonts w:ascii="PT Astra Serif" w:eastAsiaTheme="minorHAnsi" w:hAnsi="PT Astra Serif" w:cs="Times New Roman"/>
                <w:lang w:eastAsia="en-US"/>
              </w:rPr>
            </w:pPr>
          </w:p>
        </w:tc>
        <w:tc>
          <w:tcPr>
            <w:tcW w:w="851" w:type="dxa"/>
          </w:tcPr>
          <w:p w14:paraId="5FE68CF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ABA7A2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4EEE151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EAD1B0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собеседование</w:t>
            </w:r>
          </w:p>
        </w:tc>
      </w:tr>
      <w:tr w:rsidR="00B14B80" w:rsidRPr="00610D17" w14:paraId="6AC51D6D" w14:textId="77777777" w:rsidTr="00B14B80">
        <w:trPr>
          <w:trHeight w:val="625"/>
        </w:trPr>
        <w:tc>
          <w:tcPr>
            <w:tcW w:w="608" w:type="dxa"/>
          </w:tcPr>
          <w:p w14:paraId="6727D2B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shd w:val="clear" w:color="auto" w:fill="auto"/>
            <w:vAlign w:val="center"/>
          </w:tcPr>
          <w:p w14:paraId="7DCBDE64" w14:textId="77777777" w:rsidR="00B14B80" w:rsidRPr="00610D17" w:rsidRDefault="00B14B80" w:rsidP="00B14B80">
            <w:pPr>
              <w:spacing w:after="0" w:line="360"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II. История музейного дела</w:t>
            </w:r>
          </w:p>
        </w:tc>
        <w:tc>
          <w:tcPr>
            <w:tcW w:w="851" w:type="dxa"/>
          </w:tcPr>
          <w:p w14:paraId="111FA4B5"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6</w:t>
            </w:r>
          </w:p>
        </w:tc>
        <w:tc>
          <w:tcPr>
            <w:tcW w:w="992" w:type="dxa"/>
          </w:tcPr>
          <w:p w14:paraId="05FE6955"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w:t>
            </w:r>
          </w:p>
        </w:tc>
        <w:tc>
          <w:tcPr>
            <w:tcW w:w="1417" w:type="dxa"/>
          </w:tcPr>
          <w:p w14:paraId="0C1B907D"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5</w:t>
            </w:r>
          </w:p>
        </w:tc>
        <w:tc>
          <w:tcPr>
            <w:tcW w:w="1710" w:type="dxa"/>
          </w:tcPr>
          <w:p w14:paraId="1882BE24"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5804A21D" w14:textId="77777777" w:rsidTr="00B14B80">
        <w:trPr>
          <w:trHeight w:val="625"/>
        </w:trPr>
        <w:tc>
          <w:tcPr>
            <w:tcW w:w="608" w:type="dxa"/>
          </w:tcPr>
          <w:p w14:paraId="2706E1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4065" w:type="dxa"/>
            <w:shd w:val="clear" w:color="auto" w:fill="auto"/>
            <w:vAlign w:val="center"/>
          </w:tcPr>
          <w:p w14:paraId="4DFA2C1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литературы по истории музейного дела</w:t>
            </w:r>
          </w:p>
        </w:tc>
        <w:tc>
          <w:tcPr>
            <w:tcW w:w="851" w:type="dxa"/>
          </w:tcPr>
          <w:p w14:paraId="1179F1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E272DF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01BEB1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A15F92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6AEBCF3A" w14:textId="77777777" w:rsidTr="00B14B80">
        <w:trPr>
          <w:trHeight w:val="625"/>
        </w:trPr>
        <w:tc>
          <w:tcPr>
            <w:tcW w:w="608" w:type="dxa"/>
          </w:tcPr>
          <w:p w14:paraId="44CC14E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4065" w:type="dxa"/>
            <w:shd w:val="clear" w:color="auto" w:fill="auto"/>
            <w:vAlign w:val="center"/>
          </w:tcPr>
          <w:p w14:paraId="644B41C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Посещение выставок</w:t>
            </w:r>
          </w:p>
        </w:tc>
        <w:tc>
          <w:tcPr>
            <w:tcW w:w="851" w:type="dxa"/>
          </w:tcPr>
          <w:p w14:paraId="36284BC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2F0309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384F12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E23B53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347728E9" w14:textId="77777777" w:rsidTr="00B14B80">
        <w:trPr>
          <w:trHeight w:val="625"/>
        </w:trPr>
        <w:tc>
          <w:tcPr>
            <w:tcW w:w="608" w:type="dxa"/>
          </w:tcPr>
          <w:p w14:paraId="7379D29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4065" w:type="dxa"/>
            <w:shd w:val="clear" w:color="auto" w:fill="auto"/>
            <w:vAlign w:val="center"/>
          </w:tcPr>
          <w:p w14:paraId="2390C1B3"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Тестирование по знаниям о музейном деле</w:t>
            </w:r>
          </w:p>
        </w:tc>
        <w:tc>
          <w:tcPr>
            <w:tcW w:w="851" w:type="dxa"/>
          </w:tcPr>
          <w:p w14:paraId="0363B79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386BAE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2BC04D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02132B7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6A101009" w14:textId="77777777" w:rsidTr="00B14B80">
        <w:trPr>
          <w:trHeight w:val="625"/>
        </w:trPr>
        <w:tc>
          <w:tcPr>
            <w:tcW w:w="608" w:type="dxa"/>
          </w:tcPr>
          <w:p w14:paraId="5A69315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shd w:val="clear" w:color="auto" w:fill="auto"/>
            <w:vAlign w:val="center"/>
          </w:tcPr>
          <w:p w14:paraId="10974388" w14:textId="77777777" w:rsidR="00B14B80" w:rsidRPr="00610D17" w:rsidRDefault="00B14B80" w:rsidP="00B14B80">
            <w:pPr>
              <w:spacing w:after="0" w:line="360"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III. Фонды музея</w:t>
            </w:r>
          </w:p>
        </w:tc>
        <w:tc>
          <w:tcPr>
            <w:tcW w:w="851" w:type="dxa"/>
          </w:tcPr>
          <w:p w14:paraId="16067939"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36</w:t>
            </w:r>
          </w:p>
        </w:tc>
        <w:tc>
          <w:tcPr>
            <w:tcW w:w="992" w:type="dxa"/>
          </w:tcPr>
          <w:p w14:paraId="116537C2"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w:t>
            </w:r>
          </w:p>
        </w:tc>
        <w:tc>
          <w:tcPr>
            <w:tcW w:w="1417" w:type="dxa"/>
          </w:tcPr>
          <w:p w14:paraId="7318BBDB"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28</w:t>
            </w:r>
          </w:p>
        </w:tc>
        <w:tc>
          <w:tcPr>
            <w:tcW w:w="1710" w:type="dxa"/>
          </w:tcPr>
          <w:p w14:paraId="16EBAB1C"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6744DF39" w14:textId="77777777" w:rsidTr="00B14B80">
        <w:trPr>
          <w:trHeight w:val="625"/>
        </w:trPr>
        <w:tc>
          <w:tcPr>
            <w:tcW w:w="608" w:type="dxa"/>
          </w:tcPr>
          <w:p w14:paraId="0544125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w:t>
            </w:r>
          </w:p>
        </w:tc>
        <w:tc>
          <w:tcPr>
            <w:tcW w:w="4065" w:type="dxa"/>
            <w:shd w:val="clear" w:color="auto" w:fill="auto"/>
            <w:vAlign w:val="center"/>
          </w:tcPr>
          <w:p w14:paraId="1F7FA09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Основной фонд, вспомогательный фонд, учет фондов</w:t>
            </w:r>
          </w:p>
        </w:tc>
        <w:tc>
          <w:tcPr>
            <w:tcW w:w="851" w:type="dxa"/>
          </w:tcPr>
          <w:p w14:paraId="7E40A1A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86C45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D25E48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1BD53C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63579377" w14:textId="77777777" w:rsidTr="00B14B80">
        <w:trPr>
          <w:trHeight w:val="625"/>
        </w:trPr>
        <w:tc>
          <w:tcPr>
            <w:tcW w:w="608" w:type="dxa"/>
          </w:tcPr>
          <w:p w14:paraId="5834824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4065" w:type="dxa"/>
            <w:shd w:val="clear" w:color="auto" w:fill="auto"/>
            <w:vAlign w:val="center"/>
          </w:tcPr>
          <w:p w14:paraId="7177695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поступивших музейных материалов</w:t>
            </w:r>
          </w:p>
        </w:tc>
        <w:tc>
          <w:tcPr>
            <w:tcW w:w="851" w:type="dxa"/>
          </w:tcPr>
          <w:p w14:paraId="0D11E0C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1E879E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4E98427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23AC2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7A333E2F" w14:textId="77777777" w:rsidTr="00B14B80">
        <w:trPr>
          <w:trHeight w:val="625"/>
        </w:trPr>
        <w:tc>
          <w:tcPr>
            <w:tcW w:w="608" w:type="dxa"/>
          </w:tcPr>
          <w:p w14:paraId="31C12C7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4065" w:type="dxa"/>
            <w:shd w:val="clear" w:color="auto" w:fill="auto"/>
            <w:vAlign w:val="center"/>
          </w:tcPr>
          <w:p w14:paraId="5AD3FB8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вещественных источников</w:t>
            </w:r>
          </w:p>
        </w:tc>
        <w:tc>
          <w:tcPr>
            <w:tcW w:w="851" w:type="dxa"/>
          </w:tcPr>
          <w:p w14:paraId="1165D85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B28669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7F41CB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AFEC0B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30C2621" w14:textId="77777777" w:rsidTr="00B14B80">
        <w:trPr>
          <w:trHeight w:val="625"/>
        </w:trPr>
        <w:tc>
          <w:tcPr>
            <w:tcW w:w="608" w:type="dxa"/>
          </w:tcPr>
          <w:p w14:paraId="1AE582E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4065" w:type="dxa"/>
            <w:shd w:val="clear" w:color="auto" w:fill="auto"/>
            <w:vAlign w:val="center"/>
          </w:tcPr>
          <w:p w14:paraId="71DB3B5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письменных источников, проверка, выявление неточностей.</w:t>
            </w:r>
          </w:p>
        </w:tc>
        <w:tc>
          <w:tcPr>
            <w:tcW w:w="851" w:type="dxa"/>
          </w:tcPr>
          <w:p w14:paraId="02817D7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CB7CD1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24403C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36512BD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44A92BB" w14:textId="77777777" w:rsidTr="00B14B80">
        <w:trPr>
          <w:trHeight w:val="625"/>
        </w:trPr>
        <w:tc>
          <w:tcPr>
            <w:tcW w:w="608" w:type="dxa"/>
          </w:tcPr>
          <w:p w14:paraId="641FBB5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4065" w:type="dxa"/>
            <w:shd w:val="clear" w:color="auto" w:fill="auto"/>
            <w:vAlign w:val="center"/>
          </w:tcPr>
          <w:p w14:paraId="306211E1"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музейных материалов</w:t>
            </w:r>
          </w:p>
        </w:tc>
        <w:tc>
          <w:tcPr>
            <w:tcW w:w="851" w:type="dxa"/>
          </w:tcPr>
          <w:p w14:paraId="3D54BD7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6F4E76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2C5D3EB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03BE19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159C6295" w14:textId="77777777" w:rsidTr="00B14B80">
        <w:trPr>
          <w:trHeight w:val="625"/>
        </w:trPr>
        <w:tc>
          <w:tcPr>
            <w:tcW w:w="608" w:type="dxa"/>
          </w:tcPr>
          <w:p w14:paraId="1BEBFC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4065" w:type="dxa"/>
            <w:shd w:val="clear" w:color="auto" w:fill="auto"/>
            <w:vAlign w:val="center"/>
          </w:tcPr>
          <w:p w14:paraId="473742C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Беседа по профориентации «Художник-реставратор», практическое задание по реставрации экспонатов.</w:t>
            </w:r>
          </w:p>
        </w:tc>
        <w:tc>
          <w:tcPr>
            <w:tcW w:w="851" w:type="dxa"/>
          </w:tcPr>
          <w:p w14:paraId="2E0A087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1F28E5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614BC81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3349144B"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42FEFC99" w14:textId="77777777" w:rsidTr="00B14B80">
        <w:trPr>
          <w:trHeight w:val="625"/>
        </w:trPr>
        <w:tc>
          <w:tcPr>
            <w:tcW w:w="608" w:type="dxa"/>
          </w:tcPr>
          <w:p w14:paraId="2B7E9FB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4065" w:type="dxa"/>
            <w:shd w:val="clear" w:color="auto" w:fill="auto"/>
            <w:vAlign w:val="center"/>
          </w:tcPr>
          <w:p w14:paraId="33C2AC3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вещественных источников</w:t>
            </w:r>
          </w:p>
        </w:tc>
        <w:tc>
          <w:tcPr>
            <w:tcW w:w="851" w:type="dxa"/>
          </w:tcPr>
          <w:p w14:paraId="4E55874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234A68F"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8E6930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0A2DCD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D1E87A3" w14:textId="77777777" w:rsidTr="00B14B80">
        <w:trPr>
          <w:trHeight w:val="625"/>
        </w:trPr>
        <w:tc>
          <w:tcPr>
            <w:tcW w:w="608" w:type="dxa"/>
          </w:tcPr>
          <w:p w14:paraId="4B2D40E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4065" w:type="dxa"/>
            <w:shd w:val="clear" w:color="auto" w:fill="auto"/>
            <w:vAlign w:val="center"/>
          </w:tcPr>
          <w:p w14:paraId="222027D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письменных источников</w:t>
            </w:r>
          </w:p>
        </w:tc>
        <w:tc>
          <w:tcPr>
            <w:tcW w:w="851" w:type="dxa"/>
          </w:tcPr>
          <w:p w14:paraId="46A59DA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A9EDAA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B3611B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452F21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0B198FD5" w14:textId="77777777" w:rsidTr="00B14B80">
        <w:trPr>
          <w:trHeight w:val="625"/>
        </w:trPr>
        <w:tc>
          <w:tcPr>
            <w:tcW w:w="608" w:type="dxa"/>
          </w:tcPr>
          <w:p w14:paraId="1746814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4065" w:type="dxa"/>
            <w:shd w:val="clear" w:color="auto" w:fill="auto"/>
            <w:vAlign w:val="center"/>
          </w:tcPr>
          <w:p w14:paraId="06D9A35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Заполнение акта приема единицы хранения </w:t>
            </w:r>
          </w:p>
        </w:tc>
        <w:tc>
          <w:tcPr>
            <w:tcW w:w="851" w:type="dxa"/>
          </w:tcPr>
          <w:p w14:paraId="665CC6D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458F8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579F40C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385B26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6F25B178" w14:textId="77777777" w:rsidTr="00B14B80">
        <w:trPr>
          <w:trHeight w:val="625"/>
        </w:trPr>
        <w:tc>
          <w:tcPr>
            <w:tcW w:w="608" w:type="dxa"/>
          </w:tcPr>
          <w:p w14:paraId="6EAF884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4065" w:type="dxa"/>
            <w:shd w:val="clear" w:color="auto" w:fill="auto"/>
            <w:vAlign w:val="center"/>
          </w:tcPr>
          <w:p w14:paraId="5F0B60C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акта приема единицы хранения вещественных источников</w:t>
            </w:r>
          </w:p>
        </w:tc>
        <w:tc>
          <w:tcPr>
            <w:tcW w:w="851" w:type="dxa"/>
          </w:tcPr>
          <w:p w14:paraId="528CCEF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EECD2A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E5AA40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653FD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3DCF9FA" w14:textId="77777777" w:rsidTr="00B14B80">
        <w:trPr>
          <w:trHeight w:val="625"/>
        </w:trPr>
        <w:tc>
          <w:tcPr>
            <w:tcW w:w="608" w:type="dxa"/>
          </w:tcPr>
          <w:p w14:paraId="141632E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4065" w:type="dxa"/>
            <w:shd w:val="clear" w:color="auto" w:fill="auto"/>
            <w:vAlign w:val="center"/>
          </w:tcPr>
          <w:p w14:paraId="32AC319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Профориентационная беседа «Музейный хранитель»</w:t>
            </w:r>
          </w:p>
        </w:tc>
        <w:tc>
          <w:tcPr>
            <w:tcW w:w="851" w:type="dxa"/>
          </w:tcPr>
          <w:p w14:paraId="12F868D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EDAF64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112679B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0C17B0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8C8D16A" w14:textId="77777777" w:rsidTr="00B14B80">
        <w:trPr>
          <w:trHeight w:val="625"/>
        </w:trPr>
        <w:tc>
          <w:tcPr>
            <w:tcW w:w="608" w:type="dxa"/>
          </w:tcPr>
          <w:p w14:paraId="4F6E9CB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4065" w:type="dxa"/>
            <w:shd w:val="clear" w:color="auto" w:fill="auto"/>
            <w:vAlign w:val="center"/>
          </w:tcPr>
          <w:p w14:paraId="61803CA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акта приема единицы хранения письменных источников</w:t>
            </w:r>
          </w:p>
        </w:tc>
        <w:tc>
          <w:tcPr>
            <w:tcW w:w="851" w:type="dxa"/>
          </w:tcPr>
          <w:p w14:paraId="0FA4AB4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B4B113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9DF55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7D45B8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A3E46ED" w14:textId="77777777" w:rsidTr="00B14B80">
        <w:trPr>
          <w:trHeight w:val="625"/>
        </w:trPr>
        <w:tc>
          <w:tcPr>
            <w:tcW w:w="608" w:type="dxa"/>
          </w:tcPr>
          <w:p w14:paraId="5B16BB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17</w:t>
            </w:r>
          </w:p>
        </w:tc>
        <w:tc>
          <w:tcPr>
            <w:tcW w:w="4065" w:type="dxa"/>
            <w:vAlign w:val="center"/>
          </w:tcPr>
          <w:p w14:paraId="121A8E19" w14:textId="77777777" w:rsidR="00B14B80" w:rsidRPr="00610D17" w:rsidRDefault="00B14B80" w:rsidP="00B14B80">
            <w:pPr>
              <w:pBdr>
                <w:between w:val="single" w:sz="4" w:space="1" w:color="auto"/>
              </w:pBd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заполнению акта приема.</w:t>
            </w:r>
          </w:p>
        </w:tc>
        <w:tc>
          <w:tcPr>
            <w:tcW w:w="851" w:type="dxa"/>
          </w:tcPr>
          <w:p w14:paraId="1FCA14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685F2C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BC0708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0AA8F0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59DCE06" w14:textId="77777777" w:rsidTr="00B14B80">
        <w:trPr>
          <w:trHeight w:val="625"/>
        </w:trPr>
        <w:tc>
          <w:tcPr>
            <w:tcW w:w="608" w:type="dxa"/>
          </w:tcPr>
          <w:p w14:paraId="5233D9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18</w:t>
            </w:r>
          </w:p>
        </w:tc>
        <w:tc>
          <w:tcPr>
            <w:tcW w:w="4065" w:type="dxa"/>
            <w:shd w:val="clear" w:color="auto" w:fill="auto"/>
            <w:vAlign w:val="center"/>
          </w:tcPr>
          <w:p w14:paraId="2A2050F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w:t>
            </w:r>
          </w:p>
        </w:tc>
        <w:tc>
          <w:tcPr>
            <w:tcW w:w="851" w:type="dxa"/>
          </w:tcPr>
          <w:p w14:paraId="34CF12F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7172B2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EE045F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CE844A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6D9500A3" w14:textId="77777777" w:rsidTr="00B14B80">
        <w:trPr>
          <w:trHeight w:val="625"/>
        </w:trPr>
        <w:tc>
          <w:tcPr>
            <w:tcW w:w="608" w:type="dxa"/>
          </w:tcPr>
          <w:p w14:paraId="61F5877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4065" w:type="dxa"/>
            <w:shd w:val="clear" w:color="auto" w:fill="auto"/>
            <w:vAlign w:val="center"/>
          </w:tcPr>
          <w:p w14:paraId="235B6894"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постоянного хранения</w:t>
            </w:r>
          </w:p>
        </w:tc>
        <w:tc>
          <w:tcPr>
            <w:tcW w:w="851" w:type="dxa"/>
          </w:tcPr>
          <w:p w14:paraId="04C7C90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F774A5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E6C963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6CACFD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1829DA9E" w14:textId="77777777" w:rsidTr="00B14B80">
        <w:trPr>
          <w:trHeight w:val="625"/>
        </w:trPr>
        <w:tc>
          <w:tcPr>
            <w:tcW w:w="608" w:type="dxa"/>
          </w:tcPr>
          <w:p w14:paraId="084665A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4065" w:type="dxa"/>
            <w:shd w:val="clear" w:color="auto" w:fill="auto"/>
            <w:vAlign w:val="center"/>
          </w:tcPr>
          <w:p w14:paraId="0FB58112"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временного хранения</w:t>
            </w:r>
          </w:p>
        </w:tc>
        <w:tc>
          <w:tcPr>
            <w:tcW w:w="851" w:type="dxa"/>
          </w:tcPr>
          <w:p w14:paraId="4125502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F7FCB7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4AE81E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5B97E2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0F49273" w14:textId="77777777" w:rsidTr="00B14B80">
        <w:trPr>
          <w:trHeight w:val="625"/>
        </w:trPr>
        <w:tc>
          <w:tcPr>
            <w:tcW w:w="608" w:type="dxa"/>
          </w:tcPr>
          <w:p w14:paraId="18B48C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4065" w:type="dxa"/>
            <w:shd w:val="clear" w:color="auto" w:fill="auto"/>
            <w:vAlign w:val="center"/>
          </w:tcPr>
          <w:p w14:paraId="6173988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второго и третьего плана</w:t>
            </w:r>
          </w:p>
        </w:tc>
        <w:tc>
          <w:tcPr>
            <w:tcW w:w="851" w:type="dxa"/>
          </w:tcPr>
          <w:p w14:paraId="2AB06E7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D8B37E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0ED77B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1172BB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18AAD697" w14:textId="77777777" w:rsidTr="00B14B80">
        <w:trPr>
          <w:trHeight w:val="625"/>
        </w:trPr>
        <w:tc>
          <w:tcPr>
            <w:tcW w:w="608" w:type="dxa"/>
          </w:tcPr>
          <w:p w14:paraId="51A31B7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22</w:t>
            </w:r>
          </w:p>
        </w:tc>
        <w:tc>
          <w:tcPr>
            <w:tcW w:w="4065" w:type="dxa"/>
            <w:shd w:val="clear" w:color="auto" w:fill="auto"/>
            <w:vAlign w:val="center"/>
          </w:tcPr>
          <w:p w14:paraId="7962A92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работе с инвентарной книгой</w:t>
            </w:r>
          </w:p>
        </w:tc>
        <w:tc>
          <w:tcPr>
            <w:tcW w:w="851" w:type="dxa"/>
          </w:tcPr>
          <w:p w14:paraId="590145F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0E50EB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E712B2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690B6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6B66A58" w14:textId="77777777" w:rsidTr="00B14B80">
        <w:trPr>
          <w:trHeight w:val="625"/>
        </w:trPr>
        <w:tc>
          <w:tcPr>
            <w:tcW w:w="608" w:type="dxa"/>
          </w:tcPr>
          <w:p w14:paraId="6CF70F5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shd w:val="clear" w:color="auto" w:fill="auto"/>
            <w:vAlign w:val="center"/>
          </w:tcPr>
          <w:p w14:paraId="5D141DB9" w14:textId="77777777" w:rsidR="00B14B80" w:rsidRPr="00610D17" w:rsidRDefault="00B14B80" w:rsidP="00B14B80">
            <w:pPr>
              <w:spacing w:after="0" w:line="240"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val="en-US" w:eastAsia="en-US"/>
              </w:rPr>
              <w:t>IV</w:t>
            </w:r>
            <w:r w:rsidRPr="00610D17">
              <w:rPr>
                <w:rFonts w:ascii="PT Astra Serif" w:eastAsiaTheme="minorHAnsi" w:hAnsi="PT Astra Serif" w:cs="Times New Roman"/>
                <w:b/>
                <w:sz w:val="28"/>
                <w:szCs w:val="28"/>
                <w:lang w:eastAsia="en-US"/>
              </w:rPr>
              <w:t>. Оформление экспозиции музея, передвижных</w:t>
            </w:r>
          </w:p>
          <w:p w14:paraId="67C52722" w14:textId="77777777" w:rsidR="00B14B80" w:rsidRPr="00610D17" w:rsidRDefault="00B14B80" w:rsidP="00B14B80">
            <w:pPr>
              <w:spacing w:after="0" w:line="240" w:lineRule="auto"/>
              <w:jc w:val="center"/>
              <w:rPr>
                <w:rFonts w:ascii="PT Astra Serif" w:eastAsiaTheme="minorHAnsi" w:hAnsi="PT Astra Serif" w:cs="Times New Roman"/>
                <w:b/>
                <w:lang w:eastAsia="en-US"/>
              </w:rPr>
            </w:pPr>
            <w:r w:rsidRPr="00610D17">
              <w:rPr>
                <w:rFonts w:ascii="PT Astra Serif" w:eastAsiaTheme="minorHAnsi" w:hAnsi="PT Astra Serif" w:cs="Times New Roman"/>
                <w:b/>
                <w:sz w:val="28"/>
                <w:szCs w:val="28"/>
                <w:lang w:eastAsia="en-US"/>
              </w:rPr>
              <w:t xml:space="preserve"> выставок</w:t>
            </w:r>
          </w:p>
        </w:tc>
        <w:tc>
          <w:tcPr>
            <w:tcW w:w="851" w:type="dxa"/>
          </w:tcPr>
          <w:p w14:paraId="117B36E5"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52</w:t>
            </w:r>
          </w:p>
        </w:tc>
        <w:tc>
          <w:tcPr>
            <w:tcW w:w="992" w:type="dxa"/>
          </w:tcPr>
          <w:p w14:paraId="3EF5A61D"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w:t>
            </w:r>
          </w:p>
        </w:tc>
        <w:tc>
          <w:tcPr>
            <w:tcW w:w="1417" w:type="dxa"/>
          </w:tcPr>
          <w:p w14:paraId="70F285D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44</w:t>
            </w:r>
          </w:p>
        </w:tc>
        <w:tc>
          <w:tcPr>
            <w:tcW w:w="1710" w:type="dxa"/>
          </w:tcPr>
          <w:p w14:paraId="23058B1C"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019CFF2F" w14:textId="77777777" w:rsidTr="00B14B80">
        <w:trPr>
          <w:trHeight w:val="625"/>
        </w:trPr>
        <w:tc>
          <w:tcPr>
            <w:tcW w:w="608" w:type="dxa"/>
          </w:tcPr>
          <w:p w14:paraId="3F1A7C2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4065" w:type="dxa"/>
            <w:shd w:val="clear" w:color="auto" w:fill="auto"/>
            <w:vAlign w:val="center"/>
          </w:tcPr>
          <w:p w14:paraId="761990E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тематического плана выставки, краткое содержание темы.</w:t>
            </w:r>
          </w:p>
        </w:tc>
        <w:tc>
          <w:tcPr>
            <w:tcW w:w="851" w:type="dxa"/>
          </w:tcPr>
          <w:p w14:paraId="4DD8B2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D3B34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3350E79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1D0C83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37F650D0" w14:textId="77777777" w:rsidTr="00B14B80">
        <w:trPr>
          <w:trHeight w:val="625"/>
        </w:trPr>
        <w:tc>
          <w:tcPr>
            <w:tcW w:w="608" w:type="dxa"/>
          </w:tcPr>
          <w:p w14:paraId="7EF6597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4065" w:type="dxa"/>
            <w:shd w:val="clear" w:color="auto" w:fill="auto"/>
            <w:vAlign w:val="center"/>
          </w:tcPr>
          <w:p w14:paraId="4BD2BDD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Экспонаты по темам экспозиции.</w:t>
            </w:r>
          </w:p>
        </w:tc>
        <w:tc>
          <w:tcPr>
            <w:tcW w:w="851" w:type="dxa"/>
          </w:tcPr>
          <w:p w14:paraId="6ECA9C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DF3218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35A85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2B795A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3DD08229" w14:textId="77777777" w:rsidTr="00B14B80">
        <w:trPr>
          <w:trHeight w:val="625"/>
        </w:trPr>
        <w:tc>
          <w:tcPr>
            <w:tcW w:w="608" w:type="dxa"/>
          </w:tcPr>
          <w:p w14:paraId="7F87072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4065" w:type="dxa"/>
            <w:shd w:val="clear" w:color="auto" w:fill="auto"/>
            <w:vAlign w:val="center"/>
          </w:tcPr>
          <w:p w14:paraId="7A2ABAA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Составление тематико-экспозиционного плана </w:t>
            </w:r>
          </w:p>
        </w:tc>
        <w:tc>
          <w:tcPr>
            <w:tcW w:w="851" w:type="dxa"/>
          </w:tcPr>
          <w:p w14:paraId="5447CE8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1CA982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343C40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06852B0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6F5FC8C2" w14:textId="77777777" w:rsidTr="00B14B80">
        <w:trPr>
          <w:trHeight w:val="625"/>
        </w:trPr>
        <w:tc>
          <w:tcPr>
            <w:tcW w:w="608" w:type="dxa"/>
          </w:tcPr>
          <w:p w14:paraId="031E37D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4065" w:type="dxa"/>
            <w:shd w:val="clear" w:color="auto" w:fill="auto"/>
            <w:vAlign w:val="center"/>
          </w:tcPr>
          <w:p w14:paraId="3950D785"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Обмер помещения, подбор экспонатов.</w:t>
            </w:r>
          </w:p>
        </w:tc>
        <w:tc>
          <w:tcPr>
            <w:tcW w:w="851" w:type="dxa"/>
          </w:tcPr>
          <w:p w14:paraId="6D68EDC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D778BD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E3CA42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77144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76366D3F" w14:textId="77777777" w:rsidTr="00B14B80">
        <w:trPr>
          <w:trHeight w:val="625"/>
        </w:trPr>
        <w:tc>
          <w:tcPr>
            <w:tcW w:w="608" w:type="dxa"/>
          </w:tcPr>
          <w:p w14:paraId="48A5BE2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4065" w:type="dxa"/>
            <w:shd w:val="clear" w:color="auto" w:fill="auto"/>
            <w:vAlign w:val="center"/>
          </w:tcPr>
          <w:p w14:paraId="197BB103"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Подбор экспонатов, подготовка к монтированию.</w:t>
            </w:r>
          </w:p>
        </w:tc>
        <w:tc>
          <w:tcPr>
            <w:tcW w:w="851" w:type="dxa"/>
          </w:tcPr>
          <w:p w14:paraId="39427C5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6A8A43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EB0BBE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D266D2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67EBE768" w14:textId="77777777" w:rsidTr="00B14B80">
        <w:trPr>
          <w:trHeight w:val="625"/>
        </w:trPr>
        <w:tc>
          <w:tcPr>
            <w:tcW w:w="608" w:type="dxa"/>
          </w:tcPr>
          <w:p w14:paraId="210A024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4065" w:type="dxa"/>
            <w:shd w:val="clear" w:color="auto" w:fill="auto"/>
            <w:vAlign w:val="center"/>
          </w:tcPr>
          <w:p w14:paraId="1806F38E" w14:textId="77777777" w:rsidR="00B14B80" w:rsidRPr="00610D17" w:rsidRDefault="00B14B80" w:rsidP="00B14B80">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тематико-экспозиционного плана</w:t>
            </w:r>
          </w:p>
        </w:tc>
        <w:tc>
          <w:tcPr>
            <w:tcW w:w="851" w:type="dxa"/>
          </w:tcPr>
          <w:p w14:paraId="5DBA4F2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F7C3AD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6BEA9E4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2C7D96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E18FD00" w14:textId="77777777" w:rsidTr="00B14B80">
        <w:trPr>
          <w:trHeight w:val="625"/>
        </w:trPr>
        <w:tc>
          <w:tcPr>
            <w:tcW w:w="608" w:type="dxa"/>
          </w:tcPr>
          <w:p w14:paraId="60197A5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29</w:t>
            </w:r>
          </w:p>
        </w:tc>
        <w:tc>
          <w:tcPr>
            <w:tcW w:w="4065" w:type="dxa"/>
            <w:shd w:val="clear" w:color="auto" w:fill="auto"/>
            <w:vAlign w:val="center"/>
          </w:tcPr>
          <w:p w14:paraId="4C7640B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выставки</w:t>
            </w:r>
          </w:p>
        </w:tc>
        <w:tc>
          <w:tcPr>
            <w:tcW w:w="851" w:type="dxa"/>
          </w:tcPr>
          <w:p w14:paraId="6F9E0E7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D9DBE7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47A120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0B6F0B8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3D94D30C" w14:textId="77777777" w:rsidTr="00B14B80">
        <w:trPr>
          <w:trHeight w:val="625"/>
        </w:trPr>
        <w:tc>
          <w:tcPr>
            <w:tcW w:w="608" w:type="dxa"/>
          </w:tcPr>
          <w:p w14:paraId="5FAEB81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4065" w:type="dxa"/>
            <w:shd w:val="clear" w:color="auto" w:fill="auto"/>
            <w:vAlign w:val="center"/>
          </w:tcPr>
          <w:p w14:paraId="4CDA764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первого плана экспозиции</w:t>
            </w:r>
          </w:p>
        </w:tc>
        <w:tc>
          <w:tcPr>
            <w:tcW w:w="851" w:type="dxa"/>
          </w:tcPr>
          <w:p w14:paraId="73F81C5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6334CF"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8ED938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D41BA4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0A9FDAF8" w14:textId="77777777" w:rsidTr="00B14B80">
        <w:trPr>
          <w:trHeight w:val="625"/>
        </w:trPr>
        <w:tc>
          <w:tcPr>
            <w:tcW w:w="608" w:type="dxa"/>
          </w:tcPr>
          <w:p w14:paraId="11713A3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4065" w:type="dxa"/>
            <w:shd w:val="clear" w:color="auto" w:fill="auto"/>
            <w:vAlign w:val="center"/>
          </w:tcPr>
          <w:p w14:paraId="3FD42FE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второго плана экспозиции</w:t>
            </w:r>
          </w:p>
        </w:tc>
        <w:tc>
          <w:tcPr>
            <w:tcW w:w="851" w:type="dxa"/>
          </w:tcPr>
          <w:p w14:paraId="4A3F2A9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451524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6ECF01F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68BC20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AEE69A4" w14:textId="77777777" w:rsidTr="00B14B80">
        <w:trPr>
          <w:trHeight w:val="625"/>
        </w:trPr>
        <w:tc>
          <w:tcPr>
            <w:tcW w:w="608" w:type="dxa"/>
          </w:tcPr>
          <w:p w14:paraId="31A00DB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4065" w:type="dxa"/>
            <w:shd w:val="clear" w:color="auto" w:fill="auto"/>
            <w:vAlign w:val="center"/>
          </w:tcPr>
          <w:p w14:paraId="643A48F1"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и составление текстов, сопровождающих экспозицию, изучение литературы</w:t>
            </w:r>
          </w:p>
        </w:tc>
        <w:tc>
          <w:tcPr>
            <w:tcW w:w="851" w:type="dxa"/>
          </w:tcPr>
          <w:p w14:paraId="2B0D393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559C46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4FCFBAA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6F390E8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A45A23D" w14:textId="77777777" w:rsidTr="00B14B80">
        <w:trPr>
          <w:trHeight w:val="625"/>
        </w:trPr>
        <w:tc>
          <w:tcPr>
            <w:tcW w:w="608" w:type="dxa"/>
          </w:tcPr>
          <w:p w14:paraId="27579F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33</w:t>
            </w:r>
          </w:p>
        </w:tc>
        <w:tc>
          <w:tcPr>
            <w:tcW w:w="4065" w:type="dxa"/>
            <w:shd w:val="clear" w:color="auto" w:fill="auto"/>
            <w:vAlign w:val="center"/>
          </w:tcPr>
          <w:p w14:paraId="67874E5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библиографии</w:t>
            </w:r>
          </w:p>
        </w:tc>
        <w:tc>
          <w:tcPr>
            <w:tcW w:w="851" w:type="dxa"/>
          </w:tcPr>
          <w:p w14:paraId="4CD686F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D03FC7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CF8E8B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7404E15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46607BD" w14:textId="77777777" w:rsidTr="00B14B80">
        <w:trPr>
          <w:trHeight w:val="625"/>
        </w:trPr>
        <w:tc>
          <w:tcPr>
            <w:tcW w:w="608" w:type="dxa"/>
          </w:tcPr>
          <w:p w14:paraId="5C6E040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34</w:t>
            </w:r>
          </w:p>
        </w:tc>
        <w:tc>
          <w:tcPr>
            <w:tcW w:w="4065" w:type="dxa"/>
            <w:shd w:val="clear" w:color="auto" w:fill="auto"/>
            <w:vAlign w:val="center"/>
          </w:tcPr>
          <w:p w14:paraId="039E7DB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составлению текста</w:t>
            </w:r>
          </w:p>
        </w:tc>
        <w:tc>
          <w:tcPr>
            <w:tcW w:w="851" w:type="dxa"/>
          </w:tcPr>
          <w:p w14:paraId="72493C7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EA114B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4A4A3F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3B3251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59C9F1B" w14:textId="77777777" w:rsidTr="00B14B80">
        <w:trPr>
          <w:trHeight w:val="625"/>
        </w:trPr>
        <w:tc>
          <w:tcPr>
            <w:tcW w:w="608" w:type="dxa"/>
          </w:tcPr>
          <w:p w14:paraId="29438E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35</w:t>
            </w:r>
          </w:p>
        </w:tc>
        <w:tc>
          <w:tcPr>
            <w:tcW w:w="4065" w:type="dxa"/>
            <w:shd w:val="clear" w:color="auto" w:fill="auto"/>
            <w:vAlign w:val="center"/>
          </w:tcPr>
          <w:p w14:paraId="1FBC420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пояснительного этикетажа</w:t>
            </w:r>
          </w:p>
        </w:tc>
        <w:tc>
          <w:tcPr>
            <w:tcW w:w="851" w:type="dxa"/>
          </w:tcPr>
          <w:p w14:paraId="143E744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B0021F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F2497F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9E79DC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AAFEFCD" w14:textId="77777777" w:rsidTr="00B14B80">
        <w:trPr>
          <w:trHeight w:val="625"/>
        </w:trPr>
        <w:tc>
          <w:tcPr>
            <w:tcW w:w="608" w:type="dxa"/>
          </w:tcPr>
          <w:p w14:paraId="3490910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36</w:t>
            </w:r>
          </w:p>
        </w:tc>
        <w:tc>
          <w:tcPr>
            <w:tcW w:w="4065" w:type="dxa"/>
            <w:shd w:val="clear" w:color="auto" w:fill="auto"/>
            <w:vAlign w:val="center"/>
          </w:tcPr>
          <w:p w14:paraId="291942B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Составление </w:t>
            </w:r>
            <w:proofErr w:type="spellStart"/>
            <w:r w:rsidRPr="00610D17">
              <w:rPr>
                <w:rFonts w:ascii="PT Astra Serif" w:eastAsiaTheme="minorHAnsi" w:hAnsi="PT Astra Serif" w:cs="Times New Roman"/>
                <w:lang w:eastAsia="en-US"/>
              </w:rPr>
              <w:t>оглавительного</w:t>
            </w:r>
            <w:proofErr w:type="spellEnd"/>
            <w:r w:rsidRPr="00610D17">
              <w:rPr>
                <w:rFonts w:ascii="PT Astra Serif" w:eastAsiaTheme="minorHAnsi" w:hAnsi="PT Astra Serif" w:cs="Times New Roman"/>
                <w:lang w:eastAsia="en-US"/>
              </w:rPr>
              <w:t xml:space="preserve"> этикетажа</w:t>
            </w:r>
          </w:p>
        </w:tc>
        <w:tc>
          <w:tcPr>
            <w:tcW w:w="851" w:type="dxa"/>
          </w:tcPr>
          <w:p w14:paraId="492139A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AAD86F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E1FC6F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7421AB2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730106E" w14:textId="77777777" w:rsidTr="00B14B80">
        <w:trPr>
          <w:trHeight w:val="625"/>
        </w:trPr>
        <w:tc>
          <w:tcPr>
            <w:tcW w:w="608" w:type="dxa"/>
          </w:tcPr>
          <w:p w14:paraId="5A8F766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37</w:t>
            </w:r>
          </w:p>
        </w:tc>
        <w:tc>
          <w:tcPr>
            <w:tcW w:w="4065" w:type="dxa"/>
            <w:shd w:val="clear" w:color="auto" w:fill="auto"/>
            <w:vAlign w:val="center"/>
          </w:tcPr>
          <w:p w14:paraId="4CBDE23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составлению этикетажа</w:t>
            </w:r>
          </w:p>
        </w:tc>
        <w:tc>
          <w:tcPr>
            <w:tcW w:w="851" w:type="dxa"/>
          </w:tcPr>
          <w:p w14:paraId="2B9D77C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308246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A69052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9F716B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4B7D869" w14:textId="77777777" w:rsidTr="00B14B80">
        <w:trPr>
          <w:trHeight w:val="625"/>
        </w:trPr>
        <w:tc>
          <w:tcPr>
            <w:tcW w:w="608" w:type="dxa"/>
          </w:tcPr>
          <w:p w14:paraId="59F2EF2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38</w:t>
            </w:r>
          </w:p>
        </w:tc>
        <w:tc>
          <w:tcPr>
            <w:tcW w:w="4065" w:type="dxa"/>
            <w:shd w:val="clear" w:color="auto" w:fill="auto"/>
            <w:vAlign w:val="center"/>
          </w:tcPr>
          <w:p w14:paraId="57CE796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экспонатов первого плана к выставке</w:t>
            </w:r>
          </w:p>
        </w:tc>
        <w:tc>
          <w:tcPr>
            <w:tcW w:w="851" w:type="dxa"/>
          </w:tcPr>
          <w:p w14:paraId="2715098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D1BBCC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C265A1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659F92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0DC4A1B" w14:textId="77777777" w:rsidTr="00B14B80">
        <w:trPr>
          <w:trHeight w:val="625"/>
        </w:trPr>
        <w:tc>
          <w:tcPr>
            <w:tcW w:w="608" w:type="dxa"/>
          </w:tcPr>
          <w:p w14:paraId="1BF5F11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39</w:t>
            </w:r>
          </w:p>
        </w:tc>
        <w:tc>
          <w:tcPr>
            <w:tcW w:w="4065" w:type="dxa"/>
            <w:shd w:val="clear" w:color="auto" w:fill="auto"/>
            <w:vAlign w:val="center"/>
          </w:tcPr>
          <w:p w14:paraId="452DC023"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экспонатов второго плана к выставке</w:t>
            </w:r>
          </w:p>
        </w:tc>
        <w:tc>
          <w:tcPr>
            <w:tcW w:w="851" w:type="dxa"/>
          </w:tcPr>
          <w:p w14:paraId="0730E9F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A8B734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2D1610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583157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3F87848" w14:textId="77777777" w:rsidTr="00B14B80">
        <w:trPr>
          <w:trHeight w:val="625"/>
        </w:trPr>
        <w:tc>
          <w:tcPr>
            <w:tcW w:w="608" w:type="dxa"/>
          </w:tcPr>
          <w:p w14:paraId="2E13C4A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40</w:t>
            </w:r>
          </w:p>
        </w:tc>
        <w:tc>
          <w:tcPr>
            <w:tcW w:w="4065" w:type="dxa"/>
            <w:shd w:val="clear" w:color="auto" w:fill="auto"/>
            <w:vAlign w:val="center"/>
          </w:tcPr>
          <w:p w14:paraId="476C022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экспонатов к выставке</w:t>
            </w:r>
          </w:p>
        </w:tc>
        <w:tc>
          <w:tcPr>
            <w:tcW w:w="851" w:type="dxa"/>
          </w:tcPr>
          <w:p w14:paraId="159B509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26F49B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26C707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5233D6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C39DD02" w14:textId="77777777" w:rsidTr="00B14B80">
        <w:trPr>
          <w:trHeight w:val="625"/>
        </w:trPr>
        <w:tc>
          <w:tcPr>
            <w:tcW w:w="608" w:type="dxa"/>
          </w:tcPr>
          <w:p w14:paraId="6E2B0D6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41</w:t>
            </w:r>
          </w:p>
        </w:tc>
        <w:tc>
          <w:tcPr>
            <w:tcW w:w="4065" w:type="dxa"/>
            <w:shd w:val="clear" w:color="auto" w:fill="auto"/>
            <w:vAlign w:val="center"/>
          </w:tcPr>
          <w:p w14:paraId="04AE3FB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Монтаж первого плана экспозиции, 1 раздел</w:t>
            </w:r>
          </w:p>
        </w:tc>
        <w:tc>
          <w:tcPr>
            <w:tcW w:w="851" w:type="dxa"/>
          </w:tcPr>
          <w:p w14:paraId="2BCF3DB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87EDD4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5FC0A8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712C515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F6DC886" w14:textId="77777777" w:rsidTr="00B14B80">
        <w:trPr>
          <w:trHeight w:val="625"/>
        </w:trPr>
        <w:tc>
          <w:tcPr>
            <w:tcW w:w="608" w:type="dxa"/>
          </w:tcPr>
          <w:p w14:paraId="62E0848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42</w:t>
            </w:r>
          </w:p>
        </w:tc>
        <w:tc>
          <w:tcPr>
            <w:tcW w:w="4065" w:type="dxa"/>
            <w:shd w:val="clear" w:color="auto" w:fill="auto"/>
            <w:vAlign w:val="center"/>
          </w:tcPr>
          <w:p w14:paraId="5A49BB23"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Монтаж первого плана экспозиции, 2 раздел</w:t>
            </w:r>
          </w:p>
        </w:tc>
        <w:tc>
          <w:tcPr>
            <w:tcW w:w="851" w:type="dxa"/>
          </w:tcPr>
          <w:p w14:paraId="599D041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7B36A3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8FE4A6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E78E82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0AD8C549" w14:textId="77777777" w:rsidTr="00B14B80">
        <w:trPr>
          <w:trHeight w:val="625"/>
        </w:trPr>
        <w:tc>
          <w:tcPr>
            <w:tcW w:w="608" w:type="dxa"/>
          </w:tcPr>
          <w:p w14:paraId="41B29FA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43</w:t>
            </w:r>
          </w:p>
        </w:tc>
        <w:tc>
          <w:tcPr>
            <w:tcW w:w="4065" w:type="dxa"/>
            <w:shd w:val="clear" w:color="auto" w:fill="auto"/>
            <w:vAlign w:val="center"/>
          </w:tcPr>
          <w:p w14:paraId="7CA3EE3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монтажу выставки.</w:t>
            </w:r>
          </w:p>
        </w:tc>
        <w:tc>
          <w:tcPr>
            <w:tcW w:w="851" w:type="dxa"/>
          </w:tcPr>
          <w:p w14:paraId="37F662F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23F4D0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17A372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8A3469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5CF18E5" w14:textId="77777777" w:rsidTr="00B14B80">
        <w:trPr>
          <w:trHeight w:val="625"/>
        </w:trPr>
        <w:tc>
          <w:tcPr>
            <w:tcW w:w="608" w:type="dxa"/>
          </w:tcPr>
          <w:p w14:paraId="3915499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44</w:t>
            </w:r>
          </w:p>
        </w:tc>
        <w:tc>
          <w:tcPr>
            <w:tcW w:w="4065" w:type="dxa"/>
            <w:shd w:val="clear" w:color="auto" w:fill="auto"/>
            <w:vAlign w:val="center"/>
          </w:tcPr>
          <w:p w14:paraId="00B568C0"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второго плана экспозиции</w:t>
            </w:r>
          </w:p>
        </w:tc>
        <w:tc>
          <w:tcPr>
            <w:tcW w:w="851" w:type="dxa"/>
          </w:tcPr>
          <w:p w14:paraId="4A802C0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225A45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691E91D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4CCF49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35CDE0C2" w14:textId="77777777" w:rsidTr="00B14B80">
        <w:trPr>
          <w:trHeight w:val="625"/>
        </w:trPr>
        <w:tc>
          <w:tcPr>
            <w:tcW w:w="608" w:type="dxa"/>
          </w:tcPr>
          <w:p w14:paraId="04FAE83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45</w:t>
            </w:r>
          </w:p>
        </w:tc>
        <w:tc>
          <w:tcPr>
            <w:tcW w:w="4065" w:type="dxa"/>
            <w:shd w:val="clear" w:color="auto" w:fill="auto"/>
            <w:vAlign w:val="center"/>
          </w:tcPr>
          <w:p w14:paraId="28AAD2A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Размещение второго плана экспозиции, </w:t>
            </w:r>
          </w:p>
          <w:p w14:paraId="3C60409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1 раздел.</w:t>
            </w:r>
          </w:p>
        </w:tc>
        <w:tc>
          <w:tcPr>
            <w:tcW w:w="851" w:type="dxa"/>
          </w:tcPr>
          <w:p w14:paraId="539B88B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D9ECB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35A0BF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0897EB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2C2BFE8" w14:textId="77777777" w:rsidTr="00B14B80">
        <w:trPr>
          <w:trHeight w:val="625"/>
        </w:trPr>
        <w:tc>
          <w:tcPr>
            <w:tcW w:w="608" w:type="dxa"/>
          </w:tcPr>
          <w:p w14:paraId="36343C8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46</w:t>
            </w:r>
          </w:p>
        </w:tc>
        <w:tc>
          <w:tcPr>
            <w:tcW w:w="4065" w:type="dxa"/>
            <w:shd w:val="clear" w:color="auto" w:fill="auto"/>
            <w:vAlign w:val="center"/>
          </w:tcPr>
          <w:p w14:paraId="0D0217D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Беседа «Музейный работник – </w:t>
            </w:r>
          </w:p>
          <w:p w14:paraId="2459CAC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дизайнер-декоратор», оформление помещения выставки.</w:t>
            </w:r>
          </w:p>
        </w:tc>
        <w:tc>
          <w:tcPr>
            <w:tcW w:w="851" w:type="dxa"/>
          </w:tcPr>
          <w:p w14:paraId="23C42FA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8659FF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2DB7AA3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7A08E83F"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17D09D57" w14:textId="77777777" w:rsidTr="00B14B80">
        <w:trPr>
          <w:trHeight w:val="625"/>
        </w:trPr>
        <w:tc>
          <w:tcPr>
            <w:tcW w:w="608" w:type="dxa"/>
          </w:tcPr>
          <w:p w14:paraId="44490D6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47</w:t>
            </w:r>
          </w:p>
        </w:tc>
        <w:tc>
          <w:tcPr>
            <w:tcW w:w="4065" w:type="dxa"/>
            <w:shd w:val="clear" w:color="auto" w:fill="auto"/>
            <w:vAlign w:val="center"/>
          </w:tcPr>
          <w:p w14:paraId="41943EB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Размещение второго плана экспозиции, </w:t>
            </w:r>
          </w:p>
          <w:p w14:paraId="6F37274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2 раздел.</w:t>
            </w:r>
          </w:p>
        </w:tc>
        <w:tc>
          <w:tcPr>
            <w:tcW w:w="851" w:type="dxa"/>
          </w:tcPr>
          <w:p w14:paraId="31EADA7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9CBAA86"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5599F5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A436D9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E9194BF" w14:textId="77777777" w:rsidTr="00B14B80">
        <w:trPr>
          <w:trHeight w:val="625"/>
        </w:trPr>
        <w:tc>
          <w:tcPr>
            <w:tcW w:w="608" w:type="dxa"/>
          </w:tcPr>
          <w:p w14:paraId="3930D7C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48</w:t>
            </w:r>
          </w:p>
        </w:tc>
        <w:tc>
          <w:tcPr>
            <w:tcW w:w="4065" w:type="dxa"/>
            <w:shd w:val="clear" w:color="auto" w:fill="auto"/>
            <w:vAlign w:val="center"/>
          </w:tcPr>
          <w:p w14:paraId="21D246C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третьего плана экспозиции</w:t>
            </w:r>
          </w:p>
        </w:tc>
        <w:tc>
          <w:tcPr>
            <w:tcW w:w="851" w:type="dxa"/>
          </w:tcPr>
          <w:p w14:paraId="1AF2329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88A71D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23F03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686705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3B2AAE1A" w14:textId="77777777" w:rsidTr="00B14B80">
        <w:trPr>
          <w:trHeight w:val="625"/>
        </w:trPr>
        <w:tc>
          <w:tcPr>
            <w:tcW w:w="608" w:type="dxa"/>
          </w:tcPr>
          <w:p w14:paraId="320451FB"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4065" w:type="dxa"/>
            <w:shd w:val="clear" w:color="auto" w:fill="auto"/>
            <w:vAlign w:val="center"/>
          </w:tcPr>
          <w:p w14:paraId="6AC9E7EB" w14:textId="77777777" w:rsidR="00B14B80" w:rsidRPr="00610D17" w:rsidRDefault="00B14B80" w:rsidP="00B14B80">
            <w:pPr>
              <w:spacing w:after="0" w:line="360" w:lineRule="auto"/>
              <w:jc w:val="both"/>
              <w:rPr>
                <w:rFonts w:ascii="PT Astra Serif" w:eastAsiaTheme="minorHAnsi" w:hAnsi="PT Astra Serif" w:cs="Times New Roman"/>
                <w:b/>
                <w:lang w:eastAsia="en-US"/>
              </w:rPr>
            </w:pPr>
            <w:r w:rsidRPr="00610D17">
              <w:rPr>
                <w:rFonts w:ascii="PT Astra Serif" w:eastAsiaTheme="minorHAnsi" w:hAnsi="PT Astra Serif" w:cs="Times New Roman"/>
                <w:b/>
                <w:lang w:eastAsia="en-US"/>
              </w:rPr>
              <w:t>Всего:</w:t>
            </w:r>
          </w:p>
        </w:tc>
        <w:tc>
          <w:tcPr>
            <w:tcW w:w="851" w:type="dxa"/>
          </w:tcPr>
          <w:p w14:paraId="5ED30520"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96</w:t>
            </w:r>
          </w:p>
        </w:tc>
        <w:tc>
          <w:tcPr>
            <w:tcW w:w="992" w:type="dxa"/>
          </w:tcPr>
          <w:p w14:paraId="6078860C"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18</w:t>
            </w:r>
          </w:p>
        </w:tc>
        <w:tc>
          <w:tcPr>
            <w:tcW w:w="1417" w:type="dxa"/>
          </w:tcPr>
          <w:p w14:paraId="0ABB6A02"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78</w:t>
            </w:r>
          </w:p>
        </w:tc>
        <w:tc>
          <w:tcPr>
            <w:tcW w:w="1710" w:type="dxa"/>
          </w:tcPr>
          <w:p w14:paraId="52DE7491" w14:textId="77777777" w:rsidR="00B14B80" w:rsidRPr="00610D17" w:rsidRDefault="00B14B80" w:rsidP="00B14B80">
            <w:pPr>
              <w:jc w:val="center"/>
              <w:rPr>
                <w:rFonts w:ascii="PT Astra Serif" w:eastAsiaTheme="minorHAnsi" w:hAnsi="PT Astra Serif" w:cs="Times New Roman"/>
                <w:b/>
                <w:sz w:val="24"/>
                <w:szCs w:val="24"/>
                <w:lang w:eastAsia="en-US"/>
              </w:rPr>
            </w:pPr>
          </w:p>
        </w:tc>
      </w:tr>
    </w:tbl>
    <w:p w14:paraId="6F65E399" w14:textId="77777777" w:rsidR="00B14B80" w:rsidRPr="00610D17" w:rsidRDefault="00B14B80" w:rsidP="00B14B80">
      <w:pPr>
        <w:spacing w:after="0" w:line="360" w:lineRule="auto"/>
        <w:ind w:left="-567" w:firstLine="567"/>
        <w:jc w:val="both"/>
        <w:rPr>
          <w:rFonts w:ascii="PT Astra Serif" w:hAnsi="PT Astra Serif" w:cs="Times New Roman"/>
          <w:sz w:val="28"/>
          <w:szCs w:val="28"/>
        </w:rPr>
      </w:pPr>
    </w:p>
    <w:p w14:paraId="32D961B7" w14:textId="77777777" w:rsidR="00B14B80" w:rsidRPr="00610D17" w:rsidRDefault="00B14B80" w:rsidP="00B14B80">
      <w:pPr>
        <w:spacing w:after="0" w:line="360" w:lineRule="auto"/>
        <w:ind w:left="-567" w:firstLine="567"/>
        <w:jc w:val="center"/>
        <w:rPr>
          <w:rFonts w:ascii="PT Astra Serif" w:hAnsi="PT Astra Serif" w:cs="Times New Roman"/>
          <w:b/>
          <w:sz w:val="28"/>
          <w:szCs w:val="28"/>
        </w:rPr>
      </w:pPr>
      <w:r w:rsidRPr="00610D17">
        <w:rPr>
          <w:rFonts w:ascii="PT Astra Serif" w:hAnsi="PT Astra Serif" w:cs="Times New Roman"/>
          <w:b/>
          <w:sz w:val="28"/>
          <w:szCs w:val="28"/>
        </w:rPr>
        <w:lastRenderedPageBreak/>
        <w:t xml:space="preserve">Модуль 4 </w:t>
      </w:r>
    </w:p>
    <w:tbl>
      <w:tblPr>
        <w:tblStyle w:val="a4"/>
        <w:tblW w:w="9643" w:type="dxa"/>
        <w:tblLook w:val="0480" w:firstRow="0" w:lastRow="0" w:firstColumn="1" w:lastColumn="0" w:noHBand="0" w:noVBand="1"/>
      </w:tblPr>
      <w:tblGrid>
        <w:gridCol w:w="608"/>
        <w:gridCol w:w="3980"/>
        <w:gridCol w:w="850"/>
        <w:gridCol w:w="1005"/>
        <w:gridCol w:w="1412"/>
        <w:gridCol w:w="1788"/>
      </w:tblGrid>
      <w:tr w:rsidR="00B14B80" w:rsidRPr="00610D17" w14:paraId="27D7EF5B" w14:textId="77777777" w:rsidTr="00B14B80">
        <w:tc>
          <w:tcPr>
            <w:tcW w:w="608" w:type="dxa"/>
          </w:tcPr>
          <w:p w14:paraId="58866A24"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37A2DDEA"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w:t>
            </w:r>
            <w:r w:rsidRPr="00610D17">
              <w:rPr>
                <w:rFonts w:ascii="PT Astra Serif" w:eastAsiaTheme="minorHAnsi" w:hAnsi="PT Astra Serif" w:cs="Times New Roman"/>
                <w:b/>
                <w:sz w:val="24"/>
                <w:szCs w:val="24"/>
                <w:lang w:val="en-US" w:eastAsia="en-US"/>
              </w:rPr>
              <w:t>/</w:t>
            </w:r>
            <w:r w:rsidRPr="00610D17">
              <w:rPr>
                <w:rFonts w:ascii="PT Astra Serif" w:eastAsiaTheme="minorHAnsi" w:hAnsi="PT Astra Serif" w:cs="Times New Roman"/>
                <w:b/>
                <w:sz w:val="24"/>
                <w:szCs w:val="24"/>
                <w:lang w:eastAsia="en-US"/>
              </w:rPr>
              <w:t>п</w:t>
            </w:r>
          </w:p>
        </w:tc>
        <w:tc>
          <w:tcPr>
            <w:tcW w:w="4065" w:type="dxa"/>
          </w:tcPr>
          <w:p w14:paraId="7E2836F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Название раздела, темы</w:t>
            </w:r>
          </w:p>
        </w:tc>
        <w:tc>
          <w:tcPr>
            <w:tcW w:w="3260" w:type="dxa"/>
            <w:gridSpan w:val="3"/>
          </w:tcPr>
          <w:p w14:paraId="67D2981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Количество часов</w:t>
            </w:r>
          </w:p>
        </w:tc>
        <w:tc>
          <w:tcPr>
            <w:tcW w:w="1710" w:type="dxa"/>
            <w:vMerge w:val="restart"/>
          </w:tcPr>
          <w:p w14:paraId="1520D6A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Формы аттестации, контроля</w:t>
            </w:r>
          </w:p>
        </w:tc>
      </w:tr>
      <w:tr w:rsidR="00B14B80" w:rsidRPr="00610D17" w14:paraId="1A9C241A" w14:textId="77777777" w:rsidTr="00B14B80">
        <w:tc>
          <w:tcPr>
            <w:tcW w:w="608" w:type="dxa"/>
          </w:tcPr>
          <w:p w14:paraId="2206475C"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4065" w:type="dxa"/>
            <w:tcBorders>
              <w:bottom w:val="single" w:sz="4" w:space="0" w:color="000000" w:themeColor="text1"/>
            </w:tcBorders>
          </w:tcPr>
          <w:p w14:paraId="65EC4AF8"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851" w:type="dxa"/>
          </w:tcPr>
          <w:p w14:paraId="3504EE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Всего</w:t>
            </w:r>
          </w:p>
        </w:tc>
        <w:tc>
          <w:tcPr>
            <w:tcW w:w="992" w:type="dxa"/>
          </w:tcPr>
          <w:p w14:paraId="194EC3F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Теория</w:t>
            </w:r>
          </w:p>
        </w:tc>
        <w:tc>
          <w:tcPr>
            <w:tcW w:w="1417" w:type="dxa"/>
          </w:tcPr>
          <w:p w14:paraId="7DC12B6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Практика </w:t>
            </w:r>
          </w:p>
        </w:tc>
        <w:tc>
          <w:tcPr>
            <w:tcW w:w="1710" w:type="dxa"/>
            <w:vMerge/>
          </w:tcPr>
          <w:p w14:paraId="76AB0999"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2F5E6691" w14:textId="77777777" w:rsidTr="00B14B80">
        <w:tc>
          <w:tcPr>
            <w:tcW w:w="608" w:type="dxa"/>
          </w:tcPr>
          <w:p w14:paraId="7321B41D"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4065" w:type="dxa"/>
            <w:tcBorders>
              <w:bottom w:val="single" w:sz="4" w:space="0" w:color="000000" w:themeColor="text1"/>
            </w:tcBorders>
          </w:tcPr>
          <w:p w14:paraId="6F079EFD" w14:textId="77777777" w:rsidR="00B14B80" w:rsidRPr="00610D17" w:rsidRDefault="00B14B80" w:rsidP="00B14B80">
            <w:pPr>
              <w:spacing w:after="0" w:line="240" w:lineRule="auto"/>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Оформление экспозиции музея, передвижных</w:t>
            </w:r>
          </w:p>
          <w:p w14:paraId="126B43D4" w14:textId="77777777" w:rsidR="00B14B80" w:rsidRPr="00610D17" w:rsidRDefault="00B14B80" w:rsidP="00B14B80">
            <w:pP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8"/>
                <w:szCs w:val="28"/>
                <w:lang w:eastAsia="en-US"/>
              </w:rPr>
              <w:t xml:space="preserve"> выставок</w:t>
            </w:r>
          </w:p>
        </w:tc>
        <w:tc>
          <w:tcPr>
            <w:tcW w:w="851" w:type="dxa"/>
          </w:tcPr>
          <w:p w14:paraId="3815CF7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10</w:t>
            </w:r>
          </w:p>
        </w:tc>
        <w:tc>
          <w:tcPr>
            <w:tcW w:w="992" w:type="dxa"/>
          </w:tcPr>
          <w:p w14:paraId="37C5E672" w14:textId="77777777" w:rsidR="00B14B80" w:rsidRPr="00610D17" w:rsidRDefault="00B14B80" w:rsidP="00B14B80">
            <w:pPr>
              <w:jc w:val="center"/>
              <w:rPr>
                <w:rFonts w:ascii="PT Astra Serif" w:eastAsiaTheme="minorHAnsi" w:hAnsi="PT Astra Serif" w:cs="Times New Roman"/>
                <w:b/>
                <w:sz w:val="24"/>
                <w:szCs w:val="24"/>
                <w:lang w:eastAsia="en-US"/>
              </w:rPr>
            </w:pPr>
          </w:p>
        </w:tc>
        <w:tc>
          <w:tcPr>
            <w:tcW w:w="1417" w:type="dxa"/>
          </w:tcPr>
          <w:p w14:paraId="3E267CC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10</w:t>
            </w:r>
          </w:p>
        </w:tc>
        <w:tc>
          <w:tcPr>
            <w:tcW w:w="1710" w:type="dxa"/>
          </w:tcPr>
          <w:p w14:paraId="658EB90F"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55B20A4D" w14:textId="77777777" w:rsidTr="00B14B80">
        <w:trPr>
          <w:trHeight w:val="625"/>
        </w:trPr>
        <w:tc>
          <w:tcPr>
            <w:tcW w:w="608" w:type="dxa"/>
          </w:tcPr>
          <w:p w14:paraId="539194A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4065" w:type="dxa"/>
            <w:shd w:val="clear" w:color="auto" w:fill="auto"/>
            <w:vAlign w:val="center"/>
          </w:tcPr>
          <w:p w14:paraId="1300AB8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третьего плана экспозиции</w:t>
            </w:r>
          </w:p>
        </w:tc>
        <w:tc>
          <w:tcPr>
            <w:tcW w:w="851" w:type="dxa"/>
          </w:tcPr>
          <w:p w14:paraId="1BC214B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FA292A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AE1753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659FFA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740259B" w14:textId="77777777" w:rsidTr="00B14B80">
        <w:trPr>
          <w:trHeight w:val="625"/>
        </w:trPr>
        <w:tc>
          <w:tcPr>
            <w:tcW w:w="608" w:type="dxa"/>
          </w:tcPr>
          <w:p w14:paraId="2A421B3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4065" w:type="dxa"/>
            <w:shd w:val="clear" w:color="auto" w:fill="auto"/>
            <w:vAlign w:val="center"/>
          </w:tcPr>
          <w:p w14:paraId="451BE93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Квест-игра по профориентации «Найди экспонат»</w:t>
            </w:r>
          </w:p>
        </w:tc>
        <w:tc>
          <w:tcPr>
            <w:tcW w:w="851" w:type="dxa"/>
          </w:tcPr>
          <w:p w14:paraId="5ACFF9E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7B372A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A42590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E5ED5E3"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48BDC02E" w14:textId="77777777" w:rsidTr="00B14B80">
        <w:trPr>
          <w:trHeight w:val="625"/>
        </w:trPr>
        <w:tc>
          <w:tcPr>
            <w:tcW w:w="608" w:type="dxa"/>
          </w:tcPr>
          <w:p w14:paraId="32EF715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4065" w:type="dxa"/>
            <w:shd w:val="clear" w:color="auto" w:fill="auto"/>
            <w:vAlign w:val="center"/>
          </w:tcPr>
          <w:p w14:paraId="26DCF69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третьего плана экспозиции по окончании экспонирования</w:t>
            </w:r>
          </w:p>
        </w:tc>
        <w:tc>
          <w:tcPr>
            <w:tcW w:w="851" w:type="dxa"/>
          </w:tcPr>
          <w:p w14:paraId="05EDF29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47FCFD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65433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74121E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905B6A4" w14:textId="77777777" w:rsidTr="00B14B80">
        <w:trPr>
          <w:trHeight w:val="625"/>
        </w:trPr>
        <w:tc>
          <w:tcPr>
            <w:tcW w:w="608" w:type="dxa"/>
          </w:tcPr>
          <w:p w14:paraId="32827FD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4065" w:type="dxa"/>
            <w:shd w:val="clear" w:color="auto" w:fill="auto"/>
            <w:vAlign w:val="center"/>
          </w:tcPr>
          <w:p w14:paraId="536E96B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второго плана экспозиции по окончании экспонирования</w:t>
            </w:r>
          </w:p>
        </w:tc>
        <w:tc>
          <w:tcPr>
            <w:tcW w:w="851" w:type="dxa"/>
          </w:tcPr>
          <w:p w14:paraId="54980AB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7E02FC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E96A81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4BB1AF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69EB44C" w14:textId="77777777" w:rsidTr="00B14B80">
        <w:trPr>
          <w:trHeight w:val="625"/>
        </w:trPr>
        <w:tc>
          <w:tcPr>
            <w:tcW w:w="608" w:type="dxa"/>
          </w:tcPr>
          <w:p w14:paraId="1B3C8D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w:t>
            </w:r>
          </w:p>
        </w:tc>
        <w:tc>
          <w:tcPr>
            <w:tcW w:w="4065" w:type="dxa"/>
            <w:shd w:val="clear" w:color="auto" w:fill="auto"/>
            <w:vAlign w:val="center"/>
          </w:tcPr>
          <w:p w14:paraId="7D1395A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первого плана экспозиции по окончании экспонирования</w:t>
            </w:r>
          </w:p>
        </w:tc>
        <w:tc>
          <w:tcPr>
            <w:tcW w:w="851" w:type="dxa"/>
          </w:tcPr>
          <w:p w14:paraId="73616B9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B69F2D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A964B1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2CABC1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DF293E5" w14:textId="77777777" w:rsidTr="00B14B80">
        <w:trPr>
          <w:trHeight w:val="625"/>
        </w:trPr>
        <w:tc>
          <w:tcPr>
            <w:tcW w:w="608" w:type="dxa"/>
          </w:tcPr>
          <w:p w14:paraId="61777756"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shd w:val="clear" w:color="auto" w:fill="auto"/>
            <w:vAlign w:val="center"/>
          </w:tcPr>
          <w:p w14:paraId="3F2A1321" w14:textId="77777777" w:rsidR="00B14B80" w:rsidRPr="00610D17" w:rsidRDefault="00B14B80" w:rsidP="00B14B80">
            <w:pPr>
              <w:spacing w:after="0" w:line="360"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V. Экскурсионная</w:t>
            </w:r>
          </w:p>
          <w:p w14:paraId="4C2CC09D" w14:textId="77777777" w:rsidR="00B14B80" w:rsidRPr="00610D17" w:rsidRDefault="00B14B80" w:rsidP="00B14B80">
            <w:pPr>
              <w:spacing w:after="0" w:line="360"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 xml:space="preserve"> деятельность</w:t>
            </w:r>
          </w:p>
        </w:tc>
        <w:tc>
          <w:tcPr>
            <w:tcW w:w="851" w:type="dxa"/>
          </w:tcPr>
          <w:p w14:paraId="6BE628E4"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80</w:t>
            </w:r>
          </w:p>
        </w:tc>
        <w:tc>
          <w:tcPr>
            <w:tcW w:w="992" w:type="dxa"/>
          </w:tcPr>
          <w:p w14:paraId="77BB9535"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17</w:t>
            </w:r>
          </w:p>
        </w:tc>
        <w:tc>
          <w:tcPr>
            <w:tcW w:w="1417" w:type="dxa"/>
          </w:tcPr>
          <w:p w14:paraId="7257FF1F"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63</w:t>
            </w:r>
          </w:p>
        </w:tc>
        <w:tc>
          <w:tcPr>
            <w:tcW w:w="1710" w:type="dxa"/>
          </w:tcPr>
          <w:p w14:paraId="34E3459E"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3DC44FF2" w14:textId="77777777" w:rsidTr="00B14B80">
        <w:trPr>
          <w:trHeight w:val="625"/>
        </w:trPr>
        <w:tc>
          <w:tcPr>
            <w:tcW w:w="608" w:type="dxa"/>
          </w:tcPr>
          <w:p w14:paraId="2E20755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4065" w:type="dxa"/>
            <w:shd w:val="clear" w:color="auto" w:fill="auto"/>
            <w:vAlign w:val="center"/>
          </w:tcPr>
          <w:p w14:paraId="2E42201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экскурсовода, требования к языковой подготовке</w:t>
            </w:r>
          </w:p>
        </w:tc>
        <w:tc>
          <w:tcPr>
            <w:tcW w:w="851" w:type="dxa"/>
          </w:tcPr>
          <w:p w14:paraId="39D6B10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C52581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E0A88E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7532ED3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B14B80" w:rsidRPr="00610D17" w14:paraId="3FBD2E1F" w14:textId="77777777" w:rsidTr="00B14B80">
        <w:trPr>
          <w:trHeight w:val="625"/>
        </w:trPr>
        <w:tc>
          <w:tcPr>
            <w:tcW w:w="608" w:type="dxa"/>
          </w:tcPr>
          <w:p w14:paraId="2F3BCA7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4065" w:type="dxa"/>
            <w:shd w:val="clear" w:color="auto" w:fill="auto"/>
            <w:vAlign w:val="center"/>
          </w:tcPr>
          <w:p w14:paraId="23D2D8A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приема сравнения в ходе экскурсии</w:t>
            </w:r>
          </w:p>
        </w:tc>
        <w:tc>
          <w:tcPr>
            <w:tcW w:w="851" w:type="dxa"/>
          </w:tcPr>
          <w:p w14:paraId="6ACE329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377C65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500B8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7A9FF8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4F118CE" w14:textId="77777777" w:rsidTr="00B14B80">
        <w:trPr>
          <w:trHeight w:val="625"/>
        </w:trPr>
        <w:tc>
          <w:tcPr>
            <w:tcW w:w="608" w:type="dxa"/>
          </w:tcPr>
          <w:p w14:paraId="579F1EB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4065" w:type="dxa"/>
            <w:shd w:val="clear" w:color="auto" w:fill="auto"/>
            <w:vAlign w:val="center"/>
          </w:tcPr>
          <w:p w14:paraId="0E697EC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приема сравнения в ходе экскурсии</w:t>
            </w:r>
          </w:p>
        </w:tc>
        <w:tc>
          <w:tcPr>
            <w:tcW w:w="851" w:type="dxa"/>
          </w:tcPr>
          <w:p w14:paraId="0031C2F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11E87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A10939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8FB1F6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E28E60F" w14:textId="77777777" w:rsidTr="00B14B80">
        <w:trPr>
          <w:trHeight w:val="625"/>
        </w:trPr>
        <w:tc>
          <w:tcPr>
            <w:tcW w:w="608" w:type="dxa"/>
          </w:tcPr>
          <w:p w14:paraId="5051671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4065" w:type="dxa"/>
            <w:shd w:val="clear" w:color="auto" w:fill="auto"/>
            <w:vAlign w:val="center"/>
          </w:tcPr>
          <w:p w14:paraId="5DEBC71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приема мыслительной реконструкции в ходе экскурсии</w:t>
            </w:r>
          </w:p>
        </w:tc>
        <w:tc>
          <w:tcPr>
            <w:tcW w:w="851" w:type="dxa"/>
          </w:tcPr>
          <w:p w14:paraId="3942E93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6F90372"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A0615E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683824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BC2E9C6" w14:textId="77777777" w:rsidTr="00B14B80">
        <w:trPr>
          <w:trHeight w:val="625"/>
        </w:trPr>
        <w:tc>
          <w:tcPr>
            <w:tcW w:w="608" w:type="dxa"/>
          </w:tcPr>
          <w:p w14:paraId="420E9D4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4065" w:type="dxa"/>
            <w:shd w:val="clear" w:color="auto" w:fill="auto"/>
            <w:vAlign w:val="center"/>
          </w:tcPr>
          <w:p w14:paraId="45B364E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приема мыслительной реконструкции в ходе экскурсии</w:t>
            </w:r>
          </w:p>
        </w:tc>
        <w:tc>
          <w:tcPr>
            <w:tcW w:w="851" w:type="dxa"/>
          </w:tcPr>
          <w:p w14:paraId="0E321AA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33454E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9A8ECA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08C270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40CB335" w14:textId="77777777" w:rsidTr="00B14B80">
        <w:trPr>
          <w:trHeight w:val="625"/>
        </w:trPr>
        <w:tc>
          <w:tcPr>
            <w:tcW w:w="608" w:type="dxa"/>
          </w:tcPr>
          <w:p w14:paraId="7F8F38C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4065" w:type="dxa"/>
            <w:shd w:val="clear" w:color="auto" w:fill="auto"/>
            <w:vAlign w:val="center"/>
          </w:tcPr>
          <w:p w14:paraId="3482213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Единство рационального и эмоционального начал в экскурсии</w:t>
            </w:r>
          </w:p>
        </w:tc>
        <w:tc>
          <w:tcPr>
            <w:tcW w:w="851" w:type="dxa"/>
          </w:tcPr>
          <w:p w14:paraId="7F40ABE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F10430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DE7D8F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27BD7A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1871646" w14:textId="77777777" w:rsidTr="00B14B80">
        <w:trPr>
          <w:trHeight w:val="625"/>
        </w:trPr>
        <w:tc>
          <w:tcPr>
            <w:tcW w:w="608" w:type="dxa"/>
          </w:tcPr>
          <w:p w14:paraId="764398B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4065" w:type="dxa"/>
            <w:shd w:val="clear" w:color="auto" w:fill="auto"/>
            <w:vAlign w:val="center"/>
          </w:tcPr>
          <w:p w14:paraId="1A45D77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применению приемов рационального и эмоцио</w:t>
            </w:r>
            <w:r w:rsidRPr="00610D17">
              <w:rPr>
                <w:rFonts w:ascii="PT Astra Serif" w:eastAsiaTheme="minorHAnsi" w:hAnsi="PT Astra Serif" w:cs="Times New Roman"/>
                <w:lang w:eastAsia="en-US"/>
              </w:rPr>
              <w:lastRenderedPageBreak/>
              <w:t>нального типов ведения экскурсии.</w:t>
            </w:r>
          </w:p>
        </w:tc>
        <w:tc>
          <w:tcPr>
            <w:tcW w:w="851" w:type="dxa"/>
          </w:tcPr>
          <w:p w14:paraId="0467617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2</w:t>
            </w:r>
          </w:p>
        </w:tc>
        <w:tc>
          <w:tcPr>
            <w:tcW w:w="992" w:type="dxa"/>
          </w:tcPr>
          <w:p w14:paraId="0D131AC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0F60FA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AC2E2E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E20CF0C" w14:textId="77777777" w:rsidTr="00B14B80">
        <w:trPr>
          <w:trHeight w:val="625"/>
        </w:trPr>
        <w:tc>
          <w:tcPr>
            <w:tcW w:w="608" w:type="dxa"/>
          </w:tcPr>
          <w:p w14:paraId="466E664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4065" w:type="dxa"/>
            <w:shd w:val="clear" w:color="auto" w:fill="auto"/>
            <w:vAlign w:val="center"/>
          </w:tcPr>
          <w:p w14:paraId="14568C6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рациональному, эмоциональному типу ведения экскурсии</w:t>
            </w:r>
          </w:p>
        </w:tc>
        <w:tc>
          <w:tcPr>
            <w:tcW w:w="851" w:type="dxa"/>
          </w:tcPr>
          <w:p w14:paraId="5754563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97CEBF9"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2875A7C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4B2E5A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74B934C" w14:textId="77777777" w:rsidTr="00B14B80">
        <w:trPr>
          <w:trHeight w:val="625"/>
        </w:trPr>
        <w:tc>
          <w:tcPr>
            <w:tcW w:w="608" w:type="dxa"/>
          </w:tcPr>
          <w:p w14:paraId="6BB3CC9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4065" w:type="dxa"/>
            <w:shd w:val="clear" w:color="auto" w:fill="auto"/>
            <w:vAlign w:val="center"/>
          </w:tcPr>
          <w:p w14:paraId="6BBD60E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составление библиографии по теме</w:t>
            </w:r>
          </w:p>
        </w:tc>
        <w:tc>
          <w:tcPr>
            <w:tcW w:w="851" w:type="dxa"/>
          </w:tcPr>
          <w:p w14:paraId="5B3C3F6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15A6F5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56E83F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2BCA9F3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85BF750" w14:textId="77777777" w:rsidTr="00B14B80">
        <w:trPr>
          <w:trHeight w:val="625"/>
        </w:trPr>
        <w:tc>
          <w:tcPr>
            <w:tcW w:w="608" w:type="dxa"/>
          </w:tcPr>
          <w:p w14:paraId="495E7D8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4065" w:type="dxa"/>
            <w:shd w:val="clear" w:color="auto" w:fill="auto"/>
            <w:vAlign w:val="center"/>
          </w:tcPr>
          <w:p w14:paraId="4903C49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источниками и литературой, составление текста экскурсии.</w:t>
            </w:r>
          </w:p>
        </w:tc>
        <w:tc>
          <w:tcPr>
            <w:tcW w:w="851" w:type="dxa"/>
          </w:tcPr>
          <w:p w14:paraId="3098E4E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492B09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3A8E351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7C97030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45E0FDFB" w14:textId="77777777" w:rsidTr="00B14B80">
        <w:trPr>
          <w:trHeight w:val="625"/>
        </w:trPr>
        <w:tc>
          <w:tcPr>
            <w:tcW w:w="608" w:type="dxa"/>
          </w:tcPr>
          <w:p w14:paraId="0B2B94E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4065" w:type="dxa"/>
            <w:shd w:val="clear" w:color="auto" w:fill="auto"/>
            <w:vAlign w:val="center"/>
          </w:tcPr>
          <w:p w14:paraId="21FC176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Беседа по профориентации «Музейно-образовательная деятельность»</w:t>
            </w:r>
          </w:p>
        </w:tc>
        <w:tc>
          <w:tcPr>
            <w:tcW w:w="851" w:type="dxa"/>
          </w:tcPr>
          <w:p w14:paraId="5F1B31D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155153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281C040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5D4201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2BF03087" w14:textId="77777777" w:rsidTr="00B14B80">
        <w:trPr>
          <w:trHeight w:val="625"/>
        </w:trPr>
        <w:tc>
          <w:tcPr>
            <w:tcW w:w="608" w:type="dxa"/>
          </w:tcPr>
          <w:p w14:paraId="637C734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17</w:t>
            </w:r>
          </w:p>
        </w:tc>
        <w:tc>
          <w:tcPr>
            <w:tcW w:w="4065" w:type="dxa"/>
            <w:shd w:val="clear" w:color="auto" w:fill="auto"/>
            <w:vAlign w:val="center"/>
          </w:tcPr>
          <w:p w14:paraId="385F569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обзорной экскурсии, изучение источников. </w:t>
            </w:r>
          </w:p>
        </w:tc>
        <w:tc>
          <w:tcPr>
            <w:tcW w:w="851" w:type="dxa"/>
          </w:tcPr>
          <w:p w14:paraId="3C8AAD7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F2E4FD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EB9536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6C26D8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32008BE" w14:textId="77777777" w:rsidTr="00B14B80">
        <w:trPr>
          <w:trHeight w:val="625"/>
        </w:trPr>
        <w:tc>
          <w:tcPr>
            <w:tcW w:w="608" w:type="dxa"/>
          </w:tcPr>
          <w:p w14:paraId="3882812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18</w:t>
            </w:r>
          </w:p>
        </w:tc>
        <w:tc>
          <w:tcPr>
            <w:tcW w:w="4065" w:type="dxa"/>
            <w:shd w:val="clear" w:color="auto" w:fill="auto"/>
            <w:vAlign w:val="center"/>
          </w:tcPr>
          <w:p w14:paraId="01A0EA3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15470DC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1E8B9E0"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82FB44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9231D1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444596B" w14:textId="77777777" w:rsidTr="00B14B80">
        <w:trPr>
          <w:trHeight w:val="625"/>
        </w:trPr>
        <w:tc>
          <w:tcPr>
            <w:tcW w:w="608" w:type="dxa"/>
          </w:tcPr>
          <w:p w14:paraId="2EFC57D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4065" w:type="dxa"/>
            <w:shd w:val="clear" w:color="auto" w:fill="auto"/>
            <w:vAlign w:val="center"/>
          </w:tcPr>
          <w:p w14:paraId="21C3700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851" w:type="dxa"/>
          </w:tcPr>
          <w:p w14:paraId="61AEC0D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8281C2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05CD7C5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3727932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210CF479" w14:textId="77777777" w:rsidTr="00B14B80">
        <w:trPr>
          <w:trHeight w:val="625"/>
        </w:trPr>
        <w:tc>
          <w:tcPr>
            <w:tcW w:w="608" w:type="dxa"/>
          </w:tcPr>
          <w:p w14:paraId="4D271E1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4065" w:type="dxa"/>
            <w:shd w:val="clear" w:color="auto" w:fill="auto"/>
            <w:vAlign w:val="center"/>
          </w:tcPr>
          <w:p w14:paraId="70B9FF04"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2A79322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6865CE3"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6BA62BF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0F1386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2E48709" w14:textId="77777777" w:rsidTr="00B14B80">
        <w:trPr>
          <w:trHeight w:val="625"/>
        </w:trPr>
        <w:tc>
          <w:tcPr>
            <w:tcW w:w="608" w:type="dxa"/>
          </w:tcPr>
          <w:p w14:paraId="090B9CE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4065" w:type="dxa"/>
            <w:shd w:val="clear" w:color="auto" w:fill="auto"/>
            <w:vAlign w:val="center"/>
          </w:tcPr>
          <w:p w14:paraId="1D8E0BD4"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«Золотая хохлома», составление библиографии. </w:t>
            </w:r>
          </w:p>
        </w:tc>
        <w:tc>
          <w:tcPr>
            <w:tcW w:w="851" w:type="dxa"/>
          </w:tcPr>
          <w:p w14:paraId="6D687E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CC282A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2D1C08E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278F636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677B70F2" w14:textId="77777777" w:rsidTr="00B14B80">
        <w:trPr>
          <w:trHeight w:val="625"/>
        </w:trPr>
        <w:tc>
          <w:tcPr>
            <w:tcW w:w="608" w:type="dxa"/>
          </w:tcPr>
          <w:p w14:paraId="541D355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22</w:t>
            </w:r>
          </w:p>
        </w:tc>
        <w:tc>
          <w:tcPr>
            <w:tcW w:w="4065" w:type="dxa"/>
            <w:shd w:val="clear" w:color="auto" w:fill="auto"/>
            <w:vAlign w:val="center"/>
          </w:tcPr>
          <w:p w14:paraId="7F9438F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745A97A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278AA6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A2ED97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725950B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8A93A3B" w14:textId="77777777" w:rsidTr="00B14B80">
        <w:trPr>
          <w:trHeight w:val="625"/>
        </w:trPr>
        <w:tc>
          <w:tcPr>
            <w:tcW w:w="608" w:type="dxa"/>
          </w:tcPr>
          <w:p w14:paraId="05A8F1B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4065" w:type="dxa"/>
            <w:shd w:val="clear" w:color="auto" w:fill="auto"/>
            <w:vAlign w:val="center"/>
          </w:tcPr>
          <w:p w14:paraId="3D4DF8B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851" w:type="dxa"/>
          </w:tcPr>
          <w:p w14:paraId="734B21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46169B3"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820C16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2BA79FC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3289F68" w14:textId="77777777" w:rsidTr="00B14B80">
        <w:trPr>
          <w:trHeight w:val="625"/>
        </w:trPr>
        <w:tc>
          <w:tcPr>
            <w:tcW w:w="608" w:type="dxa"/>
          </w:tcPr>
          <w:p w14:paraId="6F2BD85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4065" w:type="dxa"/>
            <w:shd w:val="clear" w:color="auto" w:fill="auto"/>
            <w:vAlign w:val="center"/>
          </w:tcPr>
          <w:p w14:paraId="0016E1C4"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08DFC83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C0FA4D2"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F32C31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972C62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795E15D" w14:textId="77777777" w:rsidTr="00B14B80">
        <w:trPr>
          <w:trHeight w:val="625"/>
        </w:trPr>
        <w:tc>
          <w:tcPr>
            <w:tcW w:w="608" w:type="dxa"/>
          </w:tcPr>
          <w:p w14:paraId="78783F6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4065" w:type="dxa"/>
            <w:shd w:val="clear" w:color="auto" w:fill="auto"/>
            <w:vAlign w:val="center"/>
          </w:tcPr>
          <w:p w14:paraId="3826597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«Золотая хохлома».</w:t>
            </w:r>
          </w:p>
        </w:tc>
        <w:tc>
          <w:tcPr>
            <w:tcW w:w="851" w:type="dxa"/>
          </w:tcPr>
          <w:p w14:paraId="324329D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5A8B70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48281E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DBE462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7918F39" w14:textId="77777777" w:rsidTr="00B14B80">
        <w:trPr>
          <w:trHeight w:val="625"/>
        </w:trPr>
        <w:tc>
          <w:tcPr>
            <w:tcW w:w="608" w:type="dxa"/>
          </w:tcPr>
          <w:p w14:paraId="7BF3AA8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4065" w:type="dxa"/>
            <w:shd w:val="clear" w:color="auto" w:fill="auto"/>
            <w:vAlign w:val="center"/>
          </w:tcPr>
          <w:p w14:paraId="4DE15BD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«Городецкая роспись», составление библиографии. </w:t>
            </w:r>
          </w:p>
        </w:tc>
        <w:tc>
          <w:tcPr>
            <w:tcW w:w="851" w:type="dxa"/>
          </w:tcPr>
          <w:p w14:paraId="598D823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4C8CDB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4688FAF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1010978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47F23A24" w14:textId="77777777" w:rsidTr="00B14B80">
        <w:trPr>
          <w:trHeight w:val="625"/>
        </w:trPr>
        <w:tc>
          <w:tcPr>
            <w:tcW w:w="608" w:type="dxa"/>
          </w:tcPr>
          <w:p w14:paraId="5630699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4065" w:type="dxa"/>
            <w:shd w:val="clear" w:color="auto" w:fill="auto"/>
            <w:vAlign w:val="center"/>
          </w:tcPr>
          <w:p w14:paraId="1A50285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1029557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CBFD23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5EFDB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DD4CE1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2CC72A8" w14:textId="77777777" w:rsidTr="00B14B80">
        <w:trPr>
          <w:trHeight w:val="625"/>
        </w:trPr>
        <w:tc>
          <w:tcPr>
            <w:tcW w:w="608" w:type="dxa"/>
          </w:tcPr>
          <w:p w14:paraId="32AD5A5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4065" w:type="dxa"/>
            <w:shd w:val="clear" w:color="auto" w:fill="auto"/>
            <w:vAlign w:val="center"/>
          </w:tcPr>
          <w:p w14:paraId="3F7048C0"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Беседа «Музейная профессия «Экскурсовод»</w:t>
            </w:r>
          </w:p>
        </w:tc>
        <w:tc>
          <w:tcPr>
            <w:tcW w:w="851" w:type="dxa"/>
          </w:tcPr>
          <w:p w14:paraId="51A3B29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007E1B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96BEC0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C4B60C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046DCA2E" w14:textId="77777777" w:rsidTr="00B14B80">
        <w:trPr>
          <w:trHeight w:val="625"/>
        </w:trPr>
        <w:tc>
          <w:tcPr>
            <w:tcW w:w="608" w:type="dxa"/>
          </w:tcPr>
          <w:p w14:paraId="085771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29</w:t>
            </w:r>
          </w:p>
        </w:tc>
        <w:tc>
          <w:tcPr>
            <w:tcW w:w="4065" w:type="dxa"/>
            <w:shd w:val="clear" w:color="auto" w:fill="auto"/>
            <w:vAlign w:val="center"/>
          </w:tcPr>
          <w:p w14:paraId="1DBD0AB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851" w:type="dxa"/>
          </w:tcPr>
          <w:p w14:paraId="7852035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D565AF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4EDCC5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1C602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7B2E9F9" w14:textId="77777777" w:rsidTr="00B14B80">
        <w:trPr>
          <w:trHeight w:val="625"/>
        </w:trPr>
        <w:tc>
          <w:tcPr>
            <w:tcW w:w="608" w:type="dxa"/>
          </w:tcPr>
          <w:p w14:paraId="02F1FC8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4065" w:type="dxa"/>
            <w:shd w:val="clear" w:color="auto" w:fill="auto"/>
            <w:vAlign w:val="center"/>
          </w:tcPr>
          <w:p w14:paraId="1870F11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3FDE3F2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C2A6BD3"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2776C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A8EE9F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D601B43" w14:textId="77777777" w:rsidTr="00B14B80">
        <w:trPr>
          <w:trHeight w:val="625"/>
        </w:trPr>
        <w:tc>
          <w:tcPr>
            <w:tcW w:w="608" w:type="dxa"/>
          </w:tcPr>
          <w:p w14:paraId="15C6BA3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4065" w:type="dxa"/>
            <w:shd w:val="clear" w:color="auto" w:fill="auto"/>
            <w:vAlign w:val="center"/>
          </w:tcPr>
          <w:p w14:paraId="03E3ACA0"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«Городецкая роспись».</w:t>
            </w:r>
          </w:p>
        </w:tc>
        <w:tc>
          <w:tcPr>
            <w:tcW w:w="851" w:type="dxa"/>
          </w:tcPr>
          <w:p w14:paraId="506230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1E29F1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DFEB90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00E3DA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254A441F" w14:textId="77777777" w:rsidTr="00B14B80">
        <w:trPr>
          <w:trHeight w:val="625"/>
        </w:trPr>
        <w:tc>
          <w:tcPr>
            <w:tcW w:w="608" w:type="dxa"/>
          </w:tcPr>
          <w:p w14:paraId="6B02D33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4065" w:type="dxa"/>
            <w:shd w:val="clear" w:color="auto" w:fill="auto"/>
            <w:vAlign w:val="center"/>
          </w:tcPr>
          <w:p w14:paraId="666F061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«Бело-голубая гжель», составление библиографии. </w:t>
            </w:r>
          </w:p>
        </w:tc>
        <w:tc>
          <w:tcPr>
            <w:tcW w:w="851" w:type="dxa"/>
          </w:tcPr>
          <w:p w14:paraId="4C4A1B2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2000C0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66DAE54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769AA21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7378205F" w14:textId="77777777" w:rsidTr="00B14B80">
        <w:trPr>
          <w:trHeight w:val="625"/>
        </w:trPr>
        <w:tc>
          <w:tcPr>
            <w:tcW w:w="608" w:type="dxa"/>
          </w:tcPr>
          <w:p w14:paraId="2D24306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33</w:t>
            </w:r>
          </w:p>
        </w:tc>
        <w:tc>
          <w:tcPr>
            <w:tcW w:w="4065" w:type="dxa"/>
            <w:shd w:val="clear" w:color="auto" w:fill="auto"/>
            <w:vAlign w:val="center"/>
          </w:tcPr>
          <w:p w14:paraId="6061C2C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2179FA3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F8143C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D1333A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64B0F37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6B68704D" w14:textId="77777777" w:rsidTr="00B14B80">
        <w:trPr>
          <w:trHeight w:val="625"/>
        </w:trPr>
        <w:tc>
          <w:tcPr>
            <w:tcW w:w="608" w:type="dxa"/>
          </w:tcPr>
          <w:p w14:paraId="627ED30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34</w:t>
            </w:r>
          </w:p>
        </w:tc>
        <w:tc>
          <w:tcPr>
            <w:tcW w:w="4065" w:type="dxa"/>
            <w:shd w:val="clear" w:color="auto" w:fill="auto"/>
            <w:vAlign w:val="center"/>
          </w:tcPr>
          <w:p w14:paraId="36735AF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851" w:type="dxa"/>
          </w:tcPr>
          <w:p w14:paraId="0276576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1103ECCD"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EA03AE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4400BD3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8A2306E" w14:textId="77777777" w:rsidTr="00B14B80">
        <w:trPr>
          <w:trHeight w:val="625"/>
        </w:trPr>
        <w:tc>
          <w:tcPr>
            <w:tcW w:w="608" w:type="dxa"/>
          </w:tcPr>
          <w:p w14:paraId="20A91B1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35</w:t>
            </w:r>
          </w:p>
        </w:tc>
        <w:tc>
          <w:tcPr>
            <w:tcW w:w="4065" w:type="dxa"/>
            <w:shd w:val="clear" w:color="auto" w:fill="auto"/>
            <w:vAlign w:val="center"/>
          </w:tcPr>
          <w:p w14:paraId="1280B7B1"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6F13CA9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54F8254"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3647C66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7A92465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6E95544" w14:textId="77777777" w:rsidTr="00B14B80">
        <w:trPr>
          <w:trHeight w:val="625"/>
        </w:trPr>
        <w:tc>
          <w:tcPr>
            <w:tcW w:w="608" w:type="dxa"/>
          </w:tcPr>
          <w:p w14:paraId="6128D34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36</w:t>
            </w:r>
          </w:p>
        </w:tc>
        <w:tc>
          <w:tcPr>
            <w:tcW w:w="4065" w:type="dxa"/>
            <w:shd w:val="clear" w:color="auto" w:fill="auto"/>
            <w:vAlign w:val="center"/>
          </w:tcPr>
          <w:p w14:paraId="763E83D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«Бело-голубая гжель».</w:t>
            </w:r>
          </w:p>
        </w:tc>
        <w:tc>
          <w:tcPr>
            <w:tcW w:w="851" w:type="dxa"/>
          </w:tcPr>
          <w:p w14:paraId="5755A82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C20A52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B6D945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5E114D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6603E6E" w14:textId="77777777" w:rsidTr="00B14B80">
        <w:trPr>
          <w:trHeight w:val="625"/>
        </w:trPr>
        <w:tc>
          <w:tcPr>
            <w:tcW w:w="608" w:type="dxa"/>
          </w:tcPr>
          <w:p w14:paraId="707917B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37</w:t>
            </w:r>
          </w:p>
        </w:tc>
        <w:tc>
          <w:tcPr>
            <w:tcW w:w="4065" w:type="dxa"/>
            <w:shd w:val="clear" w:color="auto" w:fill="auto"/>
            <w:vAlign w:val="center"/>
          </w:tcPr>
          <w:p w14:paraId="7090F8F0"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экскурсии «</w:t>
            </w:r>
            <w:proofErr w:type="spellStart"/>
            <w:r w:rsidRPr="00610D17">
              <w:rPr>
                <w:rFonts w:ascii="PT Astra Serif" w:eastAsiaTheme="minorHAnsi" w:hAnsi="PT Astra Serif" w:cs="Times New Roman"/>
                <w:lang w:eastAsia="en-US"/>
              </w:rPr>
              <w:t>Полхов-Майданская</w:t>
            </w:r>
            <w:proofErr w:type="spellEnd"/>
            <w:r w:rsidRPr="00610D17">
              <w:rPr>
                <w:rFonts w:ascii="PT Astra Serif" w:eastAsiaTheme="minorHAnsi" w:hAnsi="PT Astra Serif" w:cs="Times New Roman"/>
                <w:lang w:eastAsia="en-US"/>
              </w:rPr>
              <w:t xml:space="preserve"> роспись», составление библиографии. </w:t>
            </w:r>
          </w:p>
        </w:tc>
        <w:tc>
          <w:tcPr>
            <w:tcW w:w="851" w:type="dxa"/>
          </w:tcPr>
          <w:p w14:paraId="04AB077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0498EC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10F77DD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01A3DCF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6FF047A2" w14:textId="77777777" w:rsidTr="00B14B80">
        <w:trPr>
          <w:trHeight w:val="625"/>
        </w:trPr>
        <w:tc>
          <w:tcPr>
            <w:tcW w:w="608" w:type="dxa"/>
          </w:tcPr>
          <w:p w14:paraId="3547C7D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38</w:t>
            </w:r>
          </w:p>
        </w:tc>
        <w:tc>
          <w:tcPr>
            <w:tcW w:w="4065" w:type="dxa"/>
            <w:shd w:val="clear" w:color="auto" w:fill="auto"/>
            <w:vAlign w:val="center"/>
          </w:tcPr>
          <w:p w14:paraId="1DCB870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2408810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54BE64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BCE922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3ECA3F6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A6CC671" w14:textId="77777777" w:rsidTr="00B14B80">
        <w:trPr>
          <w:trHeight w:val="625"/>
        </w:trPr>
        <w:tc>
          <w:tcPr>
            <w:tcW w:w="608" w:type="dxa"/>
          </w:tcPr>
          <w:p w14:paraId="6FF9088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39</w:t>
            </w:r>
          </w:p>
        </w:tc>
        <w:tc>
          <w:tcPr>
            <w:tcW w:w="4065" w:type="dxa"/>
            <w:shd w:val="clear" w:color="auto" w:fill="auto"/>
            <w:vAlign w:val="center"/>
          </w:tcPr>
          <w:p w14:paraId="3FC9652F"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851" w:type="dxa"/>
          </w:tcPr>
          <w:p w14:paraId="2C3B87D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2D69BFF"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7E2B402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5C49130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3C7F16BB" w14:textId="77777777" w:rsidTr="00B14B80">
        <w:trPr>
          <w:trHeight w:val="625"/>
        </w:trPr>
        <w:tc>
          <w:tcPr>
            <w:tcW w:w="608" w:type="dxa"/>
          </w:tcPr>
          <w:p w14:paraId="3A05CC6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40</w:t>
            </w:r>
          </w:p>
        </w:tc>
        <w:tc>
          <w:tcPr>
            <w:tcW w:w="4065" w:type="dxa"/>
            <w:shd w:val="clear" w:color="auto" w:fill="auto"/>
            <w:vAlign w:val="center"/>
          </w:tcPr>
          <w:p w14:paraId="0B7F1589"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2569F04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C32AC0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6EFE6E2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31D466F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0FF17976" w14:textId="77777777" w:rsidTr="00B14B80">
        <w:trPr>
          <w:trHeight w:val="625"/>
        </w:trPr>
        <w:tc>
          <w:tcPr>
            <w:tcW w:w="608" w:type="dxa"/>
          </w:tcPr>
          <w:p w14:paraId="7297C73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41</w:t>
            </w:r>
          </w:p>
        </w:tc>
        <w:tc>
          <w:tcPr>
            <w:tcW w:w="4065" w:type="dxa"/>
            <w:shd w:val="clear" w:color="auto" w:fill="auto"/>
            <w:vAlign w:val="center"/>
          </w:tcPr>
          <w:p w14:paraId="43C28D8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w:t>
            </w:r>
            <w:proofErr w:type="spellStart"/>
            <w:r w:rsidRPr="00610D17">
              <w:rPr>
                <w:rFonts w:ascii="PT Astra Serif" w:eastAsiaTheme="minorHAnsi" w:hAnsi="PT Astra Serif" w:cs="Times New Roman"/>
                <w:lang w:eastAsia="en-US"/>
              </w:rPr>
              <w:t>Полхов-Майданская</w:t>
            </w:r>
            <w:proofErr w:type="spellEnd"/>
            <w:r w:rsidRPr="00610D17">
              <w:rPr>
                <w:rFonts w:ascii="PT Astra Serif" w:eastAsiaTheme="minorHAnsi" w:hAnsi="PT Astra Serif" w:cs="Times New Roman"/>
                <w:lang w:eastAsia="en-US"/>
              </w:rPr>
              <w:t xml:space="preserve"> роспись».</w:t>
            </w:r>
          </w:p>
        </w:tc>
        <w:tc>
          <w:tcPr>
            <w:tcW w:w="851" w:type="dxa"/>
          </w:tcPr>
          <w:p w14:paraId="19BC5A5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9E1D34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774372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607552A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576BF5AE" w14:textId="77777777" w:rsidTr="00B14B80">
        <w:trPr>
          <w:trHeight w:val="625"/>
        </w:trPr>
        <w:tc>
          <w:tcPr>
            <w:tcW w:w="608" w:type="dxa"/>
          </w:tcPr>
          <w:p w14:paraId="3DCD69B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42</w:t>
            </w:r>
          </w:p>
        </w:tc>
        <w:tc>
          <w:tcPr>
            <w:tcW w:w="4065" w:type="dxa"/>
            <w:shd w:val="clear" w:color="auto" w:fill="auto"/>
            <w:vAlign w:val="center"/>
          </w:tcPr>
          <w:p w14:paraId="0C5CDCF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«Путешествие в страну сказок», составление библиографии. </w:t>
            </w:r>
          </w:p>
        </w:tc>
        <w:tc>
          <w:tcPr>
            <w:tcW w:w="851" w:type="dxa"/>
          </w:tcPr>
          <w:p w14:paraId="6195702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CFD71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620B22F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604879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47044BBC" w14:textId="77777777" w:rsidTr="00B14B80">
        <w:trPr>
          <w:trHeight w:val="625"/>
        </w:trPr>
        <w:tc>
          <w:tcPr>
            <w:tcW w:w="608" w:type="dxa"/>
          </w:tcPr>
          <w:p w14:paraId="63BCFDC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43</w:t>
            </w:r>
          </w:p>
        </w:tc>
        <w:tc>
          <w:tcPr>
            <w:tcW w:w="4065" w:type="dxa"/>
            <w:shd w:val="clear" w:color="auto" w:fill="auto"/>
            <w:vAlign w:val="center"/>
          </w:tcPr>
          <w:p w14:paraId="6460DF3C"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851" w:type="dxa"/>
          </w:tcPr>
          <w:p w14:paraId="7360EB1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828D46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16A8DF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6FD4852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3A3E2B1" w14:textId="77777777" w:rsidTr="00B14B80">
        <w:trPr>
          <w:trHeight w:val="625"/>
        </w:trPr>
        <w:tc>
          <w:tcPr>
            <w:tcW w:w="608" w:type="dxa"/>
          </w:tcPr>
          <w:p w14:paraId="0ADA3D5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44</w:t>
            </w:r>
          </w:p>
        </w:tc>
        <w:tc>
          <w:tcPr>
            <w:tcW w:w="4065" w:type="dxa"/>
            <w:shd w:val="clear" w:color="auto" w:fill="auto"/>
            <w:vAlign w:val="center"/>
          </w:tcPr>
          <w:p w14:paraId="71702ED5"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851" w:type="dxa"/>
          </w:tcPr>
          <w:p w14:paraId="77C1A7B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B4C5845"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AE336D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19BBC5E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5035E20" w14:textId="77777777" w:rsidTr="00B14B80">
        <w:trPr>
          <w:trHeight w:val="625"/>
        </w:trPr>
        <w:tc>
          <w:tcPr>
            <w:tcW w:w="608" w:type="dxa"/>
          </w:tcPr>
          <w:p w14:paraId="513C8DD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45</w:t>
            </w:r>
          </w:p>
        </w:tc>
        <w:tc>
          <w:tcPr>
            <w:tcW w:w="4065" w:type="dxa"/>
            <w:shd w:val="clear" w:color="auto" w:fill="auto"/>
            <w:vAlign w:val="center"/>
          </w:tcPr>
          <w:p w14:paraId="1B1A86B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«Путешествие в страну сказок».</w:t>
            </w:r>
          </w:p>
        </w:tc>
        <w:tc>
          <w:tcPr>
            <w:tcW w:w="851" w:type="dxa"/>
          </w:tcPr>
          <w:p w14:paraId="63AFD06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ADA23A1"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4D95C42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59234E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1FA361D2" w14:textId="77777777" w:rsidTr="00B14B80">
        <w:trPr>
          <w:trHeight w:val="625"/>
        </w:trPr>
        <w:tc>
          <w:tcPr>
            <w:tcW w:w="608" w:type="dxa"/>
          </w:tcPr>
          <w:p w14:paraId="7D3EC8E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shd w:val="clear" w:color="auto" w:fill="auto"/>
            <w:vAlign w:val="center"/>
          </w:tcPr>
          <w:p w14:paraId="6CAEAA4C" w14:textId="77777777" w:rsidR="00B14B80" w:rsidRPr="00610D17" w:rsidRDefault="00B14B80" w:rsidP="00B14B80">
            <w:pPr>
              <w:spacing w:after="0" w:line="360" w:lineRule="auto"/>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val="en-US" w:eastAsia="en-US"/>
              </w:rPr>
              <w:t>VI</w:t>
            </w:r>
            <w:r w:rsidRPr="00610D17">
              <w:rPr>
                <w:rFonts w:ascii="PT Astra Serif" w:eastAsiaTheme="minorHAnsi" w:hAnsi="PT Astra Serif" w:cs="Times New Roman"/>
                <w:b/>
                <w:sz w:val="28"/>
                <w:szCs w:val="28"/>
                <w:lang w:eastAsia="en-US"/>
              </w:rPr>
              <w:t>. Вахта памяти</w:t>
            </w:r>
          </w:p>
        </w:tc>
        <w:tc>
          <w:tcPr>
            <w:tcW w:w="851" w:type="dxa"/>
          </w:tcPr>
          <w:p w14:paraId="03C8180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30</w:t>
            </w:r>
          </w:p>
        </w:tc>
        <w:tc>
          <w:tcPr>
            <w:tcW w:w="992" w:type="dxa"/>
          </w:tcPr>
          <w:p w14:paraId="2E4E861B"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14</w:t>
            </w:r>
          </w:p>
        </w:tc>
        <w:tc>
          <w:tcPr>
            <w:tcW w:w="1417" w:type="dxa"/>
          </w:tcPr>
          <w:p w14:paraId="157B912E"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16</w:t>
            </w:r>
          </w:p>
        </w:tc>
        <w:tc>
          <w:tcPr>
            <w:tcW w:w="1710" w:type="dxa"/>
          </w:tcPr>
          <w:p w14:paraId="407D3D3F"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766CA130" w14:textId="77777777" w:rsidTr="00B14B80">
        <w:trPr>
          <w:trHeight w:val="625"/>
        </w:trPr>
        <w:tc>
          <w:tcPr>
            <w:tcW w:w="608" w:type="dxa"/>
          </w:tcPr>
          <w:p w14:paraId="59EC772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46</w:t>
            </w:r>
          </w:p>
        </w:tc>
        <w:tc>
          <w:tcPr>
            <w:tcW w:w="4065" w:type="dxa"/>
            <w:shd w:val="clear" w:color="auto" w:fill="auto"/>
            <w:vAlign w:val="center"/>
          </w:tcPr>
          <w:p w14:paraId="5FA3E00B"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Книга памяти Ульяновской области.</w:t>
            </w:r>
          </w:p>
        </w:tc>
        <w:tc>
          <w:tcPr>
            <w:tcW w:w="851" w:type="dxa"/>
          </w:tcPr>
          <w:p w14:paraId="2CD6EDC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C6C8E5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B9E398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0013108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7E8FB4EC" w14:textId="77777777" w:rsidTr="00B14B80">
        <w:trPr>
          <w:trHeight w:val="870"/>
        </w:trPr>
        <w:tc>
          <w:tcPr>
            <w:tcW w:w="608" w:type="dxa"/>
          </w:tcPr>
          <w:p w14:paraId="4070B27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47</w:t>
            </w:r>
          </w:p>
        </w:tc>
        <w:tc>
          <w:tcPr>
            <w:tcW w:w="4065" w:type="dxa"/>
            <w:shd w:val="clear" w:color="auto" w:fill="auto"/>
            <w:vAlign w:val="center"/>
          </w:tcPr>
          <w:p w14:paraId="3E7B4271"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экскурсии «Спасибо солдатам Победы за то, что не знаем войны»</w:t>
            </w:r>
          </w:p>
        </w:tc>
        <w:tc>
          <w:tcPr>
            <w:tcW w:w="851" w:type="dxa"/>
          </w:tcPr>
          <w:p w14:paraId="19B0C04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CCCDB0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49FB6BB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D6032F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творческая работа</w:t>
            </w:r>
          </w:p>
        </w:tc>
      </w:tr>
      <w:tr w:rsidR="00B14B80" w:rsidRPr="00610D17" w14:paraId="38F30F1B" w14:textId="77777777" w:rsidTr="00B14B80">
        <w:trPr>
          <w:trHeight w:val="870"/>
        </w:trPr>
        <w:tc>
          <w:tcPr>
            <w:tcW w:w="608" w:type="dxa"/>
          </w:tcPr>
          <w:p w14:paraId="6A1CAC5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48</w:t>
            </w:r>
          </w:p>
        </w:tc>
        <w:tc>
          <w:tcPr>
            <w:tcW w:w="4065" w:type="dxa"/>
            <w:shd w:val="clear" w:color="auto" w:fill="auto"/>
            <w:vAlign w:val="center"/>
          </w:tcPr>
          <w:p w14:paraId="690D0B2E"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интернет-ресурсов для получения дополнительной информации</w:t>
            </w:r>
          </w:p>
        </w:tc>
        <w:tc>
          <w:tcPr>
            <w:tcW w:w="851" w:type="dxa"/>
          </w:tcPr>
          <w:p w14:paraId="3472C1A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17CB4C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1830399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D1D528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B14B80" w:rsidRPr="00610D17" w14:paraId="59EFF80C" w14:textId="77777777" w:rsidTr="00B14B80">
        <w:trPr>
          <w:trHeight w:val="625"/>
        </w:trPr>
        <w:tc>
          <w:tcPr>
            <w:tcW w:w="608" w:type="dxa"/>
          </w:tcPr>
          <w:p w14:paraId="5F975C6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49</w:t>
            </w:r>
          </w:p>
        </w:tc>
        <w:tc>
          <w:tcPr>
            <w:tcW w:w="4065" w:type="dxa"/>
            <w:shd w:val="clear" w:color="auto" w:fill="auto"/>
            <w:vAlign w:val="center"/>
          </w:tcPr>
          <w:p w14:paraId="4CC06383"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Экскурсия «Спасибо солдатам Победы за то, что не знаем войны»</w:t>
            </w:r>
          </w:p>
        </w:tc>
        <w:tc>
          <w:tcPr>
            <w:tcW w:w="851" w:type="dxa"/>
          </w:tcPr>
          <w:p w14:paraId="0BB663B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6F1D50FA"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2B888A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C60001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3C6D4739" w14:textId="77777777" w:rsidTr="00B14B80">
        <w:trPr>
          <w:trHeight w:val="625"/>
        </w:trPr>
        <w:tc>
          <w:tcPr>
            <w:tcW w:w="608" w:type="dxa"/>
          </w:tcPr>
          <w:p w14:paraId="660BDD1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50</w:t>
            </w:r>
          </w:p>
        </w:tc>
        <w:tc>
          <w:tcPr>
            <w:tcW w:w="4065" w:type="dxa"/>
            <w:shd w:val="clear" w:color="auto" w:fill="auto"/>
            <w:vAlign w:val="center"/>
          </w:tcPr>
          <w:p w14:paraId="702CC6E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экскурсии «Дети войны»</w:t>
            </w:r>
          </w:p>
        </w:tc>
        <w:tc>
          <w:tcPr>
            <w:tcW w:w="851" w:type="dxa"/>
          </w:tcPr>
          <w:p w14:paraId="00D7F4E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7D9DE3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C2E973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226CA11B" w14:textId="77777777" w:rsidR="00B14B80" w:rsidRPr="00610D17" w:rsidRDefault="00B14B80" w:rsidP="00B14B80">
            <w:pPr>
              <w:jc w:val="center"/>
              <w:rPr>
                <w:rFonts w:ascii="PT Astra Serif" w:eastAsiaTheme="minorHAnsi" w:hAnsi="PT Astra Serif" w:cs="Times New Roman"/>
                <w:sz w:val="24"/>
                <w:szCs w:val="24"/>
                <w:lang w:eastAsia="en-US"/>
              </w:rPr>
            </w:pPr>
          </w:p>
        </w:tc>
      </w:tr>
      <w:tr w:rsidR="00B14B80" w:rsidRPr="00610D17" w14:paraId="28F1452B" w14:textId="77777777" w:rsidTr="00B14B80">
        <w:trPr>
          <w:trHeight w:val="625"/>
        </w:trPr>
        <w:tc>
          <w:tcPr>
            <w:tcW w:w="608" w:type="dxa"/>
          </w:tcPr>
          <w:p w14:paraId="47523B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51</w:t>
            </w:r>
          </w:p>
        </w:tc>
        <w:tc>
          <w:tcPr>
            <w:tcW w:w="4065" w:type="dxa"/>
            <w:shd w:val="clear" w:color="auto" w:fill="auto"/>
            <w:vAlign w:val="center"/>
          </w:tcPr>
          <w:p w14:paraId="38BA2B3A"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Экскурсия «Дети войны»</w:t>
            </w:r>
          </w:p>
        </w:tc>
        <w:tc>
          <w:tcPr>
            <w:tcW w:w="851" w:type="dxa"/>
          </w:tcPr>
          <w:p w14:paraId="59192EA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61EB92B"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417" w:type="dxa"/>
          </w:tcPr>
          <w:p w14:paraId="53B288E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710" w:type="dxa"/>
          </w:tcPr>
          <w:p w14:paraId="033BD1E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52C69C4A" w14:textId="77777777" w:rsidTr="00B14B80">
        <w:trPr>
          <w:trHeight w:val="625"/>
        </w:trPr>
        <w:tc>
          <w:tcPr>
            <w:tcW w:w="608" w:type="dxa"/>
          </w:tcPr>
          <w:p w14:paraId="4AF754D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52</w:t>
            </w:r>
          </w:p>
        </w:tc>
        <w:tc>
          <w:tcPr>
            <w:tcW w:w="4065" w:type="dxa"/>
            <w:shd w:val="clear" w:color="auto" w:fill="auto"/>
            <w:vAlign w:val="center"/>
          </w:tcPr>
          <w:p w14:paraId="0D7DD0BD"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Мастер-класс «Подарки для детей войны»</w:t>
            </w:r>
          </w:p>
        </w:tc>
        <w:tc>
          <w:tcPr>
            <w:tcW w:w="851" w:type="dxa"/>
          </w:tcPr>
          <w:p w14:paraId="2EBD8AF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88941A8"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4A8A3A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49AD41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43045B23" w14:textId="77777777" w:rsidTr="00B14B80">
        <w:trPr>
          <w:trHeight w:val="625"/>
        </w:trPr>
        <w:tc>
          <w:tcPr>
            <w:tcW w:w="608" w:type="dxa"/>
          </w:tcPr>
          <w:p w14:paraId="2866B65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53</w:t>
            </w:r>
          </w:p>
        </w:tc>
        <w:tc>
          <w:tcPr>
            <w:tcW w:w="4065" w:type="dxa"/>
            <w:shd w:val="clear" w:color="auto" w:fill="auto"/>
            <w:vAlign w:val="center"/>
          </w:tcPr>
          <w:p w14:paraId="076E4AA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Мастер-класс «Открытка ко Дню Победы»</w:t>
            </w:r>
          </w:p>
        </w:tc>
        <w:tc>
          <w:tcPr>
            <w:tcW w:w="851" w:type="dxa"/>
          </w:tcPr>
          <w:p w14:paraId="2D32A5B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B0CF89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BA868E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56CE4A47"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5E2287C5" w14:textId="77777777" w:rsidTr="00B14B80">
        <w:trPr>
          <w:trHeight w:val="625"/>
        </w:trPr>
        <w:tc>
          <w:tcPr>
            <w:tcW w:w="608" w:type="dxa"/>
          </w:tcPr>
          <w:p w14:paraId="1929234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54</w:t>
            </w:r>
          </w:p>
        </w:tc>
        <w:tc>
          <w:tcPr>
            <w:tcW w:w="4065" w:type="dxa"/>
            <w:shd w:val="clear" w:color="auto" w:fill="auto"/>
            <w:vAlign w:val="center"/>
          </w:tcPr>
          <w:p w14:paraId="5A3B6BA1"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«Вооружение советских войск в годы ВОВ» - демонстрация видеопрезентации </w:t>
            </w:r>
          </w:p>
        </w:tc>
        <w:tc>
          <w:tcPr>
            <w:tcW w:w="851" w:type="dxa"/>
          </w:tcPr>
          <w:p w14:paraId="349CDD99"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0EE15D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48C7C798"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3340F5C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1571A40E" w14:textId="77777777" w:rsidTr="00B14B80">
        <w:trPr>
          <w:trHeight w:val="625"/>
        </w:trPr>
        <w:tc>
          <w:tcPr>
            <w:tcW w:w="608" w:type="dxa"/>
          </w:tcPr>
          <w:p w14:paraId="6DBF89A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55</w:t>
            </w:r>
          </w:p>
        </w:tc>
        <w:tc>
          <w:tcPr>
            <w:tcW w:w="4065" w:type="dxa"/>
            <w:shd w:val="clear" w:color="auto" w:fill="auto"/>
            <w:vAlign w:val="center"/>
          </w:tcPr>
          <w:p w14:paraId="6810938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«День Неизвестного Героя» - демонстрация видеопрезентации</w:t>
            </w:r>
          </w:p>
        </w:tc>
        <w:tc>
          <w:tcPr>
            <w:tcW w:w="851" w:type="dxa"/>
          </w:tcPr>
          <w:p w14:paraId="5EF85D0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7915140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38AF405E"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364523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75C36818" w14:textId="77777777" w:rsidTr="00B14B80">
        <w:trPr>
          <w:trHeight w:val="625"/>
        </w:trPr>
        <w:tc>
          <w:tcPr>
            <w:tcW w:w="608" w:type="dxa"/>
          </w:tcPr>
          <w:p w14:paraId="43AF59AB"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56</w:t>
            </w:r>
          </w:p>
        </w:tc>
        <w:tc>
          <w:tcPr>
            <w:tcW w:w="4065" w:type="dxa"/>
            <w:shd w:val="clear" w:color="auto" w:fill="auto"/>
            <w:vAlign w:val="center"/>
          </w:tcPr>
          <w:p w14:paraId="390FD1E2"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«Полководцы Великой Отечественной» - экскурсия -игра по станциям</w:t>
            </w:r>
          </w:p>
        </w:tc>
        <w:tc>
          <w:tcPr>
            <w:tcW w:w="851" w:type="dxa"/>
          </w:tcPr>
          <w:p w14:paraId="2EF39FF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534DCBC2"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6A8EAE4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7EC20EE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B14B80" w:rsidRPr="00610D17" w14:paraId="2B8E094E" w14:textId="77777777" w:rsidTr="00B14B80">
        <w:trPr>
          <w:trHeight w:val="625"/>
        </w:trPr>
        <w:tc>
          <w:tcPr>
            <w:tcW w:w="608" w:type="dxa"/>
          </w:tcPr>
          <w:p w14:paraId="647D645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57</w:t>
            </w:r>
          </w:p>
        </w:tc>
        <w:tc>
          <w:tcPr>
            <w:tcW w:w="4065" w:type="dxa"/>
            <w:shd w:val="clear" w:color="auto" w:fill="auto"/>
            <w:vAlign w:val="center"/>
          </w:tcPr>
          <w:p w14:paraId="3980498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Мастер-класс «Объединяем мир дружбой», изготовление голубя мира.</w:t>
            </w:r>
          </w:p>
        </w:tc>
        <w:tc>
          <w:tcPr>
            <w:tcW w:w="851" w:type="dxa"/>
          </w:tcPr>
          <w:p w14:paraId="0991C90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38D9536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0462668D"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E04DC8E"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B14B80" w:rsidRPr="00610D17" w14:paraId="4261F1D3" w14:textId="77777777" w:rsidTr="00B14B80">
        <w:trPr>
          <w:trHeight w:val="625"/>
        </w:trPr>
        <w:tc>
          <w:tcPr>
            <w:tcW w:w="608" w:type="dxa"/>
          </w:tcPr>
          <w:p w14:paraId="0307C76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58</w:t>
            </w:r>
          </w:p>
        </w:tc>
        <w:tc>
          <w:tcPr>
            <w:tcW w:w="4065" w:type="dxa"/>
            <w:shd w:val="clear" w:color="auto" w:fill="auto"/>
            <w:vAlign w:val="center"/>
          </w:tcPr>
          <w:p w14:paraId="5C78D078"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«Их именами названы улицы города" –демонстрация видеопрезентации </w:t>
            </w:r>
          </w:p>
        </w:tc>
        <w:tc>
          <w:tcPr>
            <w:tcW w:w="851" w:type="dxa"/>
          </w:tcPr>
          <w:p w14:paraId="21E26B95"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0645F166"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444A875C"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7A379BD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0F1E1273" w14:textId="77777777" w:rsidTr="00B14B80">
        <w:trPr>
          <w:trHeight w:val="625"/>
        </w:trPr>
        <w:tc>
          <w:tcPr>
            <w:tcW w:w="608" w:type="dxa"/>
          </w:tcPr>
          <w:p w14:paraId="4287156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59</w:t>
            </w:r>
          </w:p>
        </w:tc>
        <w:tc>
          <w:tcPr>
            <w:tcW w:w="4065" w:type="dxa"/>
            <w:shd w:val="clear" w:color="auto" w:fill="auto"/>
            <w:vAlign w:val="center"/>
          </w:tcPr>
          <w:p w14:paraId="534BE907"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«Экспонат музея» - исследовательская работа </w:t>
            </w:r>
          </w:p>
        </w:tc>
        <w:tc>
          <w:tcPr>
            <w:tcW w:w="851" w:type="dxa"/>
          </w:tcPr>
          <w:p w14:paraId="223793A0"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4927320C"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417" w:type="dxa"/>
          </w:tcPr>
          <w:p w14:paraId="7FB7D6CA"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1710" w:type="dxa"/>
          </w:tcPr>
          <w:p w14:paraId="4AB7FAD1"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творческая </w:t>
            </w:r>
            <w:r w:rsidRPr="00610D17">
              <w:rPr>
                <w:rFonts w:ascii="PT Astra Serif" w:eastAsiaTheme="minorHAnsi" w:hAnsi="PT Astra Serif" w:cs="Times New Roman"/>
                <w:sz w:val="24"/>
                <w:szCs w:val="24"/>
                <w:lang w:eastAsia="en-US"/>
              </w:rPr>
              <w:lastRenderedPageBreak/>
              <w:t>работа</w:t>
            </w:r>
          </w:p>
        </w:tc>
      </w:tr>
      <w:tr w:rsidR="00B14B80" w:rsidRPr="00610D17" w14:paraId="79E25326" w14:textId="77777777" w:rsidTr="00B14B80">
        <w:trPr>
          <w:trHeight w:val="625"/>
        </w:trPr>
        <w:tc>
          <w:tcPr>
            <w:tcW w:w="608" w:type="dxa"/>
          </w:tcPr>
          <w:p w14:paraId="0FB6762F" w14:textId="77777777" w:rsidR="00B14B80" w:rsidRPr="00610D17" w:rsidRDefault="00B14B80" w:rsidP="00B14B80">
            <w:pP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60</w:t>
            </w:r>
          </w:p>
        </w:tc>
        <w:tc>
          <w:tcPr>
            <w:tcW w:w="4065" w:type="dxa"/>
            <w:shd w:val="clear" w:color="auto" w:fill="auto"/>
            <w:vAlign w:val="center"/>
          </w:tcPr>
          <w:p w14:paraId="65E0A996" w14:textId="77777777" w:rsidR="00B14B80" w:rsidRPr="00610D17" w:rsidRDefault="00B14B80" w:rsidP="00B14B80">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«Александр Матросов» -демонстрация видеопрезентации</w:t>
            </w:r>
          </w:p>
        </w:tc>
        <w:tc>
          <w:tcPr>
            <w:tcW w:w="851" w:type="dxa"/>
          </w:tcPr>
          <w:p w14:paraId="76D6C864"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992" w:type="dxa"/>
          </w:tcPr>
          <w:p w14:paraId="28D2898F"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1417" w:type="dxa"/>
          </w:tcPr>
          <w:p w14:paraId="2FF3F5B6"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1710" w:type="dxa"/>
          </w:tcPr>
          <w:p w14:paraId="3D261AE3" w14:textId="77777777" w:rsidR="00B14B80" w:rsidRPr="00610D17" w:rsidRDefault="00B14B80" w:rsidP="00B14B80">
            <w:pPr>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w:t>
            </w:r>
          </w:p>
        </w:tc>
      </w:tr>
      <w:tr w:rsidR="00B14B80" w:rsidRPr="00610D17" w14:paraId="0389A888" w14:textId="77777777" w:rsidTr="00B14B80">
        <w:trPr>
          <w:trHeight w:val="625"/>
        </w:trPr>
        <w:tc>
          <w:tcPr>
            <w:tcW w:w="608" w:type="dxa"/>
          </w:tcPr>
          <w:p w14:paraId="7A9CCD17" w14:textId="77777777" w:rsidR="00B14B80" w:rsidRPr="00610D17" w:rsidRDefault="00B14B80" w:rsidP="00B14B80">
            <w:pPr>
              <w:jc w:val="center"/>
              <w:rPr>
                <w:rFonts w:ascii="PT Astra Serif" w:eastAsiaTheme="minorHAnsi" w:hAnsi="PT Astra Serif" w:cs="Times New Roman"/>
                <w:sz w:val="24"/>
                <w:szCs w:val="24"/>
                <w:lang w:eastAsia="en-US"/>
              </w:rPr>
            </w:pPr>
          </w:p>
        </w:tc>
        <w:tc>
          <w:tcPr>
            <w:tcW w:w="4065" w:type="dxa"/>
            <w:vAlign w:val="center"/>
          </w:tcPr>
          <w:p w14:paraId="6C74E7F5" w14:textId="77777777" w:rsidR="00B14B80" w:rsidRPr="00610D17" w:rsidRDefault="00B14B80" w:rsidP="00B14B80">
            <w:pPr>
              <w:pBdr>
                <w:between w:val="single" w:sz="4" w:space="1" w:color="auto"/>
              </w:pBdr>
              <w:spacing w:after="0" w:line="360" w:lineRule="auto"/>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Всего часов</w:t>
            </w:r>
          </w:p>
        </w:tc>
        <w:tc>
          <w:tcPr>
            <w:tcW w:w="851" w:type="dxa"/>
          </w:tcPr>
          <w:p w14:paraId="5BF3A4E7"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120</w:t>
            </w:r>
          </w:p>
        </w:tc>
        <w:tc>
          <w:tcPr>
            <w:tcW w:w="992" w:type="dxa"/>
          </w:tcPr>
          <w:p w14:paraId="2D0A1859"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31</w:t>
            </w:r>
          </w:p>
        </w:tc>
        <w:tc>
          <w:tcPr>
            <w:tcW w:w="1417" w:type="dxa"/>
          </w:tcPr>
          <w:p w14:paraId="7754CD6B" w14:textId="77777777" w:rsidR="00B14B80" w:rsidRPr="00610D17" w:rsidRDefault="00B14B80" w:rsidP="00B14B80">
            <w:pPr>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89</w:t>
            </w:r>
          </w:p>
        </w:tc>
        <w:tc>
          <w:tcPr>
            <w:tcW w:w="1710" w:type="dxa"/>
          </w:tcPr>
          <w:p w14:paraId="0B597FD4" w14:textId="77777777" w:rsidR="00B14B80" w:rsidRPr="00610D17" w:rsidRDefault="00B14B80" w:rsidP="00B14B80">
            <w:pPr>
              <w:jc w:val="center"/>
              <w:rPr>
                <w:rFonts w:ascii="PT Astra Serif" w:eastAsiaTheme="minorHAnsi" w:hAnsi="PT Astra Serif" w:cs="Times New Roman"/>
                <w:b/>
                <w:sz w:val="24"/>
                <w:szCs w:val="24"/>
                <w:lang w:eastAsia="en-US"/>
              </w:rPr>
            </w:pPr>
          </w:p>
        </w:tc>
      </w:tr>
    </w:tbl>
    <w:p w14:paraId="53132BF1" w14:textId="77777777" w:rsidR="00B14B80" w:rsidRPr="00610D17" w:rsidRDefault="00B14B80" w:rsidP="00DB1AA9">
      <w:pPr>
        <w:jc w:val="center"/>
        <w:rPr>
          <w:rFonts w:ascii="PT Astra Serif" w:eastAsiaTheme="minorHAnsi" w:hAnsi="PT Astra Serif" w:cs="Times New Roman"/>
          <w:b/>
          <w:sz w:val="28"/>
          <w:szCs w:val="28"/>
          <w:lang w:eastAsia="en-US"/>
        </w:rPr>
      </w:pPr>
    </w:p>
    <w:p w14:paraId="2189A1C8" w14:textId="77777777" w:rsidR="00BC6F70" w:rsidRPr="00610D17" w:rsidRDefault="00BC6F70" w:rsidP="00BC6F70">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Раздел «Организационный блок»</w:t>
      </w:r>
    </w:p>
    <w:p w14:paraId="38103858" w14:textId="77777777" w:rsidR="00406B84" w:rsidRPr="00610D17" w:rsidRDefault="00BC6F70" w:rsidP="00812F3D">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heme="minorHAnsi" w:hAnsi="PT Astra Serif" w:cs="Times New Roman"/>
          <w:sz w:val="28"/>
          <w:szCs w:val="28"/>
          <w:lang w:eastAsia="en-US"/>
        </w:rPr>
        <w:t xml:space="preserve">Цель – комплектование </w:t>
      </w:r>
      <w:r w:rsidRPr="00610D17">
        <w:rPr>
          <w:rFonts w:ascii="PT Astra Serif" w:eastAsia="Times New Roman" w:hAnsi="PT Astra Serif" w:cs="Times New Roman"/>
          <w:sz w:val="28"/>
          <w:szCs w:val="28"/>
        </w:rPr>
        <w:t>состава</w:t>
      </w:r>
      <w:r w:rsidRPr="00610D17">
        <w:rPr>
          <w:rFonts w:ascii="PT Astra Serif" w:eastAsiaTheme="minorHAnsi" w:hAnsi="PT Astra Serif" w:cs="Times New Roman"/>
          <w:sz w:val="28"/>
          <w:szCs w:val="28"/>
          <w:lang w:eastAsia="en-US"/>
        </w:rPr>
        <w:t xml:space="preserve"> группы второго года обучения с учетом возраста ребенка, </w:t>
      </w:r>
      <w:r w:rsidRPr="00610D17">
        <w:rPr>
          <w:rFonts w:ascii="PT Astra Serif" w:eastAsia="Times New Roman" w:hAnsi="PT Astra Serif" w:cs="Times New Roman"/>
          <w:sz w:val="28"/>
          <w:szCs w:val="28"/>
        </w:rPr>
        <w:t>расписания</w:t>
      </w:r>
      <w:r w:rsidRPr="00610D17">
        <w:rPr>
          <w:rFonts w:ascii="PT Astra Serif" w:eastAsiaTheme="minorHAnsi" w:hAnsi="PT Astra Serif" w:cs="Times New Roman"/>
          <w:sz w:val="28"/>
          <w:szCs w:val="28"/>
          <w:lang w:eastAsia="en-US"/>
        </w:rPr>
        <w:t xml:space="preserve"> уроков в школе, пожеланий родителей и ребенка, правил внутреннего </w:t>
      </w:r>
      <w:r w:rsidRPr="00610D17">
        <w:rPr>
          <w:rFonts w:ascii="PT Astra Serif" w:eastAsia="Times New Roman" w:hAnsi="PT Astra Serif" w:cs="Times New Roman"/>
          <w:sz w:val="28"/>
          <w:szCs w:val="28"/>
        </w:rPr>
        <w:t>распорядка</w:t>
      </w:r>
      <w:r w:rsidRPr="00610D17">
        <w:rPr>
          <w:rFonts w:ascii="PT Astra Serif" w:eastAsiaTheme="minorHAnsi" w:hAnsi="PT Astra Serif" w:cs="Times New Roman"/>
          <w:sz w:val="28"/>
          <w:szCs w:val="28"/>
          <w:lang w:eastAsia="en-US"/>
        </w:rPr>
        <w:t xml:space="preserve"> ЦДТ №5.</w:t>
      </w:r>
    </w:p>
    <w:p w14:paraId="614E54C5" w14:textId="77777777" w:rsidR="00BC6F70" w:rsidRPr="00610D17" w:rsidRDefault="00BC6F70" w:rsidP="00E8042F">
      <w:pPr>
        <w:spacing w:after="0" w:line="360" w:lineRule="auto"/>
        <w:ind w:left="284" w:firstLine="567"/>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Задачи</w:t>
      </w:r>
      <w:r w:rsidRPr="00610D17">
        <w:rPr>
          <w:rFonts w:ascii="PT Astra Serif" w:eastAsiaTheme="minorHAnsi" w:hAnsi="PT Astra Serif" w:cs="Times New Roman"/>
          <w:sz w:val="28"/>
          <w:szCs w:val="28"/>
          <w:lang w:eastAsia="en-US"/>
        </w:rPr>
        <w:t>.</w:t>
      </w:r>
    </w:p>
    <w:p w14:paraId="1516EA60" w14:textId="77777777" w:rsidR="00BC6F70" w:rsidRPr="00610D17" w:rsidRDefault="00BC6F70"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Образовательные</w:t>
      </w:r>
      <w:r w:rsidRPr="00610D17">
        <w:rPr>
          <w:rFonts w:ascii="PT Astra Serif" w:eastAsiaTheme="minorHAnsi" w:hAnsi="PT Astra Serif" w:cs="Times New Roman"/>
          <w:sz w:val="28"/>
          <w:szCs w:val="28"/>
          <w:lang w:eastAsia="en-US"/>
        </w:rPr>
        <w:t>: познакомить с видами деятельности, заложенными в программе 2 года обучения.</w:t>
      </w:r>
    </w:p>
    <w:p w14:paraId="2B2A326D" w14:textId="77777777" w:rsidR="00BC6F70"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Метапредметные</w:t>
      </w:r>
      <w:r w:rsidR="00BC6F70" w:rsidRPr="00610D17">
        <w:rPr>
          <w:rFonts w:ascii="PT Astra Serif" w:eastAsiaTheme="minorHAnsi" w:hAnsi="PT Astra Serif" w:cs="Times New Roman"/>
          <w:sz w:val="28"/>
          <w:szCs w:val="28"/>
          <w:lang w:eastAsia="en-US"/>
        </w:rPr>
        <w:t xml:space="preserve">: </w:t>
      </w:r>
      <w:r w:rsidR="00BC6F70" w:rsidRPr="00610D17">
        <w:rPr>
          <w:rFonts w:ascii="PT Astra Serif" w:eastAsia="Times New Roman" w:hAnsi="PT Astra Serif" w:cs="Times New Roman"/>
          <w:sz w:val="28"/>
          <w:szCs w:val="28"/>
        </w:rPr>
        <w:t>возможности</w:t>
      </w:r>
      <w:r w:rsidR="00BC6F70" w:rsidRPr="00610D17">
        <w:rPr>
          <w:rFonts w:ascii="PT Astra Serif" w:eastAsiaTheme="minorHAnsi" w:hAnsi="PT Astra Serif" w:cs="Times New Roman"/>
          <w:sz w:val="28"/>
          <w:szCs w:val="28"/>
          <w:lang w:eastAsia="en-US"/>
        </w:rPr>
        <w:t xml:space="preserve"> участия в выставках, конкурсах на разных уровнях.</w:t>
      </w:r>
    </w:p>
    <w:p w14:paraId="0CDD595D" w14:textId="77777777" w:rsidR="00BC6F70"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Личностные</w:t>
      </w:r>
      <w:r w:rsidR="00BC6F70" w:rsidRPr="00610D17">
        <w:rPr>
          <w:rFonts w:ascii="PT Astra Serif" w:eastAsiaTheme="minorHAnsi" w:hAnsi="PT Astra Serif" w:cs="Times New Roman"/>
          <w:sz w:val="28"/>
          <w:szCs w:val="28"/>
          <w:lang w:eastAsia="en-US"/>
        </w:rPr>
        <w:t xml:space="preserve">: </w:t>
      </w:r>
      <w:r w:rsidR="00BC6F70" w:rsidRPr="00610D17">
        <w:rPr>
          <w:rFonts w:ascii="PT Astra Serif" w:eastAsia="Times New Roman" w:hAnsi="PT Astra Serif" w:cs="Times New Roman"/>
          <w:sz w:val="28"/>
          <w:szCs w:val="28"/>
        </w:rPr>
        <w:t>правила</w:t>
      </w:r>
      <w:r w:rsidR="00CA7958" w:rsidRPr="00610D17">
        <w:rPr>
          <w:rFonts w:ascii="PT Astra Serif" w:eastAsia="Times New Roman" w:hAnsi="PT Astra Serif" w:cs="Times New Roman"/>
          <w:sz w:val="28"/>
          <w:szCs w:val="28"/>
        </w:rPr>
        <w:t xml:space="preserve"> </w:t>
      </w:r>
      <w:r w:rsidR="00BC6F70" w:rsidRPr="00610D17">
        <w:rPr>
          <w:rFonts w:ascii="PT Astra Serif" w:eastAsia="Times New Roman" w:hAnsi="PT Astra Serif" w:cs="Times New Roman"/>
          <w:sz w:val="28"/>
          <w:szCs w:val="28"/>
        </w:rPr>
        <w:t>внутреннего</w:t>
      </w:r>
      <w:r w:rsidR="00BC6F70" w:rsidRPr="00610D17">
        <w:rPr>
          <w:rFonts w:ascii="PT Astra Serif" w:eastAsiaTheme="minorHAnsi" w:hAnsi="PT Astra Serif" w:cs="Times New Roman"/>
          <w:sz w:val="28"/>
          <w:szCs w:val="28"/>
          <w:lang w:eastAsia="en-US"/>
        </w:rPr>
        <w:t xml:space="preserve"> распорядка ЦДТ №5, противопожарная безопасность, правила техники безопасности и правила дорожного движения.</w:t>
      </w:r>
    </w:p>
    <w:p w14:paraId="22BA0F7E" w14:textId="77777777" w:rsidR="00BC6F70" w:rsidRPr="00610D17" w:rsidRDefault="00BC6F70"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часть: ознакомление с образцами работ, иллюстрирующими </w:t>
      </w:r>
      <w:r w:rsidR="00FB6B0F" w:rsidRPr="00610D17">
        <w:rPr>
          <w:rFonts w:ascii="PT Astra Serif" w:eastAsiaTheme="minorHAnsi" w:hAnsi="PT Astra Serif" w:cs="Times New Roman"/>
          <w:sz w:val="28"/>
          <w:szCs w:val="28"/>
          <w:lang w:eastAsia="en-US"/>
        </w:rPr>
        <w:t>деятельность по программе</w:t>
      </w:r>
      <w:r w:rsidRPr="00610D17">
        <w:rPr>
          <w:rFonts w:ascii="PT Astra Serif" w:eastAsiaTheme="minorHAnsi" w:hAnsi="PT Astra Serif" w:cs="Times New Roman"/>
          <w:sz w:val="28"/>
          <w:szCs w:val="28"/>
          <w:lang w:eastAsia="en-US"/>
        </w:rPr>
        <w:t xml:space="preserve"> 2 года обучения, повторение правил внутреннего распорядка ЦДТ №5, </w:t>
      </w:r>
      <w:r w:rsidRPr="00610D17">
        <w:rPr>
          <w:rFonts w:ascii="PT Astra Serif" w:eastAsia="Times New Roman" w:hAnsi="PT Astra Serif" w:cs="Times New Roman"/>
          <w:sz w:val="28"/>
          <w:szCs w:val="28"/>
        </w:rPr>
        <w:t>противопожарной</w:t>
      </w:r>
      <w:r w:rsidRPr="00610D17">
        <w:rPr>
          <w:rFonts w:ascii="PT Astra Serif" w:eastAsiaTheme="minorHAnsi" w:hAnsi="PT Astra Serif" w:cs="Times New Roman"/>
          <w:sz w:val="28"/>
          <w:szCs w:val="28"/>
          <w:lang w:eastAsia="en-US"/>
        </w:rPr>
        <w:t xml:space="preserve"> безопасности, правил техники безопасности и правил дорожного движения.</w:t>
      </w:r>
    </w:p>
    <w:p w14:paraId="56F10BEB" w14:textId="77777777" w:rsidR="00BC6F70" w:rsidRPr="00610D17" w:rsidRDefault="00BC6F70"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Практическая часть: </w:t>
      </w:r>
      <w:r w:rsidRPr="00610D17">
        <w:rPr>
          <w:rFonts w:ascii="PT Astra Serif" w:eastAsia="Times New Roman" w:hAnsi="PT Astra Serif" w:cs="Times New Roman"/>
          <w:sz w:val="28"/>
          <w:szCs w:val="28"/>
        </w:rPr>
        <w:t>ознакомление</w:t>
      </w:r>
      <w:r w:rsidRPr="00610D17">
        <w:rPr>
          <w:rFonts w:ascii="PT Astra Serif" w:eastAsiaTheme="minorHAnsi" w:hAnsi="PT Astra Serif" w:cs="Times New Roman"/>
          <w:sz w:val="28"/>
          <w:szCs w:val="28"/>
          <w:lang w:eastAsia="en-US"/>
        </w:rPr>
        <w:t xml:space="preserve"> с формами и материалами для работы, с образцами работ, иллюстрирующими виды деятельности по программе 2 года обучения.</w:t>
      </w:r>
    </w:p>
    <w:p w14:paraId="78632A95" w14:textId="77777777" w:rsidR="00FB6B0F" w:rsidRPr="00610D17" w:rsidRDefault="00BC6F70"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Должен знать, уметь: знание правил внутреннего распорядка ЦДТ №5, техники безопасности, основных понятий курса, видов деятельности, умение ориентироваться в учебном кабинете.</w:t>
      </w:r>
    </w:p>
    <w:p w14:paraId="0F658BC5" w14:textId="77777777" w:rsidR="00BC6F70" w:rsidRPr="00610D17" w:rsidRDefault="00BC6F70" w:rsidP="009D5877">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Формы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собеседование</w:t>
      </w:r>
      <w:r w:rsidR="00FB6B0F" w:rsidRPr="00610D17">
        <w:rPr>
          <w:rFonts w:ascii="PT Astra Serif" w:eastAsiaTheme="minorHAnsi" w:hAnsi="PT Astra Serif" w:cs="Times New Roman"/>
          <w:bCs/>
          <w:sz w:val="28"/>
          <w:szCs w:val="28"/>
          <w:lang w:eastAsia="en-US"/>
        </w:rPr>
        <w:t>.</w:t>
      </w:r>
    </w:p>
    <w:p w14:paraId="45AFBEEF" w14:textId="77777777" w:rsidR="00812F3D" w:rsidRPr="00610D17" w:rsidRDefault="00812F3D" w:rsidP="00FB6B0F">
      <w:pPr>
        <w:jc w:val="center"/>
        <w:rPr>
          <w:rFonts w:ascii="PT Astra Serif" w:eastAsiaTheme="minorHAnsi" w:hAnsi="PT Astra Serif" w:cs="Times New Roman"/>
          <w:b/>
          <w:sz w:val="28"/>
          <w:szCs w:val="28"/>
          <w:lang w:eastAsia="en-US"/>
        </w:rPr>
      </w:pPr>
    </w:p>
    <w:p w14:paraId="023CC3C6" w14:textId="77777777" w:rsidR="00812F3D" w:rsidRPr="00610D17" w:rsidRDefault="00812F3D" w:rsidP="00FB6B0F">
      <w:pPr>
        <w:jc w:val="center"/>
        <w:rPr>
          <w:rFonts w:ascii="PT Astra Serif" w:eastAsiaTheme="minorHAnsi" w:hAnsi="PT Astra Serif" w:cs="Times New Roman"/>
          <w:b/>
          <w:sz w:val="28"/>
          <w:szCs w:val="28"/>
          <w:lang w:eastAsia="en-US"/>
        </w:rPr>
      </w:pPr>
    </w:p>
    <w:p w14:paraId="702F3A73" w14:textId="77777777" w:rsidR="00FB6B0F" w:rsidRPr="00610D17" w:rsidRDefault="00FB6B0F" w:rsidP="00FB6B0F">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Раздел «История музейного дела»</w:t>
      </w:r>
    </w:p>
    <w:p w14:paraId="5EE23E78" w14:textId="77777777" w:rsidR="007328EA" w:rsidRPr="00610D17" w:rsidRDefault="007328EA" w:rsidP="009D5877">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Цель</w:t>
      </w:r>
      <w:r w:rsidRPr="00610D17">
        <w:rPr>
          <w:rFonts w:ascii="PT Astra Serif" w:eastAsia="Times New Roman" w:hAnsi="PT Astra Serif" w:cs="Times New Roman"/>
          <w:b/>
          <w:sz w:val="28"/>
          <w:szCs w:val="28"/>
        </w:rPr>
        <w:t xml:space="preserve"> – </w:t>
      </w:r>
      <w:r w:rsidRPr="00610D17">
        <w:rPr>
          <w:rFonts w:ascii="PT Astra Serif" w:eastAsiaTheme="minorHAnsi" w:hAnsi="PT Astra Serif" w:cs="Times New Roman"/>
          <w:sz w:val="28"/>
          <w:szCs w:val="28"/>
          <w:lang w:eastAsia="en-US"/>
        </w:rPr>
        <w:t>формирование</w:t>
      </w:r>
      <w:r w:rsidRPr="00610D17">
        <w:rPr>
          <w:rFonts w:ascii="PT Astra Serif" w:eastAsia="Times New Roman" w:hAnsi="PT Astra Serif" w:cs="Times New Roman"/>
          <w:sz w:val="28"/>
          <w:szCs w:val="28"/>
        </w:rPr>
        <w:t xml:space="preserve"> понятия о музейной работе, о роли музеев в жизни общества.</w:t>
      </w:r>
    </w:p>
    <w:p w14:paraId="288379B5" w14:textId="77777777" w:rsidR="007328EA" w:rsidRPr="00610D17" w:rsidRDefault="007328EA" w:rsidP="00E8042F">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heme="minorHAnsi" w:hAnsi="PT Astra Serif" w:cs="Times New Roman"/>
          <w:sz w:val="28"/>
          <w:szCs w:val="28"/>
          <w:lang w:eastAsia="en-US"/>
        </w:rPr>
        <w:t>Задачи</w:t>
      </w:r>
    </w:p>
    <w:p w14:paraId="56E0CEBF" w14:textId="77777777" w:rsidR="007328EA" w:rsidRPr="00610D17" w:rsidRDefault="00B223D3" w:rsidP="009D5877">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heme="minorHAnsi" w:hAnsi="PT Astra Serif" w:cs="Times New Roman"/>
          <w:sz w:val="28"/>
          <w:szCs w:val="28"/>
          <w:lang w:eastAsia="en-US"/>
        </w:rPr>
        <w:t>Образовательные</w:t>
      </w:r>
      <w:r w:rsidR="007328EA" w:rsidRPr="00610D17">
        <w:rPr>
          <w:rFonts w:ascii="PT Astra Serif" w:eastAsia="Times New Roman" w:hAnsi="PT Astra Serif" w:cs="Times New Roman"/>
          <w:sz w:val="28"/>
          <w:szCs w:val="28"/>
        </w:rPr>
        <w:t>:</w:t>
      </w:r>
      <w:r w:rsidR="00CA7958" w:rsidRPr="00610D17">
        <w:rPr>
          <w:rFonts w:ascii="PT Astra Serif" w:eastAsia="Times New Roman" w:hAnsi="PT Astra Serif" w:cs="Times New Roman"/>
          <w:sz w:val="28"/>
          <w:szCs w:val="28"/>
        </w:rPr>
        <w:t xml:space="preserve"> </w:t>
      </w:r>
      <w:r w:rsidR="007328EA" w:rsidRPr="00610D17">
        <w:rPr>
          <w:rFonts w:ascii="PT Astra Serif" w:eastAsia="Times New Roman" w:hAnsi="PT Astra Serif" w:cs="Times New Roman"/>
          <w:sz w:val="28"/>
          <w:szCs w:val="28"/>
        </w:rPr>
        <w:t xml:space="preserve">познакомить детей с основными направлениями деятельности музеев, с </w:t>
      </w:r>
      <w:r w:rsidR="007328EA" w:rsidRPr="00610D17">
        <w:rPr>
          <w:rFonts w:ascii="PT Astra Serif" w:eastAsiaTheme="minorHAnsi" w:hAnsi="PT Astra Serif" w:cs="Times New Roman"/>
          <w:sz w:val="28"/>
          <w:szCs w:val="28"/>
          <w:lang w:eastAsia="en-US"/>
        </w:rPr>
        <w:t>видами</w:t>
      </w:r>
      <w:r w:rsidR="007328EA" w:rsidRPr="00610D17">
        <w:rPr>
          <w:rFonts w:ascii="PT Astra Serif" w:eastAsia="Times New Roman" w:hAnsi="PT Astra Serif" w:cs="Times New Roman"/>
          <w:sz w:val="28"/>
          <w:szCs w:val="28"/>
        </w:rPr>
        <w:t xml:space="preserve"> музеев;</w:t>
      </w:r>
      <w:r w:rsidR="00CA7958" w:rsidRPr="00610D17">
        <w:rPr>
          <w:rFonts w:ascii="PT Astra Serif" w:eastAsia="Times New Roman" w:hAnsi="PT Astra Serif" w:cs="Times New Roman"/>
          <w:sz w:val="28"/>
          <w:szCs w:val="28"/>
        </w:rPr>
        <w:t xml:space="preserve"> </w:t>
      </w:r>
      <w:r w:rsidR="007328EA" w:rsidRPr="00610D17">
        <w:rPr>
          <w:rFonts w:ascii="PT Astra Serif" w:eastAsia="Times New Roman" w:hAnsi="PT Astra Serif" w:cs="Times New Roman"/>
          <w:sz w:val="28"/>
          <w:szCs w:val="28"/>
        </w:rPr>
        <w:t>формировать понятие о музее, как о месте сохранения и изучения народных традиций, народного творчества.</w:t>
      </w:r>
    </w:p>
    <w:p w14:paraId="096865DC" w14:textId="77777777" w:rsidR="00C32CC7" w:rsidRPr="00610D17" w:rsidRDefault="00B223D3" w:rsidP="009D5877">
      <w:pPr>
        <w:spacing w:after="0" w:line="360" w:lineRule="auto"/>
        <w:ind w:firstLine="567"/>
        <w:contextualSpacing/>
        <w:jc w:val="both"/>
        <w:rPr>
          <w:rFonts w:ascii="PT Astra Serif" w:eastAsia="Times New Roman" w:hAnsi="PT Astra Serif" w:cs="Times New Roman"/>
          <w:sz w:val="28"/>
          <w:szCs w:val="28"/>
        </w:rPr>
      </w:pPr>
      <w:r w:rsidRPr="00610D17">
        <w:rPr>
          <w:rFonts w:ascii="PT Astra Serif" w:eastAsiaTheme="minorHAnsi" w:hAnsi="PT Astra Serif" w:cs="Times New Roman"/>
          <w:sz w:val="28"/>
          <w:szCs w:val="28"/>
          <w:lang w:eastAsia="en-US"/>
        </w:rPr>
        <w:t>Метапредметные</w:t>
      </w:r>
      <w:r w:rsidR="007328EA" w:rsidRPr="00610D17">
        <w:rPr>
          <w:rFonts w:ascii="PT Astra Serif" w:eastAsia="Times New Roman" w:hAnsi="PT Astra Serif" w:cs="Times New Roman"/>
          <w:sz w:val="28"/>
          <w:szCs w:val="28"/>
        </w:rPr>
        <w:t>:</w:t>
      </w:r>
      <w:r w:rsidR="00CA7958" w:rsidRPr="00610D17">
        <w:rPr>
          <w:rFonts w:ascii="PT Astra Serif" w:eastAsia="Times New Roman" w:hAnsi="PT Astra Serif" w:cs="Times New Roman"/>
          <w:sz w:val="28"/>
          <w:szCs w:val="28"/>
        </w:rPr>
        <w:t xml:space="preserve"> </w:t>
      </w:r>
      <w:r w:rsidR="007328EA" w:rsidRPr="00610D17">
        <w:rPr>
          <w:rFonts w:ascii="PT Astra Serif" w:eastAsia="Times New Roman" w:hAnsi="PT Astra Serif" w:cs="Times New Roman"/>
          <w:sz w:val="28"/>
          <w:szCs w:val="28"/>
        </w:rPr>
        <w:t>прививать эстетическое отношение к окружающему миру;</w:t>
      </w:r>
      <w:r w:rsidR="00CA7958" w:rsidRPr="00610D17">
        <w:rPr>
          <w:rFonts w:ascii="PT Astra Serif" w:eastAsia="Times New Roman" w:hAnsi="PT Astra Serif" w:cs="Times New Roman"/>
          <w:sz w:val="28"/>
          <w:szCs w:val="28"/>
        </w:rPr>
        <w:t xml:space="preserve"> </w:t>
      </w:r>
      <w:r w:rsidR="007328EA" w:rsidRPr="00610D17">
        <w:rPr>
          <w:rFonts w:ascii="PT Astra Serif" w:eastAsia="Times New Roman" w:hAnsi="PT Astra Serif" w:cs="Times New Roman"/>
          <w:sz w:val="28"/>
          <w:szCs w:val="28"/>
        </w:rPr>
        <w:t xml:space="preserve">развивать </w:t>
      </w:r>
      <w:r w:rsidR="007328EA" w:rsidRPr="00610D17">
        <w:rPr>
          <w:rFonts w:ascii="PT Astra Serif" w:eastAsiaTheme="minorHAnsi" w:hAnsi="PT Astra Serif" w:cs="Times New Roman"/>
          <w:sz w:val="28"/>
          <w:szCs w:val="28"/>
          <w:lang w:eastAsia="en-US"/>
        </w:rPr>
        <w:t>общекультурное</w:t>
      </w:r>
      <w:r w:rsidR="007328EA" w:rsidRPr="00610D17">
        <w:rPr>
          <w:rFonts w:ascii="PT Astra Serif" w:eastAsia="Times New Roman" w:hAnsi="PT Astra Serif" w:cs="Times New Roman"/>
          <w:sz w:val="28"/>
          <w:szCs w:val="28"/>
        </w:rPr>
        <w:t xml:space="preserve"> благополучие ребенка;</w:t>
      </w:r>
      <w:r w:rsidR="00CA7958" w:rsidRPr="00610D17">
        <w:rPr>
          <w:rFonts w:ascii="PT Astra Serif" w:eastAsia="Times New Roman" w:hAnsi="PT Astra Serif" w:cs="Times New Roman"/>
          <w:sz w:val="28"/>
          <w:szCs w:val="28"/>
        </w:rPr>
        <w:t xml:space="preserve"> </w:t>
      </w:r>
      <w:r w:rsidR="007328EA" w:rsidRPr="00610D17">
        <w:rPr>
          <w:rFonts w:ascii="PT Astra Serif" w:eastAsia="Times New Roman" w:hAnsi="PT Astra Serif" w:cs="Times New Roman"/>
          <w:sz w:val="28"/>
          <w:szCs w:val="28"/>
        </w:rPr>
        <w:t>ориентировать на стремление развития творческих качеств.</w:t>
      </w:r>
    </w:p>
    <w:p w14:paraId="05184EB1" w14:textId="77777777" w:rsidR="007328EA" w:rsidRPr="00610D17" w:rsidRDefault="00C32CC7"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imes New Roman" w:hAnsi="PT Astra Serif" w:cs="Times New Roman"/>
          <w:sz w:val="28"/>
          <w:szCs w:val="28"/>
        </w:rPr>
        <w:t xml:space="preserve">Личностные: формировать отношение к музейным предметам как к свидетелям истории </w:t>
      </w:r>
      <w:r w:rsidRPr="00610D17">
        <w:rPr>
          <w:rFonts w:ascii="PT Astra Serif" w:eastAsiaTheme="minorHAnsi" w:hAnsi="PT Astra Serif" w:cs="Times New Roman"/>
          <w:sz w:val="28"/>
          <w:szCs w:val="28"/>
          <w:lang w:eastAsia="en-US"/>
        </w:rPr>
        <w:t>нашего</w:t>
      </w:r>
      <w:r w:rsidRPr="00610D17">
        <w:rPr>
          <w:rFonts w:ascii="PT Astra Serif" w:eastAsia="Times New Roman" w:hAnsi="PT Astra Serif" w:cs="Times New Roman"/>
          <w:sz w:val="28"/>
          <w:szCs w:val="28"/>
        </w:rPr>
        <w:t xml:space="preserve"> народа.</w:t>
      </w:r>
    </w:p>
    <w:p w14:paraId="108F7E65" w14:textId="77777777" w:rsidR="008B1F71" w:rsidRPr="00610D17" w:rsidRDefault="00B9650C"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Теоретическая часть: ознакомление с</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направлениями деятельности музеев, с видами музеев</w:t>
      </w:r>
      <w:r w:rsidR="008B1F71" w:rsidRPr="00610D17">
        <w:rPr>
          <w:rFonts w:ascii="PT Astra Serif" w:eastAsiaTheme="minorHAnsi" w:hAnsi="PT Astra Serif" w:cs="Times New Roman"/>
          <w:sz w:val="28"/>
          <w:szCs w:val="28"/>
          <w:lang w:eastAsia="en-US"/>
        </w:rPr>
        <w:t>.</w:t>
      </w:r>
      <w:r w:rsidR="008B1F71" w:rsidRPr="00610D17">
        <w:rPr>
          <w:rFonts w:ascii="PT Astra Serif" w:eastAsiaTheme="minorHAnsi" w:hAnsi="PT Astra Serif" w:cs="Times New Roman"/>
          <w:sz w:val="28"/>
          <w:szCs w:val="28"/>
          <w:lang w:eastAsia="en-US"/>
        </w:rPr>
        <w:tab/>
      </w:r>
    </w:p>
    <w:p w14:paraId="6BF0B4F7" w14:textId="77777777" w:rsidR="00B9650C" w:rsidRPr="00610D17" w:rsidRDefault="00B9650C"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Практическая часть: </w:t>
      </w:r>
      <w:r w:rsidR="007328EA" w:rsidRPr="00610D17">
        <w:rPr>
          <w:rFonts w:ascii="PT Astra Serif" w:eastAsiaTheme="minorHAnsi" w:hAnsi="PT Astra Serif" w:cs="Times New Roman"/>
          <w:sz w:val="28"/>
          <w:szCs w:val="28"/>
          <w:lang w:eastAsia="en-US"/>
        </w:rPr>
        <w:t xml:space="preserve">формировать понятие о музее </w:t>
      </w:r>
      <w:r w:rsidR="008B1F71" w:rsidRPr="00610D17">
        <w:rPr>
          <w:rFonts w:ascii="PT Astra Serif" w:eastAsiaTheme="minorHAnsi" w:hAnsi="PT Astra Serif" w:cs="Times New Roman"/>
          <w:sz w:val="28"/>
          <w:szCs w:val="28"/>
          <w:lang w:eastAsia="en-US"/>
        </w:rPr>
        <w:t>посещение выставок, тестирование знаний.</w:t>
      </w:r>
    </w:p>
    <w:p w14:paraId="0C5B647D" w14:textId="77777777" w:rsidR="009620CF" w:rsidRPr="00610D17" w:rsidRDefault="00B9650C"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Должен знать, уметь: </w:t>
      </w:r>
      <w:r w:rsidR="008B1F71" w:rsidRPr="00610D17">
        <w:rPr>
          <w:rFonts w:ascii="PT Astra Serif" w:eastAsiaTheme="minorHAnsi" w:hAnsi="PT Astra Serif" w:cs="Times New Roman"/>
          <w:sz w:val="28"/>
          <w:szCs w:val="28"/>
          <w:lang w:eastAsia="en-US"/>
        </w:rPr>
        <w:t xml:space="preserve">иметь понятие по истории музейного дела; </w:t>
      </w:r>
      <w:r w:rsidR="009620CF" w:rsidRPr="00610D17">
        <w:rPr>
          <w:rFonts w:ascii="PT Astra Serif" w:eastAsiaTheme="minorHAnsi" w:hAnsi="PT Astra Serif" w:cs="Times New Roman"/>
          <w:sz w:val="28"/>
          <w:szCs w:val="28"/>
          <w:lang w:eastAsia="en-US"/>
        </w:rPr>
        <w:t>уметь рассказать о видах музеев.</w:t>
      </w:r>
    </w:p>
    <w:p w14:paraId="292AD386" w14:textId="77777777" w:rsidR="00B9650C" w:rsidRPr="00610D17" w:rsidRDefault="00B9650C" w:rsidP="009D5877">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Формы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008B1F71" w:rsidRPr="00610D17">
        <w:rPr>
          <w:rFonts w:ascii="PT Astra Serif" w:eastAsiaTheme="minorHAnsi" w:hAnsi="PT Astra Serif" w:cs="Times New Roman"/>
          <w:sz w:val="28"/>
          <w:szCs w:val="28"/>
          <w:lang w:eastAsia="en-US"/>
        </w:rPr>
        <w:t>наблюдение</w:t>
      </w:r>
      <w:r w:rsidR="008B1F71" w:rsidRPr="00610D17">
        <w:rPr>
          <w:rFonts w:ascii="PT Astra Serif" w:eastAsiaTheme="minorHAnsi" w:hAnsi="PT Astra Serif" w:cs="Times New Roman"/>
          <w:bCs/>
          <w:sz w:val="28"/>
          <w:szCs w:val="28"/>
          <w:lang w:eastAsia="en-US"/>
        </w:rPr>
        <w:t>, тестирование</w:t>
      </w:r>
      <w:r w:rsidRPr="00610D17">
        <w:rPr>
          <w:rFonts w:ascii="PT Astra Serif" w:eastAsiaTheme="minorHAnsi" w:hAnsi="PT Astra Serif" w:cs="Times New Roman"/>
          <w:bCs/>
          <w:sz w:val="28"/>
          <w:szCs w:val="28"/>
          <w:lang w:eastAsia="en-US"/>
        </w:rPr>
        <w:t>.</w:t>
      </w:r>
    </w:p>
    <w:p w14:paraId="6B01736D" w14:textId="77777777" w:rsidR="00FB6B0F" w:rsidRPr="00610D17" w:rsidRDefault="009620CF" w:rsidP="009620CF">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Раздел «</w:t>
      </w:r>
      <w:r w:rsidR="007328EA" w:rsidRPr="00610D17">
        <w:rPr>
          <w:rFonts w:ascii="PT Astra Serif" w:eastAsiaTheme="minorHAnsi" w:hAnsi="PT Astra Serif" w:cs="Times New Roman"/>
          <w:b/>
          <w:sz w:val="28"/>
          <w:szCs w:val="28"/>
          <w:lang w:eastAsia="en-US"/>
        </w:rPr>
        <w:t>Фонды музея</w:t>
      </w:r>
      <w:r w:rsidRPr="00610D17">
        <w:rPr>
          <w:rFonts w:ascii="PT Astra Serif" w:eastAsiaTheme="minorHAnsi" w:hAnsi="PT Astra Serif" w:cs="Times New Roman"/>
          <w:b/>
          <w:sz w:val="28"/>
          <w:szCs w:val="28"/>
          <w:lang w:eastAsia="en-US"/>
        </w:rPr>
        <w:t>»</w:t>
      </w:r>
    </w:p>
    <w:p w14:paraId="31B5FBD5" w14:textId="77777777" w:rsidR="007328EA" w:rsidRPr="00610D17" w:rsidRDefault="007328EA"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           Цель – повторение и закрепление знаний, умений и навыков об учете, классификации, приемах хранения и экспонирования музейных материалов.</w:t>
      </w:r>
    </w:p>
    <w:p w14:paraId="2D8AEF20" w14:textId="77777777" w:rsidR="007328EA" w:rsidRPr="00610D17" w:rsidRDefault="007328EA" w:rsidP="007328EA">
      <w:pPr>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         Задачи:</w:t>
      </w:r>
    </w:p>
    <w:p w14:paraId="460462CF" w14:textId="77777777" w:rsidR="007328EA"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Образовательные</w:t>
      </w:r>
      <w:r w:rsidR="007328EA"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расширять знания и умения по работе с музейными экспонатами;</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изучать технические приемы хранения музейных материалов и монтажа экспонатов.</w:t>
      </w:r>
    </w:p>
    <w:p w14:paraId="314F8447" w14:textId="77777777" w:rsidR="007328EA"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lastRenderedPageBreak/>
        <w:t>Метапредметные</w:t>
      </w:r>
      <w:r w:rsidR="007328EA"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развивать интерес к народному творчеству через работу с музейными материалами;</w:t>
      </w:r>
      <w:r w:rsidR="007328EA" w:rsidRPr="00610D17">
        <w:rPr>
          <w:rFonts w:ascii="PT Astra Serif" w:eastAsiaTheme="minorHAnsi" w:hAnsi="PT Astra Serif" w:cs="Times New Roman"/>
          <w:sz w:val="28"/>
          <w:szCs w:val="28"/>
          <w:lang w:eastAsia="en-US"/>
        </w:rPr>
        <w:tab/>
        <w:t>развивать способность к четкой работе с материалами.</w:t>
      </w:r>
    </w:p>
    <w:p w14:paraId="529272E8" w14:textId="77777777" w:rsidR="007328EA"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Личностные</w:t>
      </w:r>
      <w:r w:rsidR="007328EA"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воспитывать бережное отношение к музейным материалам, к предметам народного творчества;</w:t>
      </w:r>
      <w:r w:rsidR="00CA7958" w:rsidRPr="00610D17">
        <w:rPr>
          <w:rFonts w:ascii="PT Astra Serif" w:eastAsiaTheme="minorHAnsi" w:hAnsi="PT Astra Serif" w:cs="Times New Roman"/>
          <w:sz w:val="28"/>
          <w:szCs w:val="28"/>
          <w:lang w:eastAsia="en-US"/>
        </w:rPr>
        <w:t xml:space="preserve"> </w:t>
      </w:r>
      <w:r w:rsidR="007328EA" w:rsidRPr="00610D17">
        <w:rPr>
          <w:rFonts w:ascii="PT Astra Serif" w:eastAsiaTheme="minorHAnsi" w:hAnsi="PT Astra Serif" w:cs="Times New Roman"/>
          <w:sz w:val="28"/>
          <w:szCs w:val="28"/>
          <w:lang w:eastAsia="en-US"/>
        </w:rPr>
        <w:t>приобщать к нормам социальной жизнедеятельности.</w:t>
      </w:r>
    </w:p>
    <w:p w14:paraId="574F0353" w14:textId="77777777" w:rsidR="00541849" w:rsidRPr="00610D17" w:rsidRDefault="007328EA"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часть: </w:t>
      </w:r>
      <w:r w:rsidR="00541849" w:rsidRPr="00610D17">
        <w:rPr>
          <w:rFonts w:ascii="PT Astra Serif" w:eastAsiaTheme="minorHAnsi" w:hAnsi="PT Astra Serif" w:cs="Times New Roman"/>
          <w:sz w:val="28"/>
          <w:szCs w:val="28"/>
          <w:lang w:eastAsia="en-US"/>
        </w:rPr>
        <w:t>углубление тем об основной фонде, вспомогательном фонде, учете фондов, хранении музейных материалов.</w:t>
      </w:r>
    </w:p>
    <w:p w14:paraId="0D3F6737" w14:textId="77777777" w:rsidR="00D57629" w:rsidRPr="00610D17" w:rsidRDefault="007328EA"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Практическая часть: </w:t>
      </w:r>
      <w:r w:rsidR="00541849" w:rsidRPr="00610D17">
        <w:rPr>
          <w:rFonts w:ascii="PT Astra Serif" w:eastAsiaTheme="minorHAnsi" w:hAnsi="PT Astra Serif" w:cs="Times New Roman"/>
          <w:sz w:val="28"/>
          <w:szCs w:val="28"/>
          <w:lang w:eastAsia="en-US"/>
        </w:rPr>
        <w:t xml:space="preserve">описание поступивших музейных материалов, </w:t>
      </w:r>
      <w:r w:rsidR="00D57629" w:rsidRPr="00610D17">
        <w:rPr>
          <w:rFonts w:ascii="PT Astra Serif" w:eastAsiaTheme="minorHAnsi" w:hAnsi="PT Astra Serif" w:cs="Times New Roman"/>
          <w:sz w:val="28"/>
          <w:szCs w:val="28"/>
          <w:lang w:eastAsia="en-US"/>
        </w:rPr>
        <w:t>Заполнение акта приема единицы хранения, заполнение инвентарной книги, экспонаты постоянного и временного хранения.</w:t>
      </w:r>
    </w:p>
    <w:p w14:paraId="54675736" w14:textId="77777777" w:rsidR="007328EA" w:rsidRPr="00610D17" w:rsidRDefault="007328EA"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Должен знать, уметь</w:t>
      </w:r>
      <w:r w:rsidR="00D57629" w:rsidRPr="00610D17">
        <w:rPr>
          <w:rFonts w:ascii="PT Astra Serif" w:eastAsiaTheme="minorHAnsi" w:hAnsi="PT Astra Serif" w:cs="Times New Roman"/>
          <w:sz w:val="28"/>
          <w:szCs w:val="28"/>
          <w:lang w:eastAsia="en-US"/>
        </w:rPr>
        <w:t>: знания об основной фонде, вспомогательном фонде, учете фондов; уметь заполнять акт приема единицы хранения, инвентарную книгу.</w:t>
      </w:r>
    </w:p>
    <w:p w14:paraId="1B898F3B" w14:textId="77777777" w:rsidR="007328EA" w:rsidRPr="00610D17" w:rsidRDefault="007328EA" w:rsidP="009D5877">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Формы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наблюдение, тестирование</w:t>
      </w:r>
      <w:r w:rsidR="00FD688B" w:rsidRPr="00610D17">
        <w:rPr>
          <w:rFonts w:ascii="PT Astra Serif" w:eastAsiaTheme="minorHAnsi" w:hAnsi="PT Astra Serif" w:cs="Times New Roman"/>
          <w:bCs/>
          <w:sz w:val="28"/>
          <w:szCs w:val="28"/>
          <w:lang w:eastAsia="en-US"/>
        </w:rPr>
        <w:t>, практическая работа.</w:t>
      </w:r>
    </w:p>
    <w:p w14:paraId="07489165" w14:textId="77777777" w:rsidR="00FD688B" w:rsidRPr="00610D17" w:rsidRDefault="00FD688B" w:rsidP="00FD688B">
      <w:pPr>
        <w:jc w:val="center"/>
        <w:rPr>
          <w:rFonts w:ascii="PT Astra Serif" w:eastAsiaTheme="minorHAnsi" w:hAnsi="PT Astra Serif" w:cs="Times New Roman"/>
          <w:b/>
          <w:bCs/>
          <w:sz w:val="28"/>
          <w:szCs w:val="28"/>
          <w:lang w:eastAsia="en-US"/>
        </w:rPr>
      </w:pPr>
      <w:r w:rsidRPr="00610D17">
        <w:rPr>
          <w:rFonts w:ascii="PT Astra Serif" w:eastAsiaTheme="minorHAnsi" w:hAnsi="PT Astra Serif" w:cs="Times New Roman"/>
          <w:b/>
          <w:bCs/>
          <w:sz w:val="28"/>
          <w:szCs w:val="28"/>
          <w:lang w:eastAsia="en-US"/>
        </w:rPr>
        <w:t>Раздел «Оформление экспозиции музея, передвижных выставок»</w:t>
      </w:r>
    </w:p>
    <w:p w14:paraId="05FE83B2" w14:textId="77777777" w:rsidR="00FD688B" w:rsidRPr="00610D17" w:rsidRDefault="00FD688B"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Цель – закрепление, формирование знаний, умений и навыков по выстраиванию экспозиции, оформлению выставки.</w:t>
      </w:r>
    </w:p>
    <w:p w14:paraId="100EF964" w14:textId="77777777" w:rsidR="00FD688B" w:rsidRPr="00610D17" w:rsidRDefault="00FD688B"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Задачи.</w:t>
      </w:r>
    </w:p>
    <w:p w14:paraId="29822DDF" w14:textId="77777777" w:rsidR="00FD688B"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bCs/>
          <w:sz w:val="28"/>
          <w:szCs w:val="28"/>
          <w:lang w:eastAsia="en-US"/>
        </w:rPr>
        <w:t>Образовательные</w:t>
      </w:r>
      <w:r w:rsidR="00FD688B"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разработка тематико-экспозиционного плана;</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 xml:space="preserve">составление пояснительного и </w:t>
      </w:r>
      <w:proofErr w:type="spellStart"/>
      <w:r w:rsidR="00FD688B" w:rsidRPr="00610D17">
        <w:rPr>
          <w:rFonts w:ascii="PT Astra Serif" w:eastAsiaTheme="minorHAnsi" w:hAnsi="PT Astra Serif" w:cs="Times New Roman"/>
          <w:sz w:val="28"/>
          <w:szCs w:val="28"/>
          <w:lang w:eastAsia="en-US"/>
        </w:rPr>
        <w:t>оглавительного</w:t>
      </w:r>
      <w:proofErr w:type="spellEnd"/>
      <w:r w:rsidR="00FD688B" w:rsidRPr="00610D17">
        <w:rPr>
          <w:rFonts w:ascii="PT Astra Serif" w:eastAsiaTheme="minorHAnsi" w:hAnsi="PT Astra Serif" w:cs="Times New Roman"/>
          <w:sz w:val="28"/>
          <w:szCs w:val="28"/>
          <w:lang w:eastAsia="en-US"/>
        </w:rPr>
        <w:t xml:space="preserve"> этикетажа;</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монтирование экспонатов.</w:t>
      </w:r>
    </w:p>
    <w:p w14:paraId="022694DD" w14:textId="77777777" w:rsidR="003B0F88"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Метапредметные</w:t>
      </w:r>
      <w:r w:rsidR="00FD688B"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развивать способность к самостоятельной деятельности;</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развивать пространственное мышление.</w:t>
      </w:r>
    </w:p>
    <w:p w14:paraId="1D299564" w14:textId="77777777" w:rsidR="00FD688B" w:rsidRPr="00610D17" w:rsidRDefault="00B223D3"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bCs/>
          <w:sz w:val="28"/>
          <w:szCs w:val="28"/>
          <w:lang w:eastAsia="en-US"/>
        </w:rPr>
        <w:t>Личностные</w:t>
      </w:r>
      <w:r w:rsidR="00FD688B" w:rsidRPr="00610D17">
        <w:rPr>
          <w:rFonts w:ascii="PT Astra Serif" w:eastAsiaTheme="minorHAnsi" w:hAnsi="PT Astra Serif" w:cs="Times New Roman"/>
          <w:sz w:val="28"/>
          <w:szCs w:val="28"/>
          <w:lang w:eastAsia="en-US"/>
        </w:rPr>
        <w:t>:</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воспитывать бережное отношение к музейным предметам;</w:t>
      </w:r>
      <w:r w:rsidR="00CA7958" w:rsidRPr="00610D17">
        <w:rPr>
          <w:rFonts w:ascii="PT Astra Serif" w:eastAsiaTheme="minorHAnsi" w:hAnsi="PT Astra Serif" w:cs="Times New Roman"/>
          <w:sz w:val="28"/>
          <w:szCs w:val="28"/>
          <w:lang w:eastAsia="en-US"/>
        </w:rPr>
        <w:t xml:space="preserve"> </w:t>
      </w:r>
      <w:r w:rsidR="00FD688B" w:rsidRPr="00610D17">
        <w:rPr>
          <w:rFonts w:ascii="PT Astra Serif" w:eastAsiaTheme="minorHAnsi" w:hAnsi="PT Astra Serif" w:cs="Times New Roman"/>
          <w:sz w:val="28"/>
          <w:szCs w:val="28"/>
          <w:lang w:eastAsia="en-US"/>
        </w:rPr>
        <w:t>воспитывать коммуникативные способности через речевое общение и кооперацию действий в группе.</w:t>
      </w:r>
    </w:p>
    <w:p w14:paraId="5F54CC29" w14:textId="77777777" w:rsidR="00412A7A" w:rsidRPr="00610D17" w:rsidRDefault="00FD688B"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w:t>
      </w:r>
      <w:r w:rsidRPr="00610D17">
        <w:rPr>
          <w:rFonts w:ascii="PT Astra Serif" w:eastAsiaTheme="minorHAnsi" w:hAnsi="PT Astra Serif" w:cs="Times New Roman"/>
          <w:bCs/>
          <w:sz w:val="28"/>
          <w:szCs w:val="28"/>
          <w:lang w:eastAsia="en-US"/>
        </w:rPr>
        <w:t>часть</w:t>
      </w:r>
      <w:r w:rsidRPr="00610D17">
        <w:rPr>
          <w:rFonts w:ascii="PT Astra Serif" w:eastAsiaTheme="minorHAnsi" w:hAnsi="PT Astra Serif" w:cs="Times New Roman"/>
          <w:sz w:val="28"/>
          <w:szCs w:val="28"/>
          <w:lang w:eastAsia="en-US"/>
        </w:rPr>
        <w:t xml:space="preserve">: </w:t>
      </w:r>
      <w:r w:rsidR="00412A7A" w:rsidRPr="00610D17">
        <w:rPr>
          <w:rFonts w:ascii="PT Astra Serif" w:eastAsiaTheme="minorHAnsi" w:hAnsi="PT Astra Serif" w:cs="Times New Roman"/>
          <w:sz w:val="28"/>
          <w:szCs w:val="28"/>
          <w:lang w:eastAsia="en-US"/>
        </w:rPr>
        <w:t>составление тематического плана выставки, краткое содержание темы, экспонаты по темам экспозиции, составление тематико-экспозиционного плана.</w:t>
      </w:r>
    </w:p>
    <w:p w14:paraId="53291F87" w14:textId="77777777" w:rsidR="00412A7A" w:rsidRPr="00610D17" w:rsidRDefault="00FD688B"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lastRenderedPageBreak/>
        <w:t xml:space="preserve">Практическая часть: </w:t>
      </w:r>
      <w:r w:rsidR="00412A7A" w:rsidRPr="00610D17">
        <w:rPr>
          <w:rFonts w:ascii="PT Astra Serif" w:eastAsiaTheme="minorHAnsi" w:hAnsi="PT Astra Serif" w:cs="Times New Roman"/>
          <w:sz w:val="28"/>
          <w:szCs w:val="28"/>
          <w:lang w:eastAsia="en-US"/>
        </w:rPr>
        <w:t xml:space="preserve">разработка монтажных листов выставки, отбор и составление текстов, </w:t>
      </w:r>
      <w:r w:rsidR="00412A7A" w:rsidRPr="00610D17">
        <w:rPr>
          <w:rFonts w:ascii="PT Astra Serif" w:eastAsiaTheme="minorHAnsi" w:hAnsi="PT Astra Serif" w:cs="Times New Roman"/>
          <w:bCs/>
          <w:sz w:val="28"/>
          <w:szCs w:val="28"/>
          <w:lang w:eastAsia="en-US"/>
        </w:rPr>
        <w:t>сопровождающих</w:t>
      </w:r>
      <w:r w:rsidR="00412A7A" w:rsidRPr="00610D17">
        <w:rPr>
          <w:rFonts w:ascii="PT Astra Serif" w:eastAsiaTheme="minorHAnsi" w:hAnsi="PT Astra Serif" w:cs="Times New Roman"/>
          <w:sz w:val="28"/>
          <w:szCs w:val="28"/>
          <w:lang w:eastAsia="en-US"/>
        </w:rPr>
        <w:t xml:space="preserve"> экспозицию, изучение литературы, составление библиографии, составление пояснительного и </w:t>
      </w:r>
      <w:proofErr w:type="spellStart"/>
      <w:r w:rsidR="00412A7A" w:rsidRPr="00610D17">
        <w:rPr>
          <w:rFonts w:ascii="PT Astra Serif" w:eastAsiaTheme="minorHAnsi" w:hAnsi="PT Astra Serif" w:cs="Times New Roman"/>
          <w:sz w:val="28"/>
          <w:szCs w:val="28"/>
          <w:lang w:eastAsia="en-US"/>
        </w:rPr>
        <w:t>оглавительного</w:t>
      </w:r>
      <w:proofErr w:type="spellEnd"/>
      <w:r w:rsidR="00412A7A" w:rsidRPr="00610D17">
        <w:rPr>
          <w:rFonts w:ascii="PT Astra Serif" w:eastAsiaTheme="minorHAnsi" w:hAnsi="PT Astra Serif" w:cs="Times New Roman"/>
          <w:sz w:val="28"/>
          <w:szCs w:val="28"/>
          <w:lang w:eastAsia="en-US"/>
        </w:rPr>
        <w:t xml:space="preserve"> этикетажа, </w:t>
      </w:r>
      <w:r w:rsidR="00114D36" w:rsidRPr="00610D17">
        <w:rPr>
          <w:rFonts w:ascii="PT Astra Serif" w:eastAsiaTheme="minorHAnsi" w:hAnsi="PT Astra Serif" w:cs="Times New Roman"/>
          <w:sz w:val="28"/>
          <w:szCs w:val="28"/>
          <w:lang w:eastAsia="en-US"/>
        </w:rPr>
        <w:t>п</w:t>
      </w:r>
      <w:r w:rsidR="00412A7A" w:rsidRPr="00610D17">
        <w:rPr>
          <w:rFonts w:ascii="PT Astra Serif" w:eastAsiaTheme="minorHAnsi" w:hAnsi="PT Astra Serif" w:cs="Times New Roman"/>
          <w:sz w:val="28"/>
          <w:szCs w:val="28"/>
          <w:lang w:eastAsia="en-US"/>
        </w:rPr>
        <w:t>одготовка экспонатов к выставке, монтаж экспозиции по разделам, демонтаж экспозиции по окончании экспонирования</w:t>
      </w:r>
      <w:r w:rsidR="00D352B1" w:rsidRPr="00610D17">
        <w:rPr>
          <w:rFonts w:ascii="PT Astra Serif" w:eastAsiaTheme="minorHAnsi" w:hAnsi="PT Astra Serif" w:cs="Times New Roman"/>
          <w:sz w:val="28"/>
          <w:szCs w:val="28"/>
          <w:lang w:eastAsia="en-US"/>
        </w:rPr>
        <w:t>.</w:t>
      </w:r>
    </w:p>
    <w:p w14:paraId="6BAB67B1" w14:textId="77777777" w:rsidR="00FD688B" w:rsidRPr="00610D17" w:rsidRDefault="00FD688B" w:rsidP="009D5877">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Должен знать, </w:t>
      </w:r>
      <w:r w:rsidRPr="00610D17">
        <w:rPr>
          <w:rFonts w:ascii="PT Astra Serif" w:eastAsiaTheme="minorHAnsi" w:hAnsi="PT Astra Serif" w:cs="Times New Roman"/>
          <w:bCs/>
          <w:sz w:val="28"/>
          <w:szCs w:val="28"/>
          <w:lang w:eastAsia="en-US"/>
        </w:rPr>
        <w:t>уметь</w:t>
      </w:r>
      <w:r w:rsidRPr="00610D17">
        <w:rPr>
          <w:rFonts w:ascii="PT Astra Serif" w:eastAsiaTheme="minorHAnsi" w:hAnsi="PT Astra Serif" w:cs="Times New Roman"/>
          <w:sz w:val="28"/>
          <w:szCs w:val="28"/>
          <w:lang w:eastAsia="en-US"/>
        </w:rPr>
        <w:t xml:space="preserve">: знания </w:t>
      </w:r>
      <w:r w:rsidR="00114D36" w:rsidRPr="00610D17">
        <w:rPr>
          <w:rFonts w:ascii="PT Astra Serif" w:eastAsiaTheme="minorHAnsi" w:hAnsi="PT Astra Serif" w:cs="Times New Roman"/>
          <w:sz w:val="28"/>
          <w:szCs w:val="28"/>
          <w:lang w:eastAsia="en-US"/>
        </w:rPr>
        <w:t xml:space="preserve">о принципах построения тематико-экспозиционного плана; уметь </w:t>
      </w:r>
      <w:r w:rsidR="00114D36" w:rsidRPr="00610D17">
        <w:rPr>
          <w:rFonts w:ascii="PT Astra Serif" w:eastAsiaTheme="minorHAnsi" w:hAnsi="PT Astra Serif" w:cs="Times New Roman"/>
          <w:bCs/>
          <w:sz w:val="28"/>
          <w:szCs w:val="28"/>
          <w:lang w:eastAsia="en-US"/>
        </w:rPr>
        <w:t>разработать</w:t>
      </w:r>
      <w:r w:rsidR="00114D36" w:rsidRPr="00610D17">
        <w:rPr>
          <w:rFonts w:ascii="PT Astra Serif" w:eastAsiaTheme="minorHAnsi" w:hAnsi="PT Astra Serif" w:cs="Times New Roman"/>
          <w:sz w:val="28"/>
          <w:szCs w:val="28"/>
          <w:lang w:eastAsia="en-US"/>
        </w:rPr>
        <w:t xml:space="preserve"> монтажные листы выставки, отобрать и составить тексты,</w:t>
      </w:r>
      <w:r w:rsidR="00CA7958" w:rsidRPr="00610D17">
        <w:rPr>
          <w:rFonts w:ascii="PT Astra Serif" w:eastAsiaTheme="minorHAnsi" w:hAnsi="PT Astra Serif" w:cs="Times New Roman"/>
          <w:sz w:val="28"/>
          <w:szCs w:val="28"/>
          <w:lang w:eastAsia="en-US"/>
        </w:rPr>
        <w:t xml:space="preserve"> </w:t>
      </w:r>
      <w:r w:rsidR="00114D36" w:rsidRPr="00610D17">
        <w:rPr>
          <w:rFonts w:ascii="PT Astra Serif" w:eastAsiaTheme="minorHAnsi" w:hAnsi="PT Astra Serif" w:cs="Times New Roman"/>
          <w:sz w:val="28"/>
          <w:szCs w:val="28"/>
          <w:lang w:eastAsia="en-US"/>
        </w:rPr>
        <w:t>подготовить экспонаты к выставке, осуществлять монтаж экспозиции по разделам, демонтаж экспозиции по окончании экспонирования</w:t>
      </w:r>
      <w:r w:rsidR="00D352B1" w:rsidRPr="00610D17">
        <w:rPr>
          <w:rFonts w:ascii="PT Astra Serif" w:eastAsiaTheme="minorHAnsi" w:hAnsi="PT Astra Serif" w:cs="Times New Roman"/>
          <w:sz w:val="28"/>
          <w:szCs w:val="28"/>
          <w:lang w:eastAsia="en-US"/>
        </w:rPr>
        <w:t>.</w:t>
      </w:r>
    </w:p>
    <w:p w14:paraId="29B5CF7D" w14:textId="77777777" w:rsidR="00FD688B" w:rsidRPr="00610D17" w:rsidRDefault="00FD688B" w:rsidP="009D5877">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Формы контроля:</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наблюдение, тестирование, практическая работа.</w:t>
      </w:r>
    </w:p>
    <w:p w14:paraId="3EE5AE53" w14:textId="77777777" w:rsidR="00114D36" w:rsidRPr="00610D17" w:rsidRDefault="00114D36" w:rsidP="00114D36">
      <w:pPr>
        <w:jc w:val="center"/>
        <w:rPr>
          <w:rFonts w:ascii="PT Astra Serif" w:eastAsiaTheme="minorHAnsi" w:hAnsi="PT Astra Serif" w:cs="Times New Roman"/>
          <w:b/>
          <w:bCs/>
          <w:sz w:val="28"/>
          <w:szCs w:val="28"/>
          <w:lang w:eastAsia="en-US"/>
        </w:rPr>
      </w:pPr>
      <w:r w:rsidRPr="00610D17">
        <w:rPr>
          <w:rFonts w:ascii="PT Astra Serif" w:eastAsiaTheme="minorHAnsi" w:hAnsi="PT Astra Serif" w:cs="Times New Roman"/>
          <w:b/>
          <w:bCs/>
          <w:sz w:val="28"/>
          <w:szCs w:val="28"/>
          <w:lang w:eastAsia="en-US"/>
        </w:rPr>
        <w:t>Раздел «Экскурсионная деятельность»</w:t>
      </w:r>
    </w:p>
    <w:p w14:paraId="0C5D7DAC" w14:textId="77777777" w:rsidR="001A7D7F" w:rsidRPr="00610D17" w:rsidRDefault="00D70006" w:rsidP="00074DB8">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Цель – освоение приемов и методов подготовки экскурсии и ведение экскурсии на экспозиции.    </w:t>
      </w:r>
    </w:p>
    <w:p w14:paraId="79AAE8F4" w14:textId="77777777" w:rsidR="00D70006" w:rsidRPr="00610D17" w:rsidRDefault="00D70006"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Задачи.</w:t>
      </w:r>
    </w:p>
    <w:p w14:paraId="2CB7BEB2" w14:textId="77777777" w:rsidR="00D70006" w:rsidRPr="00610D17" w:rsidRDefault="00B223D3"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Образовательные</w:t>
      </w:r>
      <w:r w:rsidR="00D70006"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обучать методике подготовки текста экскурсии, ведению экскурсии на экспозиции;</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обучать приемам мыслительной реконструкции, сравнения в ходе экскурсии;</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отрабатывать произношение текста экскурсии на экспозиции.</w:t>
      </w:r>
    </w:p>
    <w:p w14:paraId="201B756D" w14:textId="77777777" w:rsidR="00D70006" w:rsidRPr="00610D17" w:rsidRDefault="00B223D3"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Метапредметные</w:t>
      </w:r>
      <w:r w:rsidR="00D70006"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развивать способность правильно строить свою речь;</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развивать терпение, эмоциональную передачу материала, дикцию.</w:t>
      </w:r>
    </w:p>
    <w:p w14:paraId="5874AA5E" w14:textId="77777777" w:rsidR="00D70006" w:rsidRPr="00610D17" w:rsidRDefault="00B223D3"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Личностные</w:t>
      </w:r>
      <w:r w:rsidR="00D70006"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воспитывать способность к длительным вдумчивым действиям над определенной темой;</w:t>
      </w:r>
      <w:r w:rsidR="00CA7958" w:rsidRPr="00610D17">
        <w:rPr>
          <w:rFonts w:ascii="PT Astra Serif" w:eastAsiaTheme="minorHAnsi" w:hAnsi="PT Astra Serif" w:cs="Times New Roman"/>
          <w:bCs/>
          <w:sz w:val="28"/>
          <w:szCs w:val="28"/>
          <w:lang w:eastAsia="en-US"/>
        </w:rPr>
        <w:t xml:space="preserve"> </w:t>
      </w:r>
      <w:r w:rsidR="00D70006" w:rsidRPr="00610D17">
        <w:rPr>
          <w:rFonts w:ascii="PT Astra Serif" w:eastAsiaTheme="minorHAnsi" w:hAnsi="PT Astra Serif" w:cs="Times New Roman"/>
          <w:bCs/>
          <w:sz w:val="28"/>
          <w:szCs w:val="28"/>
          <w:lang w:eastAsia="en-US"/>
        </w:rPr>
        <w:t>воспитывать положительное отношение к коллективному творчеству.</w:t>
      </w:r>
    </w:p>
    <w:p w14:paraId="0EB8B4D7" w14:textId="77777777" w:rsidR="00D70006" w:rsidRPr="00610D17" w:rsidRDefault="00D70006"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bCs/>
          <w:sz w:val="28"/>
          <w:szCs w:val="28"/>
          <w:lang w:eastAsia="en-US"/>
        </w:rPr>
        <w:t>Теоретическая</w:t>
      </w:r>
      <w:r w:rsidRPr="00610D17">
        <w:rPr>
          <w:rFonts w:ascii="PT Astra Serif" w:eastAsiaTheme="minorHAnsi" w:hAnsi="PT Astra Serif" w:cs="Times New Roman"/>
          <w:sz w:val="28"/>
          <w:szCs w:val="28"/>
          <w:lang w:eastAsia="en-US"/>
        </w:rPr>
        <w:t xml:space="preserve"> часть: требования к подготовке экскурсовода, </w:t>
      </w:r>
      <w:r w:rsidR="00D352B1" w:rsidRPr="00610D17">
        <w:rPr>
          <w:rFonts w:ascii="PT Astra Serif" w:eastAsiaTheme="minorHAnsi" w:hAnsi="PT Astra Serif" w:cs="Times New Roman"/>
          <w:sz w:val="28"/>
          <w:szCs w:val="28"/>
          <w:lang w:eastAsia="en-US"/>
        </w:rPr>
        <w:t>и</w:t>
      </w:r>
      <w:r w:rsidRPr="00610D17">
        <w:rPr>
          <w:rFonts w:ascii="PT Astra Serif" w:eastAsiaTheme="minorHAnsi" w:hAnsi="PT Astra Serif" w:cs="Times New Roman"/>
          <w:sz w:val="28"/>
          <w:szCs w:val="28"/>
          <w:lang w:eastAsia="en-US"/>
        </w:rPr>
        <w:t>спользование приема сравнения,</w:t>
      </w:r>
      <w:r w:rsidR="00CA7958" w:rsidRPr="00610D17">
        <w:rPr>
          <w:rFonts w:ascii="PT Astra Serif" w:eastAsiaTheme="minorHAnsi" w:hAnsi="PT Astra Serif" w:cs="Times New Roman"/>
          <w:sz w:val="28"/>
          <w:szCs w:val="28"/>
          <w:lang w:eastAsia="en-US"/>
        </w:rPr>
        <w:t xml:space="preserve"> </w:t>
      </w:r>
      <w:r w:rsidR="00D352B1" w:rsidRPr="00610D17">
        <w:rPr>
          <w:rFonts w:ascii="PT Astra Serif" w:eastAsiaTheme="minorHAnsi" w:hAnsi="PT Astra Serif" w:cs="Times New Roman"/>
          <w:bCs/>
          <w:sz w:val="28"/>
          <w:szCs w:val="28"/>
          <w:lang w:eastAsia="en-US"/>
        </w:rPr>
        <w:t>мыслительной</w:t>
      </w:r>
      <w:r w:rsidR="00D352B1" w:rsidRPr="00610D17">
        <w:rPr>
          <w:rFonts w:ascii="PT Astra Serif" w:eastAsiaTheme="minorHAnsi" w:hAnsi="PT Astra Serif" w:cs="Times New Roman"/>
          <w:sz w:val="28"/>
          <w:szCs w:val="28"/>
          <w:lang w:eastAsia="en-US"/>
        </w:rPr>
        <w:t xml:space="preserve"> реконструкции</w:t>
      </w:r>
      <w:r w:rsidR="00CA7958" w:rsidRPr="00610D17">
        <w:rPr>
          <w:rFonts w:ascii="PT Astra Serif" w:eastAsiaTheme="minorHAnsi" w:hAnsi="PT Astra Serif" w:cs="Times New Roman"/>
          <w:sz w:val="28"/>
          <w:szCs w:val="28"/>
          <w:lang w:eastAsia="en-US"/>
        </w:rPr>
        <w:t xml:space="preserve"> </w:t>
      </w:r>
      <w:r w:rsidRPr="00610D17">
        <w:rPr>
          <w:rFonts w:ascii="PT Astra Serif" w:eastAsiaTheme="minorHAnsi" w:hAnsi="PT Astra Serif" w:cs="Times New Roman"/>
          <w:sz w:val="28"/>
          <w:szCs w:val="28"/>
          <w:lang w:eastAsia="en-US"/>
        </w:rPr>
        <w:t>в ходе экскурсии</w:t>
      </w:r>
      <w:r w:rsidR="00D352B1" w:rsidRPr="00610D17">
        <w:rPr>
          <w:rFonts w:ascii="PT Astra Serif" w:eastAsiaTheme="minorHAnsi" w:hAnsi="PT Astra Serif" w:cs="Times New Roman"/>
          <w:sz w:val="28"/>
          <w:szCs w:val="28"/>
          <w:lang w:eastAsia="en-US"/>
        </w:rPr>
        <w:t>, е</w:t>
      </w:r>
      <w:r w:rsidRPr="00610D17">
        <w:rPr>
          <w:rFonts w:ascii="PT Astra Serif" w:eastAsiaTheme="minorHAnsi" w:hAnsi="PT Astra Serif" w:cs="Times New Roman"/>
          <w:sz w:val="28"/>
          <w:szCs w:val="28"/>
          <w:lang w:eastAsia="en-US"/>
        </w:rPr>
        <w:t>динство рационального и эмоционального начал в экскурсии</w:t>
      </w:r>
      <w:r w:rsidR="00D352B1" w:rsidRPr="00610D17">
        <w:rPr>
          <w:rFonts w:ascii="PT Astra Serif" w:eastAsiaTheme="minorHAnsi" w:hAnsi="PT Astra Serif" w:cs="Times New Roman"/>
          <w:sz w:val="28"/>
          <w:szCs w:val="28"/>
          <w:lang w:eastAsia="en-US"/>
        </w:rPr>
        <w:t>.</w:t>
      </w:r>
    </w:p>
    <w:p w14:paraId="5EFE43AB" w14:textId="77777777" w:rsidR="00D70006" w:rsidRPr="00610D17" w:rsidRDefault="00D70006"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Практическая часть:</w:t>
      </w:r>
      <w:r w:rsidR="00D352B1" w:rsidRPr="00610D17">
        <w:rPr>
          <w:rFonts w:ascii="PT Astra Serif" w:eastAsiaTheme="minorHAnsi" w:hAnsi="PT Astra Serif" w:cs="Times New Roman"/>
          <w:sz w:val="28"/>
          <w:szCs w:val="28"/>
          <w:lang w:eastAsia="en-US"/>
        </w:rPr>
        <w:t xml:space="preserve"> подготовка текста обзорной экскурсии, экскурсий по темам «Бело-голубая гжель», «Золотая Хохлома», «</w:t>
      </w:r>
      <w:proofErr w:type="spellStart"/>
      <w:r w:rsidR="00D352B1" w:rsidRPr="00610D17">
        <w:rPr>
          <w:rFonts w:ascii="PT Astra Serif" w:eastAsiaTheme="minorHAnsi" w:hAnsi="PT Astra Serif" w:cs="Times New Roman"/>
          <w:sz w:val="28"/>
          <w:szCs w:val="28"/>
          <w:lang w:eastAsia="en-US"/>
        </w:rPr>
        <w:t>Полхов-Майданская</w:t>
      </w:r>
      <w:proofErr w:type="spellEnd"/>
      <w:r w:rsidR="00D352B1" w:rsidRPr="00610D17">
        <w:rPr>
          <w:rFonts w:ascii="PT Astra Serif" w:eastAsiaTheme="minorHAnsi" w:hAnsi="PT Astra Serif" w:cs="Times New Roman"/>
          <w:sz w:val="28"/>
          <w:szCs w:val="28"/>
          <w:lang w:eastAsia="en-US"/>
        </w:rPr>
        <w:t xml:space="preserve"> роспись»,</w:t>
      </w:r>
      <w:r w:rsidR="00D13522" w:rsidRPr="00610D17">
        <w:rPr>
          <w:rFonts w:ascii="PT Astra Serif" w:eastAsiaTheme="minorHAnsi" w:hAnsi="PT Astra Serif" w:cs="Times New Roman"/>
          <w:sz w:val="28"/>
          <w:szCs w:val="28"/>
          <w:lang w:eastAsia="en-US"/>
        </w:rPr>
        <w:t xml:space="preserve"> «Городецкая роспись», «</w:t>
      </w:r>
      <w:r w:rsidR="00D13522" w:rsidRPr="00610D17">
        <w:rPr>
          <w:rFonts w:ascii="PT Astra Serif" w:eastAsiaTheme="minorHAnsi" w:hAnsi="PT Astra Serif" w:cs="Times New Roman"/>
          <w:bCs/>
          <w:sz w:val="28"/>
          <w:szCs w:val="28"/>
          <w:lang w:eastAsia="en-US"/>
        </w:rPr>
        <w:t>Путешествие</w:t>
      </w:r>
      <w:r w:rsidR="00D13522" w:rsidRPr="00610D17">
        <w:rPr>
          <w:rFonts w:ascii="PT Astra Serif" w:eastAsiaTheme="minorHAnsi" w:hAnsi="PT Astra Serif" w:cs="Times New Roman"/>
          <w:sz w:val="28"/>
          <w:szCs w:val="28"/>
          <w:lang w:eastAsia="en-US"/>
        </w:rPr>
        <w:t xml:space="preserve"> в страну сказок», экскурсий </w:t>
      </w:r>
      <w:r w:rsidR="00D13522" w:rsidRPr="00610D17">
        <w:rPr>
          <w:rFonts w:ascii="PT Astra Serif" w:eastAsiaTheme="minorHAnsi" w:hAnsi="PT Astra Serif" w:cs="Times New Roman"/>
          <w:sz w:val="28"/>
          <w:szCs w:val="28"/>
          <w:lang w:eastAsia="en-US"/>
        </w:rPr>
        <w:lastRenderedPageBreak/>
        <w:t>по выставкам, организуемым по плану работы ЦДТ №5, выбор маршрута, о</w:t>
      </w:r>
      <w:r w:rsidR="00D352B1" w:rsidRPr="00610D17">
        <w:rPr>
          <w:rFonts w:ascii="PT Astra Serif" w:eastAsiaTheme="minorHAnsi" w:hAnsi="PT Astra Serif" w:cs="Times New Roman"/>
          <w:sz w:val="28"/>
          <w:szCs w:val="28"/>
          <w:lang w:eastAsia="en-US"/>
        </w:rPr>
        <w:t>тработка ведения экскурсии на экспозиции</w:t>
      </w:r>
      <w:r w:rsidR="0085063E" w:rsidRPr="00610D17">
        <w:rPr>
          <w:rFonts w:ascii="PT Astra Serif" w:eastAsiaTheme="minorHAnsi" w:hAnsi="PT Astra Serif" w:cs="Times New Roman"/>
          <w:sz w:val="28"/>
          <w:szCs w:val="28"/>
          <w:lang w:eastAsia="en-US"/>
        </w:rPr>
        <w:t>.</w:t>
      </w:r>
    </w:p>
    <w:p w14:paraId="5B76CD5D" w14:textId="77777777" w:rsidR="00D70006" w:rsidRPr="00610D17" w:rsidRDefault="00D70006"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Должен знать, уметь: знания о </w:t>
      </w:r>
      <w:r w:rsidR="00D13522" w:rsidRPr="00610D17">
        <w:rPr>
          <w:rFonts w:ascii="PT Astra Serif" w:eastAsiaTheme="minorHAnsi" w:hAnsi="PT Astra Serif" w:cs="Times New Roman"/>
          <w:sz w:val="28"/>
          <w:szCs w:val="28"/>
          <w:lang w:eastAsia="en-US"/>
        </w:rPr>
        <w:t>требованиях к подготовке экскурсовода; уметь подготовить текст экскурсии, выбр</w:t>
      </w:r>
      <w:r w:rsidR="0085063E" w:rsidRPr="00610D17">
        <w:rPr>
          <w:rFonts w:ascii="PT Astra Serif" w:eastAsiaTheme="minorHAnsi" w:hAnsi="PT Astra Serif" w:cs="Times New Roman"/>
          <w:sz w:val="28"/>
          <w:szCs w:val="28"/>
          <w:lang w:eastAsia="en-US"/>
        </w:rPr>
        <w:t>ать</w:t>
      </w:r>
      <w:r w:rsidR="00D13522" w:rsidRPr="00610D17">
        <w:rPr>
          <w:rFonts w:ascii="PT Astra Serif" w:eastAsiaTheme="minorHAnsi" w:hAnsi="PT Astra Serif" w:cs="Times New Roman"/>
          <w:sz w:val="28"/>
          <w:szCs w:val="28"/>
          <w:lang w:eastAsia="en-US"/>
        </w:rPr>
        <w:t xml:space="preserve"> маршрут, ве</w:t>
      </w:r>
      <w:r w:rsidR="0085063E" w:rsidRPr="00610D17">
        <w:rPr>
          <w:rFonts w:ascii="PT Astra Serif" w:eastAsiaTheme="minorHAnsi" w:hAnsi="PT Astra Serif" w:cs="Times New Roman"/>
          <w:sz w:val="28"/>
          <w:szCs w:val="28"/>
          <w:lang w:eastAsia="en-US"/>
        </w:rPr>
        <w:t>сти</w:t>
      </w:r>
      <w:r w:rsidR="00D13522" w:rsidRPr="00610D17">
        <w:rPr>
          <w:rFonts w:ascii="PT Astra Serif" w:eastAsiaTheme="minorHAnsi" w:hAnsi="PT Astra Serif" w:cs="Times New Roman"/>
          <w:sz w:val="28"/>
          <w:szCs w:val="28"/>
          <w:lang w:eastAsia="en-US"/>
        </w:rPr>
        <w:t xml:space="preserve"> экскурсии на экспозиции</w:t>
      </w:r>
      <w:r w:rsidR="0085063E" w:rsidRPr="00610D17">
        <w:rPr>
          <w:rFonts w:ascii="PT Astra Serif" w:eastAsiaTheme="minorHAnsi" w:hAnsi="PT Astra Serif" w:cs="Times New Roman"/>
          <w:sz w:val="28"/>
          <w:szCs w:val="28"/>
          <w:lang w:eastAsia="en-US"/>
        </w:rPr>
        <w:t>.</w:t>
      </w:r>
    </w:p>
    <w:p w14:paraId="77B1453E" w14:textId="77777777" w:rsidR="00D70006" w:rsidRPr="00610D17" w:rsidRDefault="00D70006"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sz w:val="28"/>
          <w:szCs w:val="28"/>
          <w:lang w:eastAsia="en-US"/>
        </w:rPr>
        <w:t>Формы</w:t>
      </w:r>
      <w:r w:rsidR="00CA7958" w:rsidRPr="00610D17">
        <w:rPr>
          <w:rFonts w:ascii="PT Astra Serif" w:eastAsiaTheme="minorHAnsi" w:hAnsi="PT Astra Serif" w:cs="Times New Roman"/>
          <w:sz w:val="28"/>
          <w:szCs w:val="28"/>
          <w:lang w:eastAsia="en-US"/>
        </w:rPr>
        <w:t xml:space="preserve">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наблюдение</w:t>
      </w:r>
      <w:r w:rsidRPr="00610D17">
        <w:rPr>
          <w:rFonts w:ascii="PT Astra Serif" w:eastAsiaTheme="minorHAnsi" w:hAnsi="PT Astra Serif" w:cs="Times New Roman"/>
          <w:bCs/>
          <w:sz w:val="28"/>
          <w:szCs w:val="28"/>
          <w:lang w:eastAsia="en-US"/>
        </w:rPr>
        <w:t>, тестирование, практическая работа.</w:t>
      </w:r>
    </w:p>
    <w:p w14:paraId="66BA6145" w14:textId="77777777" w:rsidR="00812F3D" w:rsidRPr="00610D17" w:rsidRDefault="00812F3D" w:rsidP="00E8042F">
      <w:pPr>
        <w:jc w:val="center"/>
        <w:rPr>
          <w:rFonts w:ascii="PT Astra Serif" w:eastAsiaTheme="minorHAnsi" w:hAnsi="PT Astra Serif" w:cs="Times New Roman"/>
          <w:b/>
          <w:sz w:val="28"/>
          <w:szCs w:val="28"/>
          <w:lang w:eastAsia="en-US"/>
        </w:rPr>
      </w:pPr>
    </w:p>
    <w:p w14:paraId="173276C0" w14:textId="77777777" w:rsidR="00F970D6" w:rsidRPr="00610D17" w:rsidRDefault="00E8042F" w:rsidP="00E8042F">
      <w:pPr>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val="en-US" w:eastAsia="en-US"/>
        </w:rPr>
        <w:t>VI</w:t>
      </w:r>
      <w:r w:rsidRPr="00610D17">
        <w:rPr>
          <w:rFonts w:ascii="PT Astra Serif" w:eastAsiaTheme="minorHAnsi" w:hAnsi="PT Astra Serif" w:cs="Times New Roman"/>
          <w:b/>
          <w:sz w:val="28"/>
          <w:szCs w:val="28"/>
          <w:lang w:eastAsia="en-US"/>
        </w:rPr>
        <w:t xml:space="preserve">. </w:t>
      </w:r>
      <w:r w:rsidR="00E34796" w:rsidRPr="00610D17">
        <w:rPr>
          <w:rFonts w:ascii="PT Astra Serif" w:eastAsiaTheme="minorHAnsi" w:hAnsi="PT Astra Serif" w:cs="Times New Roman"/>
          <w:b/>
          <w:sz w:val="28"/>
          <w:szCs w:val="28"/>
          <w:lang w:eastAsia="en-US"/>
        </w:rPr>
        <w:t>Вахта памяти</w:t>
      </w:r>
    </w:p>
    <w:p w14:paraId="06025FB2" w14:textId="77777777" w:rsidR="00074DB8" w:rsidRPr="00610D17" w:rsidRDefault="003B0F88" w:rsidP="00812F3D">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Цель – </w:t>
      </w:r>
      <w:r w:rsidR="00CA56EA" w:rsidRPr="00610D17">
        <w:rPr>
          <w:rFonts w:ascii="PT Astra Serif" w:eastAsiaTheme="minorHAnsi" w:hAnsi="PT Astra Serif" w:cs="Times New Roman"/>
          <w:bCs/>
          <w:sz w:val="28"/>
          <w:szCs w:val="28"/>
          <w:lang w:eastAsia="en-US"/>
        </w:rPr>
        <w:t xml:space="preserve">формирование уважительного отношения </w:t>
      </w:r>
      <w:r w:rsidR="00E445D0" w:rsidRPr="00610D17">
        <w:rPr>
          <w:rFonts w:ascii="PT Astra Serif" w:hAnsi="PT Astra Serif" w:cs="Times New Roman"/>
          <w:sz w:val="28"/>
          <w:szCs w:val="28"/>
        </w:rPr>
        <w:t xml:space="preserve">к подвигу советского народа, к </w:t>
      </w:r>
      <w:r w:rsidR="00E445D0" w:rsidRPr="00610D17">
        <w:rPr>
          <w:rFonts w:ascii="PT Astra Serif" w:eastAsiaTheme="minorHAnsi" w:hAnsi="PT Astra Serif" w:cs="Times New Roman"/>
          <w:sz w:val="28"/>
          <w:szCs w:val="28"/>
          <w:lang w:eastAsia="en-US"/>
        </w:rPr>
        <w:t>отечественной</w:t>
      </w:r>
      <w:r w:rsidR="00E445D0" w:rsidRPr="00610D17">
        <w:rPr>
          <w:rFonts w:ascii="PT Astra Serif" w:hAnsi="PT Astra Serif" w:cs="Times New Roman"/>
          <w:sz w:val="28"/>
          <w:szCs w:val="28"/>
        </w:rPr>
        <w:t xml:space="preserve"> истории через уважение к заслугам отдельных исторических деятелей – полководцев Великой Отечественной войны, рядовых солдат Победы, тружеников тыла.</w:t>
      </w:r>
    </w:p>
    <w:p w14:paraId="241DEF21" w14:textId="77777777" w:rsidR="003B0F88" w:rsidRPr="00610D17" w:rsidRDefault="003B0F88" w:rsidP="003B0F88">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Задачи.</w:t>
      </w:r>
    </w:p>
    <w:p w14:paraId="2B6B990F" w14:textId="77777777" w:rsidR="00570C04" w:rsidRPr="00610D17" w:rsidRDefault="003B0F88"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Образовательные:</w:t>
      </w:r>
      <w:r w:rsidR="00CA7958" w:rsidRPr="00610D17">
        <w:rPr>
          <w:rFonts w:ascii="PT Astra Serif" w:eastAsiaTheme="minorHAnsi" w:hAnsi="PT Astra Serif" w:cs="Times New Roman"/>
          <w:bCs/>
          <w:sz w:val="28"/>
          <w:szCs w:val="28"/>
          <w:lang w:eastAsia="en-US"/>
        </w:rPr>
        <w:t xml:space="preserve"> </w:t>
      </w:r>
      <w:r w:rsidR="00E445D0" w:rsidRPr="00610D17">
        <w:rPr>
          <w:rFonts w:ascii="PT Astra Serif" w:eastAsiaTheme="minorHAnsi" w:hAnsi="PT Astra Serif" w:cs="Times New Roman"/>
          <w:bCs/>
          <w:sz w:val="28"/>
          <w:szCs w:val="28"/>
          <w:lang w:eastAsia="en-US"/>
        </w:rPr>
        <w:t>обучать культуре работы с историческими источниками, литературой; поиску и обработки информации, проведения экскурсий, работы с музейными экспонатами.</w:t>
      </w:r>
    </w:p>
    <w:p w14:paraId="59DBA6A5" w14:textId="77777777" w:rsidR="003B0F88" w:rsidRPr="00610D17" w:rsidRDefault="003B0F88"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Метапредметные:</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развивать способность правильно строить свою речь;</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развивать терпение, эмоциональную передачу материала, дикцию.</w:t>
      </w:r>
    </w:p>
    <w:p w14:paraId="5A94EBBF" w14:textId="77777777" w:rsidR="003B0F88" w:rsidRPr="00610D17" w:rsidRDefault="003B0F88"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Личностные:</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bCs/>
          <w:sz w:val="28"/>
          <w:szCs w:val="28"/>
          <w:lang w:eastAsia="en-US"/>
        </w:rPr>
        <w:t xml:space="preserve">воспитывать </w:t>
      </w:r>
      <w:r w:rsidR="00570C04" w:rsidRPr="00610D17">
        <w:rPr>
          <w:rFonts w:ascii="PT Astra Serif" w:eastAsiaTheme="minorHAnsi" w:hAnsi="PT Astra Serif" w:cs="Times New Roman"/>
          <w:bCs/>
          <w:sz w:val="28"/>
          <w:szCs w:val="28"/>
          <w:lang w:eastAsia="en-US"/>
        </w:rPr>
        <w:t>гражданина, патриота Родины, способного встать на защиту Отечества.</w:t>
      </w:r>
    </w:p>
    <w:p w14:paraId="1E24D621" w14:textId="77777777" w:rsidR="003B0F88" w:rsidRPr="00610D17" w:rsidRDefault="003B0F88"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 xml:space="preserve">Теоретическая часть: </w:t>
      </w:r>
      <w:r w:rsidR="00533688" w:rsidRPr="00610D17">
        <w:rPr>
          <w:rFonts w:ascii="PT Astra Serif" w:eastAsiaTheme="minorHAnsi" w:hAnsi="PT Astra Serif" w:cs="Times New Roman"/>
          <w:sz w:val="28"/>
          <w:szCs w:val="28"/>
          <w:lang w:eastAsia="en-US"/>
        </w:rPr>
        <w:t>история создания Книги памяти Ульяновской области, формы использования интернет-ресурсов для получения дополнительной информации, демонстрация видео</w:t>
      </w:r>
      <w:r w:rsidR="004F560D" w:rsidRPr="00610D17">
        <w:rPr>
          <w:rFonts w:ascii="PT Astra Serif" w:eastAsiaTheme="minorHAnsi" w:hAnsi="PT Astra Serif" w:cs="Times New Roman"/>
          <w:sz w:val="28"/>
          <w:szCs w:val="28"/>
          <w:lang w:eastAsia="en-US"/>
        </w:rPr>
        <w:t xml:space="preserve"> презентаций</w:t>
      </w:r>
      <w:r w:rsidR="004945D4" w:rsidRPr="00610D17">
        <w:rPr>
          <w:rFonts w:ascii="PT Astra Serif" w:eastAsiaTheme="minorHAnsi" w:hAnsi="PT Astra Serif" w:cs="Times New Roman"/>
          <w:sz w:val="28"/>
          <w:szCs w:val="28"/>
          <w:lang w:eastAsia="en-US"/>
        </w:rPr>
        <w:t>: «Вооружение советских войск в годы ВОВ»</w:t>
      </w:r>
      <w:r w:rsidR="004F560D" w:rsidRPr="00610D17">
        <w:rPr>
          <w:rFonts w:ascii="PT Astra Serif" w:eastAsiaTheme="minorHAnsi" w:hAnsi="PT Astra Serif" w:cs="Times New Roman"/>
          <w:sz w:val="28"/>
          <w:szCs w:val="28"/>
          <w:lang w:eastAsia="en-US"/>
        </w:rPr>
        <w:t>,</w:t>
      </w:r>
      <w:r w:rsidR="004945D4" w:rsidRPr="00610D17">
        <w:rPr>
          <w:rFonts w:ascii="PT Astra Serif" w:eastAsiaTheme="minorHAnsi" w:hAnsi="PT Astra Serif" w:cs="Times New Roman"/>
          <w:sz w:val="28"/>
          <w:szCs w:val="28"/>
          <w:lang w:eastAsia="en-US"/>
        </w:rPr>
        <w:t xml:space="preserve"> «День </w:t>
      </w:r>
      <w:r w:rsidR="004945D4" w:rsidRPr="00610D17">
        <w:rPr>
          <w:rFonts w:ascii="PT Astra Serif" w:eastAsiaTheme="minorHAnsi" w:hAnsi="PT Astra Serif" w:cs="Times New Roman"/>
          <w:bCs/>
          <w:sz w:val="28"/>
          <w:szCs w:val="28"/>
          <w:lang w:eastAsia="en-US"/>
        </w:rPr>
        <w:t>Неизвестного</w:t>
      </w:r>
      <w:r w:rsidR="004945D4" w:rsidRPr="00610D17">
        <w:rPr>
          <w:rFonts w:ascii="PT Astra Serif" w:eastAsiaTheme="minorHAnsi" w:hAnsi="PT Astra Serif" w:cs="Times New Roman"/>
          <w:sz w:val="28"/>
          <w:szCs w:val="28"/>
          <w:lang w:eastAsia="en-US"/>
        </w:rPr>
        <w:t xml:space="preserve"> Героя», «Их именами названы улицы города», «Александр Матросов»;</w:t>
      </w:r>
      <w:r w:rsidR="004F560D" w:rsidRPr="00610D17">
        <w:rPr>
          <w:rFonts w:ascii="PT Astra Serif" w:eastAsiaTheme="minorHAnsi" w:hAnsi="PT Astra Serif" w:cs="Times New Roman"/>
          <w:sz w:val="28"/>
          <w:szCs w:val="28"/>
          <w:lang w:eastAsia="en-US"/>
        </w:rPr>
        <w:t xml:space="preserve"> способы подготовки экскурсий ко Дню Победы.</w:t>
      </w:r>
    </w:p>
    <w:p w14:paraId="06377E5E" w14:textId="77777777" w:rsidR="003B0F88" w:rsidRPr="00610D17" w:rsidRDefault="003B0F88"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Практическая часть:</w:t>
      </w:r>
      <w:r w:rsidR="00CA7958" w:rsidRPr="00610D17">
        <w:rPr>
          <w:rFonts w:ascii="PT Astra Serif" w:eastAsiaTheme="minorHAnsi" w:hAnsi="PT Astra Serif" w:cs="Times New Roman"/>
          <w:sz w:val="28"/>
          <w:szCs w:val="28"/>
          <w:lang w:eastAsia="en-US"/>
        </w:rPr>
        <w:t xml:space="preserve"> </w:t>
      </w:r>
      <w:r w:rsidR="004F560D" w:rsidRPr="00610D17">
        <w:rPr>
          <w:rFonts w:ascii="PT Astra Serif" w:eastAsiaTheme="minorHAnsi" w:hAnsi="PT Astra Serif" w:cs="Times New Roman"/>
          <w:sz w:val="28"/>
          <w:szCs w:val="28"/>
          <w:lang w:eastAsia="en-US"/>
        </w:rPr>
        <w:t xml:space="preserve">изучение Книги памяти Ульяновской области, подготовка, </w:t>
      </w:r>
      <w:r w:rsidRPr="00610D17">
        <w:rPr>
          <w:rFonts w:ascii="PT Astra Serif" w:eastAsiaTheme="minorHAnsi" w:hAnsi="PT Astra Serif" w:cs="Times New Roman"/>
          <w:sz w:val="28"/>
          <w:szCs w:val="28"/>
          <w:lang w:eastAsia="en-US"/>
        </w:rPr>
        <w:t xml:space="preserve">выбор </w:t>
      </w:r>
      <w:r w:rsidRPr="00610D17">
        <w:rPr>
          <w:rFonts w:ascii="PT Astra Serif" w:eastAsiaTheme="minorHAnsi" w:hAnsi="PT Astra Serif" w:cs="Times New Roman"/>
          <w:bCs/>
          <w:sz w:val="28"/>
          <w:szCs w:val="28"/>
          <w:lang w:eastAsia="en-US"/>
        </w:rPr>
        <w:t>маршрута</w:t>
      </w:r>
      <w:r w:rsidRPr="00610D17">
        <w:rPr>
          <w:rFonts w:ascii="PT Astra Serif" w:eastAsiaTheme="minorHAnsi" w:hAnsi="PT Astra Serif" w:cs="Times New Roman"/>
          <w:sz w:val="28"/>
          <w:szCs w:val="28"/>
          <w:lang w:eastAsia="en-US"/>
        </w:rPr>
        <w:t>, отработка ведения экскурси</w:t>
      </w:r>
      <w:r w:rsidR="004F560D" w:rsidRPr="00610D17">
        <w:rPr>
          <w:rFonts w:ascii="PT Astra Serif" w:eastAsiaTheme="minorHAnsi" w:hAnsi="PT Astra Serif" w:cs="Times New Roman"/>
          <w:sz w:val="28"/>
          <w:szCs w:val="28"/>
          <w:lang w:eastAsia="en-US"/>
        </w:rPr>
        <w:t>й</w:t>
      </w:r>
      <w:r w:rsidRPr="00610D17">
        <w:rPr>
          <w:rFonts w:ascii="PT Astra Serif" w:eastAsiaTheme="minorHAnsi" w:hAnsi="PT Astra Serif" w:cs="Times New Roman"/>
          <w:sz w:val="28"/>
          <w:szCs w:val="28"/>
          <w:lang w:eastAsia="en-US"/>
        </w:rPr>
        <w:t xml:space="preserve"> на экспозиции</w:t>
      </w:r>
      <w:r w:rsidR="004F560D" w:rsidRPr="00610D17">
        <w:rPr>
          <w:rFonts w:ascii="PT Astra Serif" w:eastAsiaTheme="minorHAnsi" w:hAnsi="PT Astra Serif" w:cs="Times New Roman"/>
          <w:sz w:val="28"/>
          <w:szCs w:val="28"/>
          <w:lang w:eastAsia="en-US"/>
        </w:rPr>
        <w:t>: «Спасибо солдатам Победы за то, что не знаем войны», «Дети войны», «Пол</w:t>
      </w:r>
      <w:r w:rsidR="004F560D" w:rsidRPr="00610D17">
        <w:rPr>
          <w:rFonts w:ascii="PT Astra Serif" w:eastAsiaTheme="minorHAnsi" w:hAnsi="PT Astra Serif" w:cs="Times New Roman"/>
          <w:sz w:val="28"/>
          <w:szCs w:val="28"/>
          <w:lang w:eastAsia="en-US"/>
        </w:rPr>
        <w:lastRenderedPageBreak/>
        <w:t>ководцы Великой Отечественной», мастер-классы «Подарки для детей войны»</w:t>
      </w:r>
      <w:r w:rsidR="004945D4" w:rsidRPr="00610D17">
        <w:rPr>
          <w:rFonts w:ascii="PT Astra Serif" w:eastAsiaTheme="minorHAnsi" w:hAnsi="PT Astra Serif" w:cs="Times New Roman"/>
          <w:sz w:val="28"/>
          <w:szCs w:val="28"/>
          <w:lang w:eastAsia="en-US"/>
        </w:rPr>
        <w:t xml:space="preserve">, </w:t>
      </w:r>
      <w:r w:rsidR="004F560D" w:rsidRPr="00610D17">
        <w:rPr>
          <w:rFonts w:ascii="PT Astra Serif" w:eastAsiaTheme="minorHAnsi" w:hAnsi="PT Astra Serif" w:cs="Times New Roman"/>
          <w:sz w:val="28"/>
          <w:szCs w:val="28"/>
          <w:lang w:eastAsia="en-US"/>
        </w:rPr>
        <w:t>«Открытка ко Дню Победы»</w:t>
      </w:r>
      <w:r w:rsidR="004945D4" w:rsidRPr="00610D17">
        <w:rPr>
          <w:rFonts w:ascii="PT Astra Serif" w:eastAsiaTheme="minorHAnsi" w:hAnsi="PT Astra Serif" w:cs="Times New Roman"/>
          <w:sz w:val="28"/>
          <w:szCs w:val="28"/>
          <w:lang w:eastAsia="en-US"/>
        </w:rPr>
        <w:t>, «Объединяем мир дружбой», изготовление голубя мира, «Экспонат музея» - исследовательская работа.</w:t>
      </w:r>
    </w:p>
    <w:p w14:paraId="19F78F7A" w14:textId="77777777" w:rsidR="003B0F88" w:rsidRPr="00610D17" w:rsidRDefault="003B0F88" w:rsidP="001A7D7F">
      <w:pPr>
        <w:spacing w:after="0" w:line="360" w:lineRule="auto"/>
        <w:ind w:firstLine="567"/>
        <w:contextualSpacing/>
        <w:jc w:val="both"/>
        <w:rPr>
          <w:rFonts w:ascii="PT Astra Serif" w:eastAsiaTheme="minorHAnsi" w:hAnsi="PT Astra Serif" w:cs="Times New Roman"/>
          <w:sz w:val="28"/>
          <w:szCs w:val="28"/>
          <w:lang w:eastAsia="en-US"/>
        </w:rPr>
      </w:pPr>
      <w:r w:rsidRPr="00610D17">
        <w:rPr>
          <w:rFonts w:ascii="PT Astra Serif" w:eastAsiaTheme="minorHAnsi" w:hAnsi="PT Astra Serif" w:cs="Times New Roman"/>
          <w:sz w:val="28"/>
          <w:szCs w:val="28"/>
          <w:lang w:eastAsia="en-US"/>
        </w:rPr>
        <w:t>Должен знать, уметь: знания о</w:t>
      </w:r>
      <w:r w:rsidR="002553D2" w:rsidRPr="00610D17">
        <w:rPr>
          <w:rFonts w:ascii="PT Astra Serif" w:eastAsiaTheme="minorHAnsi" w:hAnsi="PT Astra Serif" w:cs="Times New Roman"/>
          <w:sz w:val="28"/>
          <w:szCs w:val="28"/>
          <w:lang w:eastAsia="en-US"/>
        </w:rPr>
        <w:t xml:space="preserve">б истории создания Книги памяти Ульяновской области, о формах использования интернет-ресурсов для получения дополнительной информации, знать сведения видео презентаций: «Вооружение советских войск в годы ВОВ», «День Неизвестного Героя», «Их именами названы улицы города», «Александр Матросов»; способы подготовки экскурсий ко Дню Победы; уметь </w:t>
      </w:r>
      <w:r w:rsidRPr="00610D17">
        <w:rPr>
          <w:rFonts w:ascii="PT Astra Serif" w:eastAsiaTheme="minorHAnsi" w:hAnsi="PT Astra Serif" w:cs="Times New Roman"/>
          <w:sz w:val="28"/>
          <w:szCs w:val="28"/>
          <w:lang w:eastAsia="en-US"/>
        </w:rPr>
        <w:t>подготовить текст экскурсии</w:t>
      </w:r>
      <w:r w:rsidR="002553D2" w:rsidRPr="00610D17">
        <w:rPr>
          <w:rFonts w:ascii="PT Astra Serif" w:eastAsiaTheme="minorHAnsi" w:hAnsi="PT Astra Serif" w:cs="Times New Roman"/>
          <w:sz w:val="28"/>
          <w:szCs w:val="28"/>
          <w:lang w:eastAsia="en-US"/>
        </w:rPr>
        <w:t xml:space="preserve"> на темы Великой Отечественной Войны</w:t>
      </w:r>
      <w:r w:rsidRPr="00610D17">
        <w:rPr>
          <w:rFonts w:ascii="PT Astra Serif" w:eastAsiaTheme="minorHAnsi" w:hAnsi="PT Astra Serif" w:cs="Times New Roman"/>
          <w:sz w:val="28"/>
          <w:szCs w:val="28"/>
          <w:lang w:eastAsia="en-US"/>
        </w:rPr>
        <w:t>, выбрать маршрут, вести экскурсии на экспозиции</w:t>
      </w:r>
      <w:r w:rsidR="002553D2" w:rsidRPr="00610D17">
        <w:rPr>
          <w:rFonts w:ascii="PT Astra Serif" w:eastAsiaTheme="minorHAnsi" w:hAnsi="PT Astra Serif" w:cs="Times New Roman"/>
          <w:sz w:val="28"/>
          <w:szCs w:val="28"/>
          <w:lang w:eastAsia="en-US"/>
        </w:rPr>
        <w:t>, уметь подготовить подарки, открытки ко Дню Победы, провести исследовательскую работу по отдельному экспонату.</w:t>
      </w:r>
    </w:p>
    <w:p w14:paraId="4947FF0E" w14:textId="77777777" w:rsidR="003B0F88" w:rsidRPr="00610D17" w:rsidRDefault="003B0F88" w:rsidP="00812F3D">
      <w:pPr>
        <w:spacing w:after="0" w:line="360" w:lineRule="auto"/>
        <w:ind w:firstLine="567"/>
        <w:contextualSpacing/>
        <w:jc w:val="both"/>
        <w:rPr>
          <w:rFonts w:ascii="PT Astra Serif" w:eastAsiaTheme="minorHAnsi" w:hAnsi="PT Astra Serif" w:cs="Times New Roman"/>
          <w:b/>
          <w:sz w:val="28"/>
          <w:szCs w:val="28"/>
          <w:lang w:eastAsia="en-US"/>
        </w:rPr>
      </w:pPr>
      <w:r w:rsidRPr="00610D17">
        <w:rPr>
          <w:rFonts w:ascii="PT Astra Serif" w:eastAsiaTheme="minorHAnsi" w:hAnsi="PT Astra Serif" w:cs="Times New Roman"/>
          <w:bCs/>
          <w:sz w:val="28"/>
          <w:szCs w:val="28"/>
          <w:lang w:eastAsia="en-US"/>
        </w:rPr>
        <w:t xml:space="preserve">Формы </w:t>
      </w:r>
      <w:r w:rsidRPr="00610D17">
        <w:rPr>
          <w:rFonts w:ascii="PT Astra Serif" w:eastAsiaTheme="minorHAnsi" w:hAnsi="PT Astra Serif" w:cs="Times New Roman"/>
          <w:sz w:val="28"/>
          <w:szCs w:val="28"/>
          <w:lang w:eastAsia="en-US"/>
        </w:rPr>
        <w:t>контроля</w:t>
      </w:r>
      <w:r w:rsidRPr="00610D17">
        <w:rPr>
          <w:rFonts w:ascii="PT Astra Serif" w:eastAsiaTheme="minorHAnsi" w:hAnsi="PT Astra Serif" w:cs="Times New Roman"/>
          <w:bCs/>
          <w:sz w:val="28"/>
          <w:szCs w:val="28"/>
          <w:lang w:eastAsia="en-US"/>
        </w:rPr>
        <w:t>:</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наблюдение</w:t>
      </w:r>
      <w:r w:rsidRPr="00610D17">
        <w:rPr>
          <w:rFonts w:ascii="PT Astra Serif" w:eastAsiaTheme="minorHAnsi" w:hAnsi="PT Astra Serif" w:cs="Times New Roman"/>
          <w:bCs/>
          <w:sz w:val="28"/>
          <w:szCs w:val="28"/>
          <w:lang w:eastAsia="en-US"/>
        </w:rPr>
        <w:t xml:space="preserve">, </w:t>
      </w:r>
      <w:r w:rsidR="00491660" w:rsidRPr="00610D17">
        <w:rPr>
          <w:rFonts w:ascii="PT Astra Serif" w:eastAsiaTheme="minorHAnsi" w:hAnsi="PT Astra Serif" w:cs="Times New Roman"/>
          <w:bCs/>
          <w:sz w:val="28"/>
          <w:szCs w:val="28"/>
          <w:lang w:eastAsia="en-US"/>
        </w:rPr>
        <w:t>опрос</w:t>
      </w:r>
      <w:r w:rsidRPr="00610D17">
        <w:rPr>
          <w:rFonts w:ascii="PT Astra Serif" w:eastAsiaTheme="minorHAnsi" w:hAnsi="PT Astra Serif" w:cs="Times New Roman"/>
          <w:bCs/>
          <w:sz w:val="28"/>
          <w:szCs w:val="28"/>
          <w:lang w:eastAsia="en-US"/>
        </w:rPr>
        <w:t>, практическая работа</w:t>
      </w:r>
      <w:r w:rsidR="00491660" w:rsidRPr="00610D17">
        <w:rPr>
          <w:rFonts w:ascii="PT Astra Serif" w:eastAsiaTheme="minorHAnsi" w:hAnsi="PT Astra Serif" w:cs="Times New Roman"/>
          <w:bCs/>
          <w:sz w:val="28"/>
          <w:szCs w:val="28"/>
          <w:lang w:eastAsia="en-US"/>
        </w:rPr>
        <w:t xml:space="preserve">, творческая, </w:t>
      </w:r>
      <w:r w:rsidR="00491660" w:rsidRPr="00610D17">
        <w:rPr>
          <w:rFonts w:ascii="PT Astra Serif" w:eastAsiaTheme="minorHAnsi" w:hAnsi="PT Astra Serif" w:cs="Times New Roman"/>
          <w:sz w:val="28"/>
          <w:szCs w:val="28"/>
          <w:lang w:eastAsia="en-US"/>
        </w:rPr>
        <w:t>исследовательская</w:t>
      </w:r>
      <w:r w:rsidR="00491660" w:rsidRPr="00610D17">
        <w:rPr>
          <w:rFonts w:ascii="PT Astra Serif" w:eastAsiaTheme="minorHAnsi" w:hAnsi="PT Astra Serif" w:cs="Times New Roman"/>
          <w:bCs/>
          <w:sz w:val="28"/>
          <w:szCs w:val="28"/>
          <w:lang w:eastAsia="en-US"/>
        </w:rPr>
        <w:t xml:space="preserve"> работа.</w:t>
      </w:r>
    </w:p>
    <w:p w14:paraId="6A109DB7" w14:textId="77777777" w:rsidR="0085063E" w:rsidRPr="00610D17" w:rsidRDefault="0085063E" w:rsidP="0085063E">
      <w:pPr>
        <w:jc w:val="center"/>
        <w:rPr>
          <w:rFonts w:ascii="PT Astra Serif" w:eastAsiaTheme="minorHAnsi" w:hAnsi="PT Astra Serif" w:cs="Times New Roman"/>
          <w:b/>
          <w:bCs/>
          <w:sz w:val="28"/>
          <w:szCs w:val="28"/>
          <w:lang w:eastAsia="en-US"/>
        </w:rPr>
      </w:pPr>
      <w:r w:rsidRPr="00610D17">
        <w:rPr>
          <w:rFonts w:ascii="PT Astra Serif" w:eastAsiaTheme="minorHAnsi" w:hAnsi="PT Astra Serif" w:cs="Times New Roman"/>
          <w:b/>
          <w:bCs/>
          <w:sz w:val="28"/>
          <w:szCs w:val="28"/>
          <w:lang w:eastAsia="en-US"/>
        </w:rPr>
        <w:t>Планируемые результаты.</w:t>
      </w:r>
    </w:p>
    <w:p w14:paraId="1A7F6952" w14:textId="77777777" w:rsidR="0085063E" w:rsidRPr="00610D17" w:rsidRDefault="0085063E"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Предполагаемые результаты освоения полного курса обучения по дополнительной общеобразовательной общеразвивающей программе «Фантазия» сформулированы </w:t>
      </w:r>
      <w:r w:rsidRPr="00610D17">
        <w:rPr>
          <w:rFonts w:ascii="PT Astra Serif" w:eastAsiaTheme="minorHAnsi" w:hAnsi="PT Astra Serif" w:cs="Times New Roman"/>
          <w:sz w:val="28"/>
          <w:szCs w:val="28"/>
          <w:lang w:eastAsia="en-US"/>
        </w:rPr>
        <w:t>исходя</w:t>
      </w:r>
      <w:r w:rsidRPr="00610D17">
        <w:rPr>
          <w:rFonts w:ascii="PT Astra Serif" w:eastAsiaTheme="minorHAnsi" w:hAnsi="PT Astra Serif" w:cs="Times New Roman"/>
          <w:bCs/>
          <w:sz w:val="28"/>
          <w:szCs w:val="28"/>
          <w:lang w:eastAsia="en-US"/>
        </w:rPr>
        <w:t xml:space="preserve"> из требований к знаниям, умениям, навыкам, которые учащиеся должны приобрести в процессе обучения на всех годах, с учетом целей и поставленных задач.</w:t>
      </w:r>
    </w:p>
    <w:p w14:paraId="24F84196" w14:textId="77777777" w:rsidR="0085063E" w:rsidRPr="00610D17" w:rsidRDefault="0085063E" w:rsidP="001A7D7F">
      <w:pPr>
        <w:spacing w:after="0" w:line="360" w:lineRule="auto"/>
        <w:ind w:firstLine="567"/>
        <w:contextualSpacing/>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Личностные</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результаты</w:t>
      </w:r>
      <w:r w:rsidRPr="00610D17">
        <w:rPr>
          <w:rFonts w:ascii="PT Astra Serif" w:eastAsiaTheme="minorHAnsi" w:hAnsi="PT Astra Serif" w:cs="Times New Roman"/>
          <w:bCs/>
          <w:sz w:val="28"/>
          <w:szCs w:val="28"/>
          <w:lang w:eastAsia="en-US"/>
        </w:rPr>
        <w:t xml:space="preserve"> освоения дополнительной общеобразовательной </w:t>
      </w:r>
    </w:p>
    <w:p w14:paraId="62F8E651" w14:textId="77777777" w:rsidR="0085063E" w:rsidRPr="00610D17" w:rsidRDefault="0085063E" w:rsidP="00491660">
      <w:pPr>
        <w:ind w:left="426" w:hanging="142"/>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общеразвивающей программы:</w:t>
      </w:r>
    </w:p>
    <w:p w14:paraId="01A88E91"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ответственное отношение к обучению;</w:t>
      </w:r>
    </w:p>
    <w:p w14:paraId="3A71FBAF" w14:textId="77777777" w:rsidR="0085063E" w:rsidRPr="00610D17" w:rsidRDefault="0085063E" w:rsidP="00183638">
      <w:pPr>
        <w:numPr>
          <w:ilvl w:val="0"/>
          <w:numId w:val="1"/>
        </w:numPr>
        <w:tabs>
          <w:tab w:val="clear" w:pos="1512"/>
          <w:tab w:val="num" w:pos="0"/>
        </w:tabs>
        <w:spacing w:after="0" w:line="360" w:lineRule="auto"/>
        <w:ind w:left="284" w:firstLine="425"/>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готовность и способность к саморазвитию и самообразованию на основе мотивации к обучению и познанию в области декоративно прикладного творчества;</w:t>
      </w:r>
    </w:p>
    <w:p w14:paraId="41D14C74"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бережное отношение к духовным ценностям;</w:t>
      </w:r>
    </w:p>
    <w:p w14:paraId="156EE851"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нравственное сознание, чувство, поведение на основе сознательного усвоения общечеловеческих нравственных ценностей;</w:t>
      </w:r>
    </w:p>
    <w:p w14:paraId="5AD32DA9"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lastRenderedPageBreak/>
        <w:t>эстетические потребности, ценности и чувства.</w:t>
      </w:r>
    </w:p>
    <w:p w14:paraId="728B9C1C" w14:textId="77777777" w:rsidR="0085063E" w:rsidRPr="00610D17" w:rsidRDefault="0085063E" w:rsidP="0085063E">
      <w:pPr>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ценностное отношения к труду, настойчивость в достижении цели;</w:t>
      </w:r>
    </w:p>
    <w:p w14:paraId="70F0D7B4"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навыки сотрудничества со сверстниками при групповом и командном творческом взаимодействии;</w:t>
      </w:r>
    </w:p>
    <w:p w14:paraId="62900634"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овладение правилами поведения на занятиях;</w:t>
      </w:r>
    </w:p>
    <w:p w14:paraId="4A4AF5CC"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умение анализировать и сопоставлять, обобщать, делать выводы, проявлять проводить контроль и оценку процесса и результатов деятельности;</w:t>
      </w:r>
    </w:p>
    <w:p w14:paraId="38C46515"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умение планировать, контролировать и оценивать учебные действия в соответствии с поставленной задачей и условиями ее реализации;</w:t>
      </w:r>
    </w:p>
    <w:p w14:paraId="6166A587"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умение понимать причины успеха/неуспеха учебной деятельности и способности конструктивно действовать даже в ситуациях неуспеха.</w:t>
      </w:r>
    </w:p>
    <w:p w14:paraId="39E91026" w14:textId="77777777" w:rsidR="0085063E"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Метапредметные</w:t>
      </w:r>
      <w:r w:rsidR="00CA7958" w:rsidRPr="00610D17">
        <w:rPr>
          <w:rFonts w:ascii="PT Astra Serif" w:eastAsiaTheme="minorHAnsi" w:hAnsi="PT Astra Serif" w:cs="Times New Roman"/>
          <w:bCs/>
          <w:sz w:val="28"/>
          <w:szCs w:val="28"/>
          <w:lang w:eastAsia="en-US"/>
        </w:rPr>
        <w:t xml:space="preserve"> </w:t>
      </w:r>
      <w:r w:rsidRPr="00610D17">
        <w:rPr>
          <w:rFonts w:ascii="PT Astra Serif" w:eastAsiaTheme="minorHAnsi" w:hAnsi="PT Astra Serif" w:cs="Times New Roman"/>
          <w:sz w:val="28"/>
          <w:szCs w:val="28"/>
          <w:lang w:eastAsia="en-US"/>
        </w:rPr>
        <w:t>результаты</w:t>
      </w:r>
      <w:r w:rsidRPr="00610D17">
        <w:rPr>
          <w:rFonts w:ascii="PT Astra Serif" w:eastAsiaTheme="minorHAnsi" w:hAnsi="PT Astra Serif" w:cs="Times New Roman"/>
          <w:bCs/>
          <w:sz w:val="28"/>
          <w:szCs w:val="28"/>
          <w:lang w:eastAsia="en-US"/>
        </w:rPr>
        <w:t xml:space="preserve"> освоения дополнительной общеобразовательной общеразвивающей программы </w:t>
      </w:r>
    </w:p>
    <w:p w14:paraId="3D1D4F0E" w14:textId="77777777" w:rsidR="0085063E"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Учащиеся </w:t>
      </w:r>
      <w:r w:rsidRPr="00610D17">
        <w:rPr>
          <w:rFonts w:ascii="PT Astra Serif" w:eastAsiaTheme="minorHAnsi" w:hAnsi="PT Astra Serif" w:cs="Times New Roman"/>
          <w:sz w:val="28"/>
          <w:szCs w:val="28"/>
          <w:lang w:eastAsia="en-US"/>
        </w:rPr>
        <w:t>научатся</w:t>
      </w:r>
      <w:r w:rsidRPr="00610D17">
        <w:rPr>
          <w:rFonts w:ascii="PT Astra Serif" w:eastAsiaTheme="minorHAnsi" w:hAnsi="PT Astra Serif" w:cs="Times New Roman"/>
          <w:bCs/>
          <w:sz w:val="28"/>
          <w:szCs w:val="28"/>
          <w:lang w:eastAsia="en-US"/>
        </w:rPr>
        <w:t xml:space="preserve"> на доступном уровне:</w:t>
      </w:r>
    </w:p>
    <w:p w14:paraId="286EB057"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p>
    <w:p w14:paraId="396FD4CB"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14:paraId="12434BC3"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навыкам познавательной, творческой деятельности, навыками разрешения проблем; способность и готовность к самостоятельному поиску методов решения практических задач;</w:t>
      </w:r>
    </w:p>
    <w:p w14:paraId="3ABE2D6A" w14:textId="77777777" w:rsidR="0085063E" w:rsidRPr="00610D17" w:rsidRDefault="0085063E" w:rsidP="00183638">
      <w:pPr>
        <w:numPr>
          <w:ilvl w:val="0"/>
          <w:numId w:val="1"/>
        </w:numPr>
        <w:tabs>
          <w:tab w:val="clear" w:pos="1512"/>
          <w:tab w:val="num" w:pos="0"/>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2CE1107A" w14:textId="77777777" w:rsidR="0085063E"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sz w:val="28"/>
          <w:szCs w:val="28"/>
          <w:lang w:eastAsia="en-US"/>
        </w:rPr>
        <w:t>Предметные</w:t>
      </w:r>
      <w:r w:rsidRPr="00610D17">
        <w:rPr>
          <w:rFonts w:ascii="PT Astra Serif" w:eastAsiaTheme="minorHAnsi" w:hAnsi="PT Astra Serif" w:cs="Times New Roman"/>
          <w:bCs/>
          <w:sz w:val="28"/>
          <w:szCs w:val="28"/>
          <w:lang w:eastAsia="en-US"/>
        </w:rPr>
        <w:t xml:space="preserve"> результаты освоения дополнительной общеобразовательной общеразвивающей </w:t>
      </w:r>
      <w:r w:rsidRPr="00610D17">
        <w:rPr>
          <w:rFonts w:ascii="PT Astra Serif" w:eastAsiaTheme="minorHAnsi" w:hAnsi="PT Astra Serif" w:cs="Times New Roman"/>
          <w:sz w:val="28"/>
          <w:szCs w:val="28"/>
          <w:lang w:eastAsia="en-US"/>
        </w:rPr>
        <w:t>программы</w:t>
      </w:r>
      <w:r w:rsidRPr="00610D17">
        <w:rPr>
          <w:rFonts w:ascii="PT Astra Serif" w:eastAsiaTheme="minorHAnsi" w:hAnsi="PT Astra Serif" w:cs="Times New Roman"/>
          <w:bCs/>
          <w:sz w:val="28"/>
          <w:szCs w:val="28"/>
          <w:lang w:eastAsia="en-US"/>
        </w:rPr>
        <w:t>.</w:t>
      </w:r>
    </w:p>
    <w:p w14:paraId="5141F169" w14:textId="77777777" w:rsidR="0068436B"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lastRenderedPageBreak/>
        <w:t xml:space="preserve">     Учащиеся познакомятся:</w:t>
      </w:r>
    </w:p>
    <w:p w14:paraId="69D721DB" w14:textId="77777777" w:rsidR="0068436B" w:rsidRPr="00610D17" w:rsidRDefault="00F55631" w:rsidP="00183638">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w:t>
      </w:r>
      <w:r w:rsidR="0068436B" w:rsidRPr="00610D17">
        <w:rPr>
          <w:rFonts w:ascii="PT Astra Serif" w:eastAsia="Times New Roman" w:hAnsi="PT Astra Serif" w:cs="Times New Roman"/>
          <w:sz w:val="28"/>
          <w:szCs w:val="28"/>
        </w:rPr>
        <w:t xml:space="preserve"> истори</w:t>
      </w:r>
      <w:r w:rsidRPr="00610D17">
        <w:rPr>
          <w:rFonts w:ascii="PT Astra Serif" w:eastAsia="Times New Roman" w:hAnsi="PT Astra Serif" w:cs="Times New Roman"/>
          <w:sz w:val="28"/>
          <w:szCs w:val="28"/>
        </w:rPr>
        <w:t>ей</w:t>
      </w:r>
      <w:r w:rsidR="0068436B" w:rsidRPr="00610D17">
        <w:rPr>
          <w:rFonts w:ascii="PT Astra Serif" w:eastAsia="Times New Roman" w:hAnsi="PT Astra Serif" w:cs="Times New Roman"/>
          <w:sz w:val="28"/>
          <w:szCs w:val="28"/>
        </w:rPr>
        <w:t xml:space="preserve"> музейного дела;</w:t>
      </w:r>
    </w:p>
    <w:p w14:paraId="7D3AD128" w14:textId="77777777" w:rsidR="0068436B" w:rsidRPr="00610D17" w:rsidRDefault="00F55631" w:rsidP="00183638">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приобретут </w:t>
      </w:r>
      <w:r w:rsidR="0068436B" w:rsidRPr="00610D17">
        <w:rPr>
          <w:rFonts w:ascii="PT Astra Serif" w:eastAsia="Times New Roman" w:hAnsi="PT Astra Serif" w:cs="Times New Roman"/>
          <w:sz w:val="28"/>
          <w:szCs w:val="28"/>
        </w:rPr>
        <w:t>знания по классификации музейных материалов;</w:t>
      </w:r>
    </w:p>
    <w:p w14:paraId="5476DC5F" w14:textId="77777777" w:rsidR="00F55631" w:rsidRPr="00610D17" w:rsidRDefault="009F3DBB" w:rsidP="00183638">
      <w:pPr>
        <w:numPr>
          <w:ilvl w:val="0"/>
          <w:numId w:val="2"/>
        </w:numPr>
        <w:tabs>
          <w:tab w:val="clear" w:pos="1287"/>
          <w:tab w:val="num" w:pos="284"/>
        </w:tabs>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imes New Roman" w:hAnsi="PT Astra Serif" w:cs="Times New Roman"/>
          <w:sz w:val="28"/>
          <w:szCs w:val="28"/>
        </w:rPr>
        <w:t xml:space="preserve">с </w:t>
      </w:r>
      <w:r w:rsidR="00F55631" w:rsidRPr="00610D17">
        <w:rPr>
          <w:rFonts w:ascii="PT Astra Serif" w:eastAsia="Times New Roman" w:hAnsi="PT Astra Serif" w:cs="Times New Roman"/>
          <w:sz w:val="28"/>
          <w:szCs w:val="28"/>
        </w:rPr>
        <w:t>методик</w:t>
      </w:r>
      <w:r w:rsidRPr="00610D17">
        <w:rPr>
          <w:rFonts w:ascii="PT Astra Serif" w:eastAsia="Times New Roman" w:hAnsi="PT Astra Serif" w:cs="Times New Roman"/>
          <w:sz w:val="28"/>
          <w:szCs w:val="28"/>
        </w:rPr>
        <w:t>ой</w:t>
      </w:r>
      <w:r w:rsidR="00F55631" w:rsidRPr="00610D17">
        <w:rPr>
          <w:rFonts w:ascii="PT Astra Serif" w:eastAsia="Times New Roman" w:hAnsi="PT Astra Serif" w:cs="Times New Roman"/>
          <w:sz w:val="28"/>
          <w:szCs w:val="28"/>
        </w:rPr>
        <w:t xml:space="preserve"> подготовки и ведения экскурсии.</w:t>
      </w:r>
    </w:p>
    <w:p w14:paraId="6EF117A1" w14:textId="77777777" w:rsidR="0085063E"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Учащиеся научатся:</w:t>
      </w:r>
    </w:p>
    <w:p w14:paraId="322463A4" w14:textId="77777777" w:rsidR="00E11D36"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eastAsia="Times New Roman" w:hAnsi="PT Astra Serif" w:cs="Times New Roman"/>
          <w:sz w:val="28"/>
          <w:szCs w:val="28"/>
        </w:rPr>
        <w:t>описывать</w:t>
      </w:r>
      <w:r w:rsidRPr="00610D17">
        <w:rPr>
          <w:rFonts w:ascii="PT Astra Serif" w:hAnsi="PT Astra Serif" w:cs="Times New Roman"/>
          <w:bCs/>
          <w:sz w:val="28"/>
          <w:szCs w:val="28"/>
        </w:rPr>
        <w:t xml:space="preserve"> музейные материалы;</w:t>
      </w:r>
    </w:p>
    <w:p w14:paraId="390F50A3" w14:textId="77777777" w:rsidR="00F55631"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hAnsi="PT Astra Serif" w:cs="Times New Roman"/>
          <w:bCs/>
          <w:sz w:val="28"/>
          <w:szCs w:val="28"/>
        </w:rPr>
        <w:t xml:space="preserve">вести </w:t>
      </w:r>
      <w:r w:rsidRPr="00610D17">
        <w:rPr>
          <w:rFonts w:ascii="PT Astra Serif" w:eastAsia="Times New Roman" w:hAnsi="PT Astra Serif" w:cs="Times New Roman"/>
          <w:sz w:val="28"/>
          <w:szCs w:val="28"/>
        </w:rPr>
        <w:t>учет</w:t>
      </w:r>
      <w:r w:rsidRPr="00610D17">
        <w:rPr>
          <w:rFonts w:ascii="PT Astra Serif" w:hAnsi="PT Astra Serif" w:cs="Times New Roman"/>
          <w:bCs/>
          <w:sz w:val="28"/>
          <w:szCs w:val="28"/>
        </w:rPr>
        <w:t xml:space="preserve"> музейных материалов;</w:t>
      </w:r>
    </w:p>
    <w:p w14:paraId="1B9550B0" w14:textId="77777777" w:rsidR="00E11D36"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eastAsia="Times New Roman" w:hAnsi="PT Astra Serif" w:cs="Times New Roman"/>
          <w:sz w:val="28"/>
          <w:szCs w:val="28"/>
        </w:rPr>
        <w:t>составлять</w:t>
      </w:r>
      <w:r w:rsidRPr="00610D17">
        <w:rPr>
          <w:rFonts w:ascii="PT Astra Serif" w:hAnsi="PT Astra Serif" w:cs="Times New Roman"/>
          <w:bCs/>
          <w:sz w:val="28"/>
          <w:szCs w:val="28"/>
        </w:rPr>
        <w:t xml:space="preserve"> экспозиционный план;</w:t>
      </w:r>
    </w:p>
    <w:p w14:paraId="4A4530C0" w14:textId="77777777" w:rsidR="00E11D36"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eastAsia="Times New Roman" w:hAnsi="PT Astra Serif" w:cs="Times New Roman"/>
          <w:sz w:val="28"/>
          <w:szCs w:val="28"/>
        </w:rPr>
        <w:t>составлять</w:t>
      </w:r>
      <w:r w:rsidRPr="00610D17">
        <w:rPr>
          <w:rFonts w:ascii="PT Astra Serif" w:hAnsi="PT Astra Serif" w:cs="Times New Roman"/>
          <w:bCs/>
          <w:sz w:val="28"/>
          <w:szCs w:val="28"/>
        </w:rPr>
        <w:t xml:space="preserve"> библиографию по теме экскурсии, сопровождающие тексты;</w:t>
      </w:r>
    </w:p>
    <w:p w14:paraId="5B6C1429" w14:textId="77777777" w:rsidR="00E11D36"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eastAsia="Times New Roman" w:hAnsi="PT Astra Serif" w:cs="Times New Roman"/>
          <w:sz w:val="28"/>
          <w:szCs w:val="28"/>
        </w:rPr>
        <w:t>разрабатывать</w:t>
      </w:r>
      <w:r w:rsidRPr="00610D17">
        <w:rPr>
          <w:rFonts w:ascii="PT Astra Serif" w:hAnsi="PT Astra Serif" w:cs="Times New Roman"/>
          <w:bCs/>
          <w:sz w:val="28"/>
          <w:szCs w:val="28"/>
        </w:rPr>
        <w:t xml:space="preserve"> текст экскурсии.</w:t>
      </w:r>
    </w:p>
    <w:p w14:paraId="5C4E3DA3" w14:textId="77777777" w:rsidR="0085063E" w:rsidRPr="00610D17" w:rsidRDefault="0085063E" w:rsidP="00E8042F">
      <w:pPr>
        <w:spacing w:after="0" w:line="360" w:lineRule="auto"/>
        <w:ind w:left="284" w:firstLine="567"/>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Учащиеся получат возможность приобрести:</w:t>
      </w:r>
    </w:p>
    <w:p w14:paraId="409F80C3" w14:textId="77777777" w:rsidR="00E11D36"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hAnsi="PT Astra Serif" w:cs="Times New Roman"/>
          <w:bCs/>
          <w:sz w:val="28"/>
          <w:szCs w:val="28"/>
        </w:rPr>
        <w:t xml:space="preserve">навыки </w:t>
      </w:r>
      <w:r w:rsidRPr="00610D17">
        <w:rPr>
          <w:rFonts w:ascii="PT Astra Serif" w:eastAsia="Times New Roman" w:hAnsi="PT Astra Serif" w:cs="Times New Roman"/>
          <w:sz w:val="28"/>
          <w:szCs w:val="28"/>
        </w:rPr>
        <w:t>по</w:t>
      </w:r>
      <w:r w:rsidRPr="00610D17">
        <w:rPr>
          <w:rFonts w:ascii="PT Astra Serif" w:hAnsi="PT Astra Serif" w:cs="Times New Roman"/>
          <w:bCs/>
          <w:sz w:val="28"/>
          <w:szCs w:val="28"/>
        </w:rPr>
        <w:t xml:space="preserve"> подготовке и монтированию экспонатов в экспозиции;</w:t>
      </w:r>
    </w:p>
    <w:p w14:paraId="421B9DEB" w14:textId="77777777" w:rsidR="0085063E" w:rsidRPr="00610D17" w:rsidRDefault="00E11D36" w:rsidP="00183638">
      <w:pPr>
        <w:numPr>
          <w:ilvl w:val="0"/>
          <w:numId w:val="2"/>
        </w:numPr>
        <w:tabs>
          <w:tab w:val="clear" w:pos="1287"/>
          <w:tab w:val="num" w:pos="284"/>
        </w:tabs>
        <w:spacing w:after="0" w:line="360" w:lineRule="auto"/>
        <w:ind w:hanging="436"/>
        <w:jc w:val="both"/>
        <w:rPr>
          <w:rFonts w:ascii="PT Astra Serif" w:hAnsi="PT Astra Serif" w:cs="Times New Roman"/>
          <w:bCs/>
          <w:sz w:val="28"/>
          <w:szCs w:val="28"/>
        </w:rPr>
      </w:pPr>
      <w:r w:rsidRPr="00610D17">
        <w:rPr>
          <w:rFonts w:ascii="PT Astra Serif" w:eastAsia="Times New Roman" w:hAnsi="PT Astra Serif" w:cs="Times New Roman"/>
          <w:sz w:val="28"/>
          <w:szCs w:val="28"/>
        </w:rPr>
        <w:t>навыки</w:t>
      </w:r>
      <w:r w:rsidRPr="00610D17">
        <w:rPr>
          <w:rFonts w:ascii="PT Astra Serif" w:hAnsi="PT Astra Serif" w:cs="Times New Roman"/>
          <w:bCs/>
          <w:sz w:val="28"/>
          <w:szCs w:val="28"/>
        </w:rPr>
        <w:t xml:space="preserve"> применения приемов ведения экскурсии на экспозиции с посетителями.</w:t>
      </w:r>
    </w:p>
    <w:p w14:paraId="38861B7C" w14:textId="77777777" w:rsidR="001A7D7F" w:rsidRPr="00610D17" w:rsidRDefault="001A7D7F" w:rsidP="009F3DBB">
      <w:pPr>
        <w:spacing w:line="360" w:lineRule="auto"/>
        <w:contextualSpacing/>
        <w:jc w:val="center"/>
        <w:rPr>
          <w:rFonts w:ascii="PT Astra Serif" w:hAnsi="PT Astra Serif" w:cs="Times New Roman"/>
          <w:b/>
          <w:sz w:val="28"/>
          <w:szCs w:val="28"/>
        </w:rPr>
      </w:pPr>
    </w:p>
    <w:p w14:paraId="0BD93918" w14:textId="77777777" w:rsidR="009F3DBB" w:rsidRPr="00610D17" w:rsidRDefault="00535625" w:rsidP="009F3DBB">
      <w:pPr>
        <w:spacing w:line="360" w:lineRule="auto"/>
        <w:contextualSpacing/>
        <w:jc w:val="center"/>
        <w:rPr>
          <w:rFonts w:ascii="PT Astra Serif" w:hAnsi="PT Astra Serif" w:cs="Times New Roman"/>
          <w:b/>
          <w:sz w:val="28"/>
          <w:szCs w:val="28"/>
        </w:rPr>
      </w:pPr>
      <w:r w:rsidRPr="00610D17">
        <w:rPr>
          <w:rFonts w:ascii="PT Astra Serif" w:hAnsi="PT Astra Serif" w:cs="Times New Roman"/>
          <w:b/>
          <w:sz w:val="28"/>
          <w:szCs w:val="28"/>
          <w:lang w:val="en-US"/>
        </w:rPr>
        <w:t>II</w:t>
      </w:r>
      <w:r w:rsidRPr="00610D17">
        <w:rPr>
          <w:rFonts w:ascii="PT Astra Serif" w:hAnsi="PT Astra Serif" w:cs="Times New Roman"/>
          <w:b/>
          <w:sz w:val="28"/>
          <w:szCs w:val="28"/>
        </w:rPr>
        <w:t xml:space="preserve">. </w:t>
      </w:r>
      <w:r w:rsidR="009F3DBB" w:rsidRPr="00610D17">
        <w:rPr>
          <w:rFonts w:ascii="PT Astra Serif" w:hAnsi="PT Astra Serif" w:cs="Times New Roman"/>
          <w:b/>
          <w:sz w:val="28"/>
          <w:szCs w:val="28"/>
        </w:rPr>
        <w:t>КОМПЛЕКС ОРГАНИЗАЦИОННО-ПЕДАГОГИЧЕСКИХ УСЛОВИЙ</w:t>
      </w:r>
    </w:p>
    <w:p w14:paraId="2770076A" w14:textId="77777777" w:rsidR="009F3DBB" w:rsidRPr="00610D17" w:rsidRDefault="009F3DBB" w:rsidP="009F3DBB">
      <w:pPr>
        <w:spacing w:after="0" w:line="36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Условия реализации программы</w:t>
      </w:r>
    </w:p>
    <w:p w14:paraId="0FD9421B" w14:textId="77777777" w:rsidR="00220012" w:rsidRPr="00610D17" w:rsidRDefault="00220012" w:rsidP="00FE0491">
      <w:pPr>
        <w:spacing w:after="0" w:line="360" w:lineRule="auto"/>
        <w:ind w:left="284" w:firstLine="567"/>
        <w:jc w:val="both"/>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 xml:space="preserve">Программа разработана и осуществляется педагогом дополнительного образования Миндель В.В. высшей квалификационной категории, образование среднетехническое, </w:t>
      </w:r>
      <w:r w:rsidRPr="00610D17">
        <w:rPr>
          <w:rFonts w:ascii="PT Astra Serif" w:eastAsiaTheme="minorHAnsi" w:hAnsi="PT Astra Serif" w:cs="Times New Roman"/>
          <w:sz w:val="28"/>
          <w:szCs w:val="28"/>
          <w:lang w:eastAsia="en-US"/>
        </w:rPr>
        <w:t>п</w:t>
      </w:r>
      <w:r w:rsidR="00FE0491" w:rsidRPr="00610D17">
        <w:rPr>
          <w:rFonts w:ascii="PT Astra Serif" w:eastAsiaTheme="minorHAnsi" w:hAnsi="PT Astra Serif" w:cs="Times New Roman"/>
          <w:sz w:val="28"/>
          <w:szCs w:val="28"/>
          <w:lang w:eastAsia="en-US"/>
        </w:rPr>
        <w:t>рофессиональн</w:t>
      </w:r>
      <w:r w:rsidRPr="00610D17">
        <w:rPr>
          <w:rFonts w:ascii="PT Astra Serif" w:eastAsiaTheme="minorHAnsi" w:hAnsi="PT Astra Serif" w:cs="Times New Roman"/>
          <w:sz w:val="28"/>
          <w:szCs w:val="28"/>
          <w:lang w:eastAsia="en-US"/>
        </w:rPr>
        <w:t>ая</w:t>
      </w:r>
      <w:r w:rsidRPr="00610D17">
        <w:rPr>
          <w:rFonts w:ascii="PT Astra Serif" w:eastAsiaTheme="minorHAnsi" w:hAnsi="PT Astra Serif" w:cs="Times New Roman"/>
          <w:sz w:val="28"/>
          <w:szCs w:val="28"/>
        </w:rPr>
        <w:t xml:space="preserve"> переподготовка по </w:t>
      </w:r>
      <w:r w:rsidR="00FE0491" w:rsidRPr="00610D17">
        <w:rPr>
          <w:rFonts w:ascii="PT Astra Serif" w:eastAsiaTheme="minorHAnsi" w:hAnsi="PT Astra Serif" w:cs="Times New Roman"/>
          <w:sz w:val="28"/>
          <w:szCs w:val="28"/>
        </w:rPr>
        <w:t>дополнительной профессиональной программе «Педагогика дополнительного образования».</w:t>
      </w:r>
    </w:p>
    <w:p w14:paraId="1CC9BC0F" w14:textId="77777777" w:rsidR="003C087B" w:rsidRPr="00610D17" w:rsidRDefault="009F3DBB" w:rsidP="00E8042F">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Основным компонентом материальной базы при реализации программы «Здравствуй, музей!» являются различные экспонаты, выполненные обучающимися и педагогами </w:t>
      </w:r>
      <w:r w:rsidRPr="00610D17">
        <w:rPr>
          <w:rFonts w:ascii="PT Astra Serif" w:eastAsiaTheme="minorHAnsi" w:hAnsi="PT Astra Serif" w:cs="Times New Roman"/>
          <w:bCs/>
          <w:sz w:val="28"/>
          <w:szCs w:val="28"/>
          <w:lang w:eastAsia="en-US"/>
        </w:rPr>
        <w:t>Центра</w:t>
      </w:r>
      <w:r w:rsidRPr="00610D17">
        <w:rPr>
          <w:rFonts w:ascii="PT Astra Serif" w:eastAsia="Times New Roman" w:hAnsi="PT Astra Serif" w:cs="Times New Roman"/>
          <w:sz w:val="28"/>
          <w:szCs w:val="28"/>
        </w:rPr>
        <w:t xml:space="preserve"> детского творчества №5, или собранные для проведения тематических выставок и экскурсий</w:t>
      </w:r>
      <w:r w:rsidR="003C087B" w:rsidRPr="00610D17">
        <w:rPr>
          <w:rFonts w:ascii="PT Astra Serif" w:eastAsia="Times New Roman" w:hAnsi="PT Astra Serif" w:cs="Times New Roman"/>
          <w:sz w:val="28"/>
          <w:szCs w:val="28"/>
        </w:rPr>
        <w:t>:</w:t>
      </w:r>
    </w:p>
    <w:p w14:paraId="02405269" w14:textId="77777777" w:rsidR="00757024" w:rsidRPr="00610D17" w:rsidRDefault="00757024" w:rsidP="00757024">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экспонаты раздела народного творчества: «Золотая хохлома», «Бело-голубая</w:t>
      </w:r>
      <w:r w:rsidR="00220012" w:rsidRPr="00610D17">
        <w:rPr>
          <w:rFonts w:ascii="PT Astra Serif" w:eastAsia="Times New Roman" w:hAnsi="PT Astra Serif" w:cs="Times New Roman"/>
          <w:sz w:val="28"/>
          <w:szCs w:val="28"/>
        </w:rPr>
        <w:t xml:space="preserve"> Г</w:t>
      </w:r>
      <w:r w:rsidRPr="00610D17">
        <w:rPr>
          <w:rFonts w:ascii="PT Astra Serif" w:eastAsia="Times New Roman" w:hAnsi="PT Astra Serif" w:cs="Times New Roman"/>
          <w:sz w:val="28"/>
          <w:szCs w:val="28"/>
        </w:rPr>
        <w:t>жель»,</w:t>
      </w:r>
      <w:r w:rsidR="00CA7958"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 xml:space="preserve">«Городецкая роспись», «Роспись </w:t>
      </w:r>
      <w:proofErr w:type="spellStart"/>
      <w:r w:rsidRPr="00610D17">
        <w:rPr>
          <w:rFonts w:ascii="PT Astra Serif" w:eastAsia="Times New Roman" w:hAnsi="PT Astra Serif" w:cs="Times New Roman"/>
          <w:sz w:val="28"/>
          <w:szCs w:val="28"/>
        </w:rPr>
        <w:t>Полхов</w:t>
      </w:r>
      <w:proofErr w:type="spellEnd"/>
      <w:r w:rsidRPr="00610D17">
        <w:rPr>
          <w:rFonts w:ascii="PT Astra Serif" w:eastAsia="Times New Roman" w:hAnsi="PT Astra Serif" w:cs="Times New Roman"/>
          <w:sz w:val="28"/>
          <w:szCs w:val="28"/>
        </w:rPr>
        <w:t>-Майдана», «Дымковская игрушка», «</w:t>
      </w:r>
      <w:proofErr w:type="spellStart"/>
      <w:r w:rsidRPr="00610D17">
        <w:rPr>
          <w:rFonts w:ascii="PT Astra Serif" w:eastAsia="Times New Roman" w:hAnsi="PT Astra Serif" w:cs="Times New Roman"/>
          <w:sz w:val="28"/>
          <w:szCs w:val="28"/>
        </w:rPr>
        <w:t>Жостовский</w:t>
      </w:r>
      <w:proofErr w:type="spellEnd"/>
      <w:r w:rsidRPr="00610D17">
        <w:rPr>
          <w:rFonts w:ascii="PT Astra Serif" w:eastAsia="Times New Roman" w:hAnsi="PT Astra Serif" w:cs="Times New Roman"/>
          <w:sz w:val="28"/>
          <w:szCs w:val="28"/>
        </w:rPr>
        <w:t xml:space="preserve"> букет»;</w:t>
      </w:r>
    </w:p>
    <w:p w14:paraId="78A63A24" w14:textId="77777777" w:rsidR="00757024" w:rsidRPr="00610D17" w:rsidRDefault="00220012" w:rsidP="00D43121">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экспонаты </w:t>
      </w:r>
      <w:r w:rsidR="00757024" w:rsidRPr="00610D17">
        <w:rPr>
          <w:rFonts w:ascii="PT Astra Serif" w:eastAsia="Times New Roman" w:hAnsi="PT Astra Serif" w:cs="Times New Roman"/>
          <w:sz w:val="28"/>
          <w:szCs w:val="28"/>
        </w:rPr>
        <w:t>тематически</w:t>
      </w:r>
      <w:r w:rsidRPr="00610D17">
        <w:rPr>
          <w:rFonts w:ascii="PT Astra Serif" w:eastAsia="Times New Roman" w:hAnsi="PT Astra Serif" w:cs="Times New Roman"/>
          <w:sz w:val="28"/>
          <w:szCs w:val="28"/>
        </w:rPr>
        <w:t>х</w:t>
      </w:r>
      <w:r w:rsidR="00757024" w:rsidRPr="00610D17">
        <w:rPr>
          <w:rFonts w:ascii="PT Astra Serif" w:eastAsia="Times New Roman" w:hAnsi="PT Astra Serif" w:cs="Times New Roman"/>
          <w:sz w:val="28"/>
          <w:szCs w:val="28"/>
        </w:rPr>
        <w:t xml:space="preserve"> выстав</w:t>
      </w:r>
      <w:r w:rsidRPr="00610D17">
        <w:rPr>
          <w:rFonts w:ascii="PT Astra Serif" w:eastAsia="Times New Roman" w:hAnsi="PT Astra Serif" w:cs="Times New Roman"/>
          <w:sz w:val="28"/>
          <w:szCs w:val="28"/>
        </w:rPr>
        <w:t>о</w:t>
      </w:r>
      <w:r w:rsidR="00757024" w:rsidRPr="00610D17">
        <w:rPr>
          <w:rFonts w:ascii="PT Astra Serif" w:eastAsia="Times New Roman" w:hAnsi="PT Astra Serif" w:cs="Times New Roman"/>
          <w:sz w:val="28"/>
          <w:szCs w:val="28"/>
        </w:rPr>
        <w:t>к по плану работы ЦДТ №5;</w:t>
      </w:r>
    </w:p>
    <w:p w14:paraId="1C117988" w14:textId="77777777" w:rsidR="003C087B" w:rsidRPr="00610D17" w:rsidRDefault="00220012" w:rsidP="00D43121">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экспонаты </w:t>
      </w:r>
      <w:r w:rsidR="00757024" w:rsidRPr="00610D17">
        <w:rPr>
          <w:rFonts w:ascii="PT Astra Serif" w:eastAsia="Times New Roman" w:hAnsi="PT Astra Serif" w:cs="Times New Roman"/>
          <w:sz w:val="28"/>
          <w:szCs w:val="28"/>
        </w:rPr>
        <w:t>выстав</w:t>
      </w:r>
      <w:r w:rsidRPr="00610D17">
        <w:rPr>
          <w:rFonts w:ascii="PT Astra Serif" w:eastAsia="Times New Roman" w:hAnsi="PT Astra Serif" w:cs="Times New Roman"/>
          <w:sz w:val="28"/>
          <w:szCs w:val="28"/>
        </w:rPr>
        <w:t>о</w:t>
      </w:r>
      <w:r w:rsidR="00757024" w:rsidRPr="00610D17">
        <w:rPr>
          <w:rFonts w:ascii="PT Astra Serif" w:eastAsia="Times New Roman" w:hAnsi="PT Astra Serif" w:cs="Times New Roman"/>
          <w:sz w:val="28"/>
          <w:szCs w:val="28"/>
        </w:rPr>
        <w:t>к-кон</w:t>
      </w:r>
      <w:r w:rsidRPr="00610D17">
        <w:rPr>
          <w:rFonts w:ascii="PT Astra Serif" w:eastAsia="Times New Roman" w:hAnsi="PT Astra Serif" w:cs="Times New Roman"/>
          <w:sz w:val="28"/>
          <w:szCs w:val="28"/>
        </w:rPr>
        <w:t>курсов муниципального уровня.</w:t>
      </w:r>
    </w:p>
    <w:p w14:paraId="657029F3" w14:textId="77777777" w:rsidR="009F3DBB" w:rsidRPr="00610D17" w:rsidRDefault="007D7C75" w:rsidP="00E8042F">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Применяются следующие инструменты и материалы: бумага, ручки, карандаши, ножницы, различные клеящие составы.</w:t>
      </w:r>
    </w:p>
    <w:p w14:paraId="1B063D6D" w14:textId="77777777" w:rsidR="00D43121" w:rsidRPr="00610D17" w:rsidRDefault="00FE0491" w:rsidP="00FE0491">
      <w:pPr>
        <w:spacing w:after="0" w:line="360" w:lineRule="auto"/>
        <w:ind w:left="284"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Информационно-методические условия:</w:t>
      </w:r>
    </w:p>
    <w:p w14:paraId="596F3286" w14:textId="77777777" w:rsidR="00FE0491" w:rsidRPr="00610D17" w:rsidRDefault="00FE0491" w:rsidP="00D43121">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методические разработки </w:t>
      </w:r>
      <w:r w:rsidR="00D43121" w:rsidRPr="00610D17">
        <w:rPr>
          <w:rFonts w:ascii="PT Astra Serif" w:eastAsia="Times New Roman" w:hAnsi="PT Astra Serif" w:cs="Times New Roman"/>
          <w:sz w:val="28"/>
          <w:szCs w:val="28"/>
        </w:rPr>
        <w:t>у</w:t>
      </w:r>
      <w:r w:rsidRPr="00610D17">
        <w:rPr>
          <w:rFonts w:ascii="PT Astra Serif" w:eastAsia="Times New Roman" w:hAnsi="PT Astra Serif" w:cs="Times New Roman"/>
          <w:sz w:val="28"/>
          <w:szCs w:val="28"/>
        </w:rPr>
        <w:t>чебно-методический комплект</w:t>
      </w:r>
      <w:r w:rsidR="00CA7958"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rPr>
        <w:t>«Этапы организации музейной работы в образовательном учреждении»</w:t>
      </w:r>
      <w:r w:rsidR="00D43121" w:rsidRPr="00610D17">
        <w:rPr>
          <w:rFonts w:ascii="PT Astra Serif" w:eastAsia="Times New Roman" w:hAnsi="PT Astra Serif" w:cs="Times New Roman"/>
          <w:sz w:val="28"/>
          <w:szCs w:val="28"/>
        </w:rPr>
        <w:t xml:space="preserve">, методическая разработки </w:t>
      </w:r>
      <w:r w:rsidRPr="00610D17">
        <w:rPr>
          <w:rFonts w:ascii="PT Astra Serif" w:eastAsia="Times New Roman" w:hAnsi="PT Astra Serif" w:cs="Times New Roman"/>
          <w:sz w:val="28"/>
          <w:szCs w:val="28"/>
        </w:rPr>
        <w:t>«Моя родословная»</w:t>
      </w:r>
      <w:r w:rsidR="00D43121" w:rsidRPr="00610D17">
        <w:rPr>
          <w:rFonts w:ascii="PT Astra Serif" w:eastAsia="Times New Roman" w:hAnsi="PT Astra Serif" w:cs="Times New Roman"/>
          <w:sz w:val="28"/>
          <w:szCs w:val="28"/>
        </w:rPr>
        <w:t>, «</w:t>
      </w:r>
      <w:r w:rsidRPr="00610D17">
        <w:rPr>
          <w:rFonts w:ascii="PT Astra Serif" w:eastAsia="Times New Roman" w:hAnsi="PT Astra Serif" w:cs="Times New Roman"/>
          <w:sz w:val="28"/>
          <w:szCs w:val="28"/>
        </w:rPr>
        <w:t>Организация и оформление выставки детского творчества</w:t>
      </w:r>
      <w:r w:rsidR="00D43121" w:rsidRPr="00610D17">
        <w:rPr>
          <w:rFonts w:ascii="PT Astra Serif" w:eastAsia="Times New Roman" w:hAnsi="PT Astra Serif" w:cs="Times New Roman"/>
          <w:sz w:val="28"/>
          <w:szCs w:val="28"/>
        </w:rPr>
        <w:t>»;</w:t>
      </w:r>
    </w:p>
    <w:p w14:paraId="19F213CD" w14:textId="77777777" w:rsidR="00D43121" w:rsidRPr="00610D17" w:rsidRDefault="00D43121" w:rsidP="00D43121">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тексты экскурсий «Золотая хохлома», «Бело-голубая гжель», «Городецкая роспись», «Роспись </w:t>
      </w:r>
      <w:proofErr w:type="spellStart"/>
      <w:r w:rsidRPr="00610D17">
        <w:rPr>
          <w:rFonts w:ascii="PT Astra Serif" w:eastAsia="Times New Roman" w:hAnsi="PT Astra Serif" w:cs="Times New Roman"/>
          <w:sz w:val="28"/>
          <w:szCs w:val="28"/>
        </w:rPr>
        <w:t>Полхов</w:t>
      </w:r>
      <w:proofErr w:type="spellEnd"/>
      <w:r w:rsidRPr="00610D17">
        <w:rPr>
          <w:rFonts w:ascii="PT Astra Serif" w:eastAsia="Times New Roman" w:hAnsi="PT Astra Serif" w:cs="Times New Roman"/>
          <w:sz w:val="28"/>
          <w:szCs w:val="28"/>
        </w:rPr>
        <w:t>-Майдана», «Дымковская игрушка», «</w:t>
      </w:r>
      <w:proofErr w:type="spellStart"/>
      <w:r w:rsidRPr="00610D17">
        <w:rPr>
          <w:rFonts w:ascii="PT Astra Serif" w:eastAsia="Times New Roman" w:hAnsi="PT Astra Serif" w:cs="Times New Roman"/>
          <w:sz w:val="28"/>
          <w:szCs w:val="28"/>
        </w:rPr>
        <w:t>Жостовский</w:t>
      </w:r>
      <w:proofErr w:type="spellEnd"/>
      <w:r w:rsidRPr="00610D17">
        <w:rPr>
          <w:rFonts w:ascii="PT Astra Serif" w:eastAsia="Times New Roman" w:hAnsi="PT Astra Serif" w:cs="Times New Roman"/>
          <w:sz w:val="28"/>
          <w:szCs w:val="28"/>
        </w:rPr>
        <w:t xml:space="preserve"> букет», «Старый Симбирск» содержат достаточно полную информацию об этих видах народного творчества для самостоятельного изучения;</w:t>
      </w:r>
    </w:p>
    <w:p w14:paraId="76EE6022" w14:textId="77777777" w:rsidR="00D43121" w:rsidRPr="00610D17" w:rsidRDefault="00D43121" w:rsidP="00D43121">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видео-презентации: «Вооружение советских войск в годы ВОВ», «День Неизвестного Героя», «Их именами названы улицы города», «Александр Матросов»</w:t>
      </w:r>
      <w:r w:rsidR="00FD231C" w:rsidRPr="00610D17">
        <w:rPr>
          <w:rFonts w:ascii="PT Astra Serif" w:eastAsia="Times New Roman" w:hAnsi="PT Astra Serif" w:cs="Times New Roman"/>
          <w:sz w:val="28"/>
          <w:szCs w:val="28"/>
        </w:rPr>
        <w:t>.</w:t>
      </w:r>
    </w:p>
    <w:p w14:paraId="31EAEF30" w14:textId="77777777" w:rsidR="009F3DBB" w:rsidRPr="00610D17" w:rsidRDefault="00FE0491" w:rsidP="00FD231C">
      <w:pPr>
        <w:spacing w:after="0" w:line="360" w:lineRule="auto"/>
        <w:ind w:left="284" w:firstLine="567"/>
        <w:jc w:val="both"/>
        <w:rPr>
          <w:rFonts w:ascii="PT Astra Serif" w:eastAsia="Times New Roman" w:hAnsi="PT Astra Serif" w:cs="Times New Roman"/>
          <w:sz w:val="24"/>
          <w:szCs w:val="24"/>
        </w:rPr>
      </w:pPr>
      <w:r w:rsidRPr="00610D17">
        <w:rPr>
          <w:rFonts w:ascii="PT Astra Serif" w:eastAsia="Times New Roman" w:hAnsi="PT Astra Serif" w:cs="Times New Roman"/>
          <w:sz w:val="28"/>
          <w:szCs w:val="28"/>
        </w:rPr>
        <w:tab/>
      </w:r>
      <w:r w:rsidR="009F3DBB" w:rsidRPr="00610D17">
        <w:rPr>
          <w:rFonts w:ascii="PT Astra Serif" w:eastAsia="Times New Roman" w:hAnsi="PT Astra Serif" w:cs="Times New Roman"/>
          <w:sz w:val="28"/>
          <w:szCs w:val="28"/>
        </w:rPr>
        <w:t>Выставки оформляются в выставочном зале (план прилагается).</w:t>
      </w:r>
    </w:p>
    <w:p w14:paraId="1CE6E193" w14:textId="77777777" w:rsidR="009F3DBB" w:rsidRPr="00610D17" w:rsidRDefault="009F3DBB" w:rsidP="009F3DBB">
      <w:pPr>
        <w:spacing w:after="0" w:line="240" w:lineRule="auto"/>
        <w:jc w:val="center"/>
        <w:rPr>
          <w:rFonts w:ascii="PT Astra Serif" w:eastAsia="Times New Roman" w:hAnsi="PT Astra Serif" w:cs="Times New Roman"/>
          <w:b/>
          <w:sz w:val="32"/>
          <w:szCs w:val="32"/>
        </w:rPr>
      </w:pPr>
      <w:r w:rsidRPr="00610D17">
        <w:rPr>
          <w:rFonts w:ascii="PT Astra Serif" w:eastAsia="Times New Roman" w:hAnsi="PT Astra Serif" w:cs="Times New Roman"/>
          <w:noProof/>
          <w:sz w:val="28"/>
          <w:szCs w:val="28"/>
        </w:rPr>
        <w:lastRenderedPageBreak/>
        <w:drawing>
          <wp:inline distT="0" distB="0" distL="0" distR="0" wp14:anchorId="04A10B85" wp14:editId="3143B27A">
            <wp:extent cx="2628900" cy="3805255"/>
            <wp:effectExtent l="0" t="0" r="0" b="5080"/>
            <wp:docPr id="1" name="Рисунок 1" descr="cabinet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inet_pla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947" t="5501" r="4233" b="1500"/>
                    <a:stretch/>
                  </pic:blipFill>
                  <pic:spPr bwMode="auto">
                    <a:xfrm>
                      <a:off x="0" y="0"/>
                      <a:ext cx="2681288" cy="3881086"/>
                    </a:xfrm>
                    <a:prstGeom prst="rect">
                      <a:avLst/>
                    </a:prstGeom>
                    <a:noFill/>
                    <a:ln>
                      <a:noFill/>
                    </a:ln>
                    <a:extLst>
                      <a:ext uri="{53640926-AAD7-44D8-BBD7-CCE9431645EC}">
                        <a14:shadowObscured xmlns:a14="http://schemas.microsoft.com/office/drawing/2010/main"/>
                      </a:ext>
                    </a:extLst>
                  </pic:spPr>
                </pic:pic>
              </a:graphicData>
            </a:graphic>
          </wp:inline>
        </w:drawing>
      </w:r>
    </w:p>
    <w:p w14:paraId="606895C6" w14:textId="77777777" w:rsidR="009F3DBB" w:rsidRPr="00610D17" w:rsidRDefault="009F3DBB" w:rsidP="009F3DBB">
      <w:pPr>
        <w:spacing w:after="0" w:line="240" w:lineRule="auto"/>
        <w:jc w:val="center"/>
        <w:rPr>
          <w:rFonts w:ascii="PT Astra Serif" w:eastAsia="Times New Roman" w:hAnsi="PT Astra Serif" w:cs="Times New Roman"/>
          <w:b/>
          <w:sz w:val="32"/>
          <w:szCs w:val="32"/>
        </w:rPr>
      </w:pPr>
    </w:p>
    <w:p w14:paraId="2746B0D0" w14:textId="77777777" w:rsidR="009024F2" w:rsidRPr="00610D17" w:rsidRDefault="009024F2" w:rsidP="009F3DBB">
      <w:pPr>
        <w:spacing w:after="0" w:line="360" w:lineRule="auto"/>
        <w:ind w:firstLine="567"/>
        <w:jc w:val="both"/>
        <w:rPr>
          <w:rFonts w:ascii="PT Astra Serif" w:eastAsia="Times New Roman" w:hAnsi="PT Astra Serif" w:cs="Times New Roman"/>
          <w:sz w:val="28"/>
          <w:szCs w:val="28"/>
        </w:rPr>
      </w:pPr>
    </w:p>
    <w:p w14:paraId="5DF9D3E8"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Список оборудования кабинета</w:t>
      </w:r>
    </w:p>
    <w:p w14:paraId="54435BE6"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1 – банкетка для цветов</w:t>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t>2 шт.</w:t>
      </w:r>
    </w:p>
    <w:p w14:paraId="3729609F"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2 – стол демонстрационный</w:t>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t>13 шт.</w:t>
      </w:r>
    </w:p>
    <w:p w14:paraId="496C73FA"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3 – стул</w:t>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t>25 шт.</w:t>
      </w:r>
    </w:p>
    <w:p w14:paraId="60AA0AD8"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 – стол рабочий</w:t>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t>9 шт.</w:t>
      </w:r>
    </w:p>
    <w:p w14:paraId="766EF62E" w14:textId="77777777" w:rsidR="009F3DB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5 – стол рабочий</w:t>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r>
      <w:r w:rsidRPr="00610D17">
        <w:rPr>
          <w:rFonts w:ascii="PT Astra Serif" w:eastAsia="Times New Roman" w:hAnsi="PT Astra Serif" w:cs="Times New Roman"/>
          <w:sz w:val="28"/>
          <w:szCs w:val="28"/>
        </w:rPr>
        <w:tab/>
        <w:t>1 шт.</w:t>
      </w:r>
    </w:p>
    <w:p w14:paraId="19E72A44" w14:textId="77777777" w:rsidR="008A1AAB" w:rsidRPr="00610D17" w:rsidRDefault="009F3DBB" w:rsidP="009F3DBB">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6 – огнетушитель</w:t>
      </w:r>
      <w:r w:rsidR="008A1AAB" w:rsidRPr="00610D17">
        <w:rPr>
          <w:rFonts w:ascii="PT Astra Serif" w:eastAsia="Times New Roman" w:hAnsi="PT Astra Serif" w:cs="Times New Roman"/>
          <w:sz w:val="28"/>
          <w:szCs w:val="28"/>
        </w:rPr>
        <w:t xml:space="preserve">                                                                                              1 шт.</w:t>
      </w:r>
    </w:p>
    <w:p w14:paraId="544D2760" w14:textId="77777777" w:rsidR="002E538D" w:rsidRPr="00610D17" w:rsidRDefault="008A1AAB" w:rsidP="002E538D">
      <w:pPr>
        <w:pStyle w:val="a5"/>
        <w:jc w:val="both"/>
        <w:rPr>
          <w:rFonts w:ascii="PT Astra Serif" w:eastAsia="Calibri" w:hAnsi="PT Astra Serif" w:cs="Times New Roman"/>
          <w:sz w:val="28"/>
          <w:szCs w:val="28"/>
        </w:rPr>
      </w:pPr>
      <w:r w:rsidRPr="00610D17">
        <w:rPr>
          <w:rFonts w:ascii="PT Astra Serif" w:eastAsia="Times New Roman" w:hAnsi="PT Astra Serif" w:cs="Times New Roman"/>
          <w:sz w:val="28"/>
          <w:szCs w:val="28"/>
        </w:rPr>
        <w:t xml:space="preserve">Персональный компьютер                                                                               1 шт.        </w:t>
      </w:r>
      <w:r w:rsidR="009F3DBB" w:rsidRPr="00610D17">
        <w:rPr>
          <w:rFonts w:ascii="PT Astra Serif" w:eastAsia="Times New Roman" w:hAnsi="PT Astra Serif" w:cs="Times New Roman"/>
          <w:sz w:val="28"/>
          <w:szCs w:val="28"/>
        </w:rPr>
        <w:tab/>
      </w:r>
      <w:r w:rsidR="002E538D" w:rsidRPr="00610D17">
        <w:rPr>
          <w:rFonts w:ascii="PT Astra Serif" w:eastAsia="Calibri" w:hAnsi="PT Astra Serif" w:cs="Times New Roman"/>
          <w:sz w:val="28"/>
          <w:szCs w:val="28"/>
        </w:rPr>
        <w:t xml:space="preserve">В программе также предусмотрено применение дистанционных технологий обучения: </w:t>
      </w:r>
    </w:p>
    <w:p w14:paraId="2EEC8251" w14:textId="77777777" w:rsidR="002E538D" w:rsidRPr="00610D17" w:rsidRDefault="002E538D" w:rsidP="002E538D">
      <w:pPr>
        <w:numPr>
          <w:ilvl w:val="0"/>
          <w:numId w:val="52"/>
        </w:numPr>
        <w:spacing w:after="0" w:line="240" w:lineRule="auto"/>
        <w:jc w:val="both"/>
        <w:rPr>
          <w:rFonts w:ascii="PT Astra Serif" w:eastAsia="Calibri" w:hAnsi="PT Astra Serif" w:cs="Times New Roman"/>
          <w:sz w:val="28"/>
          <w:szCs w:val="28"/>
          <w:lang w:eastAsia="en-US"/>
        </w:rPr>
      </w:pPr>
      <w:r w:rsidRPr="00610D17">
        <w:rPr>
          <w:rFonts w:ascii="PT Astra Serif" w:eastAsia="Times New Roman" w:hAnsi="PT Astra Serif" w:cs="Times New Roman"/>
          <w:sz w:val="28"/>
          <w:szCs w:val="28"/>
        </w:rPr>
        <w:t xml:space="preserve">онлайн-занятия посредством применения платформ: </w:t>
      </w:r>
      <w:proofErr w:type="spellStart"/>
      <w:r w:rsidRPr="00610D17">
        <w:rPr>
          <w:rFonts w:ascii="PT Astra Serif" w:eastAsia="Times New Roman" w:hAnsi="PT Astra Serif" w:cs="Times New Roman"/>
          <w:sz w:val="28"/>
          <w:szCs w:val="28"/>
          <w:lang w:val="en-US"/>
        </w:rPr>
        <w:t>Youtube</w:t>
      </w:r>
      <w:proofErr w:type="spellEnd"/>
      <w:r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lang w:val="en-US"/>
        </w:rPr>
        <w:t>Skype</w:t>
      </w:r>
      <w:r w:rsidRPr="00610D17">
        <w:rPr>
          <w:rFonts w:ascii="PT Astra Serif" w:eastAsia="Times New Roman" w:hAnsi="PT Astra Serif" w:cs="Times New Roman"/>
          <w:sz w:val="28"/>
          <w:szCs w:val="28"/>
        </w:rPr>
        <w:t xml:space="preserve">, </w:t>
      </w:r>
      <w:r w:rsidRPr="00610D17">
        <w:rPr>
          <w:rFonts w:ascii="PT Astra Serif" w:eastAsia="Times New Roman" w:hAnsi="PT Astra Serif" w:cs="Times New Roman"/>
          <w:sz w:val="28"/>
          <w:szCs w:val="28"/>
          <w:lang w:val="en-US"/>
        </w:rPr>
        <w:t>Zoom</w:t>
      </w:r>
      <w:r w:rsidRPr="00610D17">
        <w:rPr>
          <w:rFonts w:ascii="PT Astra Serif" w:eastAsia="Times New Roman" w:hAnsi="PT Astra Serif" w:cs="Times New Roman"/>
          <w:sz w:val="28"/>
          <w:szCs w:val="28"/>
        </w:rPr>
        <w:t xml:space="preserve"> педагог представляет теоретический материал по теме; длительность занятия 30 мин.;</w:t>
      </w:r>
    </w:p>
    <w:p w14:paraId="42501B3E" w14:textId="77777777" w:rsidR="002E538D" w:rsidRPr="00610D17" w:rsidRDefault="002E538D" w:rsidP="002E538D">
      <w:pPr>
        <w:numPr>
          <w:ilvl w:val="0"/>
          <w:numId w:val="52"/>
        </w:numPr>
        <w:spacing w:after="0" w:line="24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 xml:space="preserve">офлайн-режим посредством социальных сетей через группу в ВК, </w:t>
      </w:r>
      <w:r w:rsidRPr="00610D17">
        <w:rPr>
          <w:rFonts w:ascii="PT Astra Serif" w:eastAsia="Times New Roman" w:hAnsi="PT Astra Serif" w:cs="Times New Roman"/>
          <w:sz w:val="28"/>
          <w:szCs w:val="28"/>
          <w:lang w:val="en-US"/>
        </w:rPr>
        <w:t>Viber</w:t>
      </w:r>
      <w:r w:rsidRPr="00610D17">
        <w:rPr>
          <w:rFonts w:ascii="PT Astra Serif" w:eastAsia="Times New Roman" w:hAnsi="PT Astra Serif" w:cs="Times New Roman"/>
          <w:sz w:val="28"/>
          <w:szCs w:val="28"/>
        </w:rPr>
        <w:t xml:space="preserve"> учащимся передается видео, презентационный материал, технологические карты, инструкции, мастер-классы.</w:t>
      </w:r>
    </w:p>
    <w:p w14:paraId="1631EDBF" w14:textId="77777777" w:rsidR="009F3DBB" w:rsidRPr="00610D17" w:rsidRDefault="009F3DBB" w:rsidP="008A1AAB">
      <w:pPr>
        <w:spacing w:after="0" w:line="360" w:lineRule="auto"/>
        <w:ind w:firstLine="567"/>
        <w:jc w:val="both"/>
        <w:rPr>
          <w:rFonts w:ascii="PT Astra Serif" w:eastAsia="Times New Roman" w:hAnsi="PT Astra Serif" w:cs="Times New Roman"/>
          <w:sz w:val="28"/>
          <w:szCs w:val="28"/>
        </w:rPr>
        <w:sectPr w:rsidR="009F3DBB" w:rsidRPr="00610D17" w:rsidSect="00AD0B7E">
          <w:footerReference w:type="default" r:id="rId9"/>
          <w:pgSz w:w="11906" w:h="16838"/>
          <w:pgMar w:top="1134" w:right="850" w:bottom="1079" w:left="1080" w:header="708" w:footer="708" w:gutter="0"/>
          <w:cols w:space="708"/>
          <w:docGrid w:linePitch="360"/>
        </w:sectPr>
      </w:pPr>
    </w:p>
    <w:p w14:paraId="147A7229" w14:textId="77777777" w:rsidR="007D7C75" w:rsidRPr="00610D17" w:rsidRDefault="007D7C75" w:rsidP="002E538D">
      <w:pPr>
        <w:spacing w:line="360" w:lineRule="auto"/>
        <w:rPr>
          <w:rFonts w:ascii="PT Astra Serif" w:eastAsiaTheme="minorHAnsi" w:hAnsi="PT Astra Serif" w:cs="Times New Roman"/>
          <w:b/>
          <w:bCs/>
          <w:sz w:val="28"/>
          <w:szCs w:val="28"/>
          <w:lang w:eastAsia="en-US"/>
        </w:rPr>
      </w:pPr>
      <w:r w:rsidRPr="00610D17">
        <w:rPr>
          <w:rFonts w:ascii="PT Astra Serif" w:eastAsiaTheme="minorHAnsi" w:hAnsi="PT Astra Serif" w:cs="Times New Roman"/>
          <w:b/>
          <w:bCs/>
          <w:sz w:val="28"/>
          <w:szCs w:val="28"/>
          <w:lang w:eastAsia="en-US"/>
        </w:rPr>
        <w:lastRenderedPageBreak/>
        <w:t>Формы контроля.</w:t>
      </w:r>
    </w:p>
    <w:p w14:paraId="387A4418"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Формы контроля разработаны для определения результативности освоения дополнительной общеобразовательной общеразвивающей программы «</w:t>
      </w:r>
      <w:r w:rsidR="001A7D7F" w:rsidRPr="00610D17">
        <w:rPr>
          <w:rFonts w:ascii="PT Astra Serif" w:eastAsiaTheme="minorHAnsi" w:hAnsi="PT Astra Serif" w:cs="Times New Roman"/>
          <w:bCs/>
          <w:sz w:val="28"/>
          <w:szCs w:val="28"/>
          <w:lang w:eastAsia="en-US"/>
        </w:rPr>
        <w:t>Здравствуй, музей</w:t>
      </w:r>
      <w:r w:rsidRPr="00610D17">
        <w:rPr>
          <w:rFonts w:ascii="PT Astra Serif" w:eastAsiaTheme="minorHAnsi" w:hAnsi="PT Astra Serif" w:cs="Times New Roman"/>
          <w:bCs/>
          <w:sz w:val="28"/>
          <w:szCs w:val="28"/>
          <w:lang w:eastAsia="en-US"/>
        </w:rPr>
        <w:t>»</w:t>
      </w:r>
      <w:r w:rsidRPr="00610D17">
        <w:rPr>
          <w:rFonts w:ascii="PT Astra Serif" w:eastAsiaTheme="minorHAnsi" w:hAnsi="PT Astra Serif" w:cs="Times New Roman"/>
          <w:bCs/>
          <w:i/>
          <w:sz w:val="28"/>
          <w:szCs w:val="28"/>
          <w:lang w:eastAsia="en-US"/>
        </w:rPr>
        <w:t>.</w:t>
      </w:r>
    </w:p>
    <w:p w14:paraId="45932536"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     Согласно учебным планам, в программу включены следующие формы контроля:</w:t>
      </w:r>
    </w:p>
    <w:p w14:paraId="39074FF3"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собеседование, </w:t>
      </w:r>
    </w:p>
    <w:p w14:paraId="6892F41E"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педагогическое наблюдение,</w:t>
      </w:r>
    </w:p>
    <w:p w14:paraId="68AC10BE"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устный опрос,</w:t>
      </w:r>
    </w:p>
    <w:p w14:paraId="2C0B2DCE"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выполнение практического задания,</w:t>
      </w:r>
    </w:p>
    <w:p w14:paraId="43E8F713" w14:textId="77777777" w:rsidR="007D7C75" w:rsidRPr="00610D17" w:rsidRDefault="00074DB8"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выполнение творческой работы</w:t>
      </w:r>
    </w:p>
    <w:p w14:paraId="5B5B796E" w14:textId="77777777" w:rsidR="00074DB8" w:rsidRPr="00610D17" w:rsidRDefault="00074DB8"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анализ и самоанализ выполненных работ.</w:t>
      </w:r>
    </w:p>
    <w:p w14:paraId="5F4E4F85"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 образовательной программе разработаны и отслеживаются конкретные знания, умения, навыки по каждому разделу программы. Насколько ребенок освоил заданную программу, чему научился в процессе деятельности можно определить по разработанной системе оценки, которая наиболее полно раскрывает и охватывает совокупность измеряемых показателей.</w:t>
      </w:r>
    </w:p>
    <w:p w14:paraId="5A4D83FF"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Результаты освоения программы оцениваются по 10-бальной системе – минимальному уровню соответствует один балл; среднему – 5 баллов; максимальному – 10 баллов.</w:t>
      </w:r>
    </w:p>
    <w:p w14:paraId="6ACDAFF1"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Процесс «восхождения» от одного уровня к другому можно отразить, добавляя за конкретные достижения в освоении программы определенное количество баллов.</w:t>
      </w:r>
    </w:p>
    <w:p w14:paraId="6FE39660"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 оценке того или иного знания, умения обучающегося должно быть четко указано, что ребенку удается, в чем его ошибки, возможность их преодоления. Оценка знаний, умений, навыков производится по следующей системе:</w:t>
      </w:r>
    </w:p>
    <w:p w14:paraId="090CDB63"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1 балл – имеет некоторые знания;</w:t>
      </w:r>
    </w:p>
    <w:p w14:paraId="4D4917D7"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2 балла – имеет некоторые знания и умения;</w:t>
      </w:r>
    </w:p>
    <w:p w14:paraId="082479C3"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3 балла – частично владеет навыками с помощью педагога;</w:t>
      </w:r>
    </w:p>
    <w:p w14:paraId="7A5FDB78"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lastRenderedPageBreak/>
        <w:t>4 балла – наличие некоторых знаний и умений, выполнение работ с помощью педагога;</w:t>
      </w:r>
    </w:p>
    <w:p w14:paraId="4A737C2F"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5 баллов – наличие знаний, частичное самостоятельное их применение, выполнение работ с помощью педагога;</w:t>
      </w:r>
    </w:p>
    <w:p w14:paraId="4B6FFF00"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6 баллов – наличие знаний и умений, применение их в работе, редкое обращение к педагогу за помощью;</w:t>
      </w:r>
    </w:p>
    <w:p w14:paraId="22967A5E"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7 баллов – владеет ЗУН, редкое обращение к педагогу;</w:t>
      </w:r>
    </w:p>
    <w:p w14:paraId="01E13A0D"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8 баллов – владеет ЗУН, умело их применяет;</w:t>
      </w:r>
    </w:p>
    <w:p w14:paraId="387CA64B"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9 баллов – владеет ЗУН, умело их применяет, может оказать помощь другим воспитанникам;</w:t>
      </w:r>
    </w:p>
    <w:p w14:paraId="21044D1D"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10 баллов – в совершенстве владеет ЗУН, выполняет практические задания с элементами творчества.</w:t>
      </w:r>
    </w:p>
    <w:p w14:paraId="3D0F0F0D"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Результаты учебно-воспитательной работы отслеживаются путем проведения входной, текущей и итоговой диагностики обучающихся.</w:t>
      </w:r>
    </w:p>
    <w:p w14:paraId="05C14470"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Контрольными точками являются 15 сентября, 1 февраля, 20 мая.</w:t>
      </w:r>
    </w:p>
    <w:p w14:paraId="626B2094"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Цель контроля – побуждать обучающихся к сознательному самосовершенствованию, воспитывать умение оценивать свои достижения.</w:t>
      </w:r>
    </w:p>
    <w:p w14:paraId="42CDA7D4"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Контроль осуществляет несколько функций:</w:t>
      </w:r>
    </w:p>
    <w:p w14:paraId="66AC5697"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обучающая – с помощью контроля уточняются и закрепляются приобретенные знания, умения навыки;</w:t>
      </w:r>
    </w:p>
    <w:p w14:paraId="7C82D23E"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развивающая – в процессе выполнения итоговых работ дети самостоятельно распоряжаются приобретенными навыками и умениями, выделяют из общей суммы те, которые изучены в данной теме;</w:t>
      </w:r>
    </w:p>
    <w:p w14:paraId="41C88A3C" w14:textId="77777777" w:rsidR="007D7C75" w:rsidRPr="00610D17" w:rsidRDefault="007D7C75" w:rsidP="00183638">
      <w:pPr>
        <w:numPr>
          <w:ilvl w:val="0"/>
          <w:numId w:val="2"/>
        </w:numPr>
        <w:tabs>
          <w:tab w:val="clear" w:pos="1287"/>
          <w:tab w:val="num" w:pos="284"/>
        </w:tabs>
        <w:spacing w:after="0" w:line="360" w:lineRule="auto"/>
        <w:ind w:hanging="436"/>
        <w:jc w:val="both"/>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воспитательная – контроль воспитывает чувство ответственности за работу, а также настойчивость в достижении цели, навык самостоятельной деятельности.</w:t>
      </w:r>
    </w:p>
    <w:p w14:paraId="456C076C"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Входная диагностика проводится в течение двух недель с 15 сентября (после комплектования учебных групп).</w:t>
      </w:r>
    </w:p>
    <w:p w14:paraId="5C659C17"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Цель – выявить исходный уровень подготовки обучающихся, скорректировать учебно-тематический план и программу, определить направления и </w:t>
      </w:r>
      <w:r w:rsidRPr="00610D17">
        <w:rPr>
          <w:rFonts w:ascii="PT Astra Serif" w:eastAsiaTheme="minorHAnsi" w:hAnsi="PT Astra Serif" w:cs="Times New Roman"/>
          <w:bCs/>
          <w:sz w:val="28"/>
          <w:szCs w:val="28"/>
          <w:lang w:eastAsia="en-US"/>
        </w:rPr>
        <w:lastRenderedPageBreak/>
        <w:t>формы индивидуальной работы, т.е. получить необходимую информацию для анализа и совершенствования программы.</w:t>
      </w:r>
    </w:p>
    <w:p w14:paraId="412200BD"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Проведение входной диагностики – необходимая и важная работа, т.к. одним из главных критериев оценки эффективности образовательного процесса является результат обученности детей. Он должен быть максимально возможным для конкретного обучающегося, что определяется совпадением реальных знаний и умений обучающегося с его учебными возможностями, определенными в зоне потенциального развития. Педагог самостоятельно определяет зону потенциального развития и заносит результаты первичного наблюдения за ребенком в журнал.</w:t>
      </w:r>
    </w:p>
    <w:p w14:paraId="50831918"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Формы контроля: </w:t>
      </w:r>
      <w:r w:rsidR="005E7CB3" w:rsidRPr="00610D17">
        <w:rPr>
          <w:rFonts w:ascii="PT Astra Serif" w:eastAsiaTheme="minorHAnsi" w:hAnsi="PT Astra Serif" w:cs="Times New Roman"/>
          <w:bCs/>
          <w:sz w:val="28"/>
          <w:szCs w:val="28"/>
          <w:lang w:eastAsia="en-US"/>
        </w:rPr>
        <w:t>собеседование.</w:t>
      </w:r>
    </w:p>
    <w:p w14:paraId="50667DAB"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Текущая диагностика проводится в конце января, в начале февраля.</w:t>
      </w:r>
    </w:p>
    <w:p w14:paraId="06EFDBB2"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Цель – определить уровень ЗУН обучающихся в процессе усвоения очередной темы учебного материала, уровень их подготовленности к занятиям; повышать ответственность и заинтересованность обучающихся в освоения материала; обеспечить ритмичность и организованность учебной работы по своевременному выявлению отстающих, а, так же опережающих обучение для наиболее эффективного подбора методов и средств обучения.</w:t>
      </w:r>
    </w:p>
    <w:p w14:paraId="3ACBF596"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Результаты текущей диагностики заносятся в журнал.</w:t>
      </w:r>
    </w:p>
    <w:p w14:paraId="3D993EA1"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Формы контроля: </w:t>
      </w:r>
      <w:r w:rsidRPr="00610D17">
        <w:rPr>
          <w:rFonts w:ascii="PT Astra Serif" w:eastAsiaTheme="minorHAnsi" w:hAnsi="PT Astra Serif" w:cs="Times New Roman"/>
          <w:bCs/>
          <w:sz w:val="28"/>
          <w:szCs w:val="28"/>
          <w:lang w:eastAsia="en-US"/>
        </w:rPr>
        <w:tab/>
        <w:t xml:space="preserve">педагогическое наблюдение, </w:t>
      </w:r>
      <w:r w:rsidRPr="00610D17">
        <w:rPr>
          <w:rFonts w:ascii="PT Astra Serif" w:eastAsiaTheme="minorHAnsi" w:hAnsi="PT Astra Serif" w:cs="Times New Roman"/>
          <w:bCs/>
          <w:sz w:val="28"/>
          <w:szCs w:val="28"/>
          <w:lang w:eastAsia="en-US"/>
        </w:rPr>
        <w:tab/>
        <w:t>устный опрос, выполнение практического задания, которые осуществляются в процессе занятия и ходе выполнения контрольных упражнений.</w:t>
      </w:r>
    </w:p>
    <w:p w14:paraId="3B0476BD" w14:textId="77777777" w:rsidR="007D7C75" w:rsidRPr="00610D17" w:rsidRDefault="007D7C75" w:rsidP="001A7D7F">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Итоговый контроль проводится в конце учебного года.</w:t>
      </w:r>
    </w:p>
    <w:p w14:paraId="354BF8BE" w14:textId="77777777" w:rsidR="007D7C75" w:rsidRPr="00610D17" w:rsidRDefault="007D7C75" w:rsidP="00137E70">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Цель – определить степень достижения результатов обучения, закрепления знаний (соответствие теоретических и практических знаний, умений и навыков программным требованиям), эффективности образовательного процесса.</w:t>
      </w:r>
    </w:p>
    <w:p w14:paraId="3E9260D3" w14:textId="77777777" w:rsidR="007D7C75" w:rsidRPr="00610D17" w:rsidRDefault="007D7C75" w:rsidP="00137E70">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t xml:space="preserve">Форма контроля: устный опрос, </w:t>
      </w:r>
      <w:r w:rsidR="005E7CB3" w:rsidRPr="00610D17">
        <w:rPr>
          <w:rFonts w:ascii="PT Astra Serif" w:eastAsiaTheme="minorHAnsi" w:hAnsi="PT Astra Serif" w:cs="Times New Roman"/>
          <w:bCs/>
          <w:sz w:val="28"/>
          <w:szCs w:val="28"/>
          <w:lang w:eastAsia="en-US"/>
        </w:rPr>
        <w:t xml:space="preserve">тестирование, </w:t>
      </w:r>
      <w:r w:rsidRPr="00610D17">
        <w:rPr>
          <w:rFonts w:ascii="PT Astra Serif" w:eastAsiaTheme="minorHAnsi" w:hAnsi="PT Astra Serif" w:cs="Times New Roman"/>
          <w:bCs/>
          <w:sz w:val="28"/>
          <w:szCs w:val="28"/>
          <w:lang w:eastAsia="en-US"/>
        </w:rPr>
        <w:t xml:space="preserve">выполнение практического задания, учитывается участие в </w:t>
      </w:r>
      <w:r w:rsidR="005E7CB3" w:rsidRPr="00610D17">
        <w:rPr>
          <w:rFonts w:ascii="PT Astra Serif" w:eastAsiaTheme="minorHAnsi" w:hAnsi="PT Astra Serif" w:cs="Times New Roman"/>
          <w:bCs/>
          <w:sz w:val="28"/>
          <w:szCs w:val="28"/>
          <w:lang w:eastAsia="en-US"/>
        </w:rPr>
        <w:t xml:space="preserve">оформлении </w:t>
      </w:r>
      <w:r w:rsidRPr="00610D17">
        <w:rPr>
          <w:rFonts w:ascii="PT Astra Serif" w:eastAsiaTheme="minorHAnsi" w:hAnsi="PT Astra Serif" w:cs="Times New Roman"/>
          <w:bCs/>
          <w:sz w:val="28"/>
          <w:szCs w:val="28"/>
          <w:lang w:eastAsia="en-US"/>
        </w:rPr>
        <w:t>городских</w:t>
      </w:r>
      <w:r w:rsidR="005E7CB3" w:rsidRPr="00610D17">
        <w:rPr>
          <w:rFonts w:ascii="PT Astra Serif" w:eastAsiaTheme="minorHAnsi" w:hAnsi="PT Astra Serif" w:cs="Times New Roman"/>
          <w:bCs/>
          <w:sz w:val="28"/>
          <w:szCs w:val="28"/>
          <w:lang w:eastAsia="en-US"/>
        </w:rPr>
        <w:t xml:space="preserve"> выставок</w:t>
      </w:r>
      <w:r w:rsidRPr="00610D17">
        <w:rPr>
          <w:rFonts w:ascii="PT Astra Serif" w:eastAsiaTheme="minorHAnsi" w:hAnsi="PT Astra Serif" w:cs="Times New Roman"/>
          <w:bCs/>
          <w:sz w:val="28"/>
          <w:szCs w:val="28"/>
          <w:lang w:eastAsia="en-US"/>
        </w:rPr>
        <w:t>, отчетных выставках детского объединения и учреждения.</w:t>
      </w:r>
    </w:p>
    <w:p w14:paraId="1099434A" w14:textId="77777777" w:rsidR="007D7C75" w:rsidRPr="00610D17" w:rsidRDefault="007D7C75" w:rsidP="00137E70">
      <w:pPr>
        <w:spacing w:after="0" w:line="360" w:lineRule="auto"/>
        <w:ind w:firstLine="567"/>
        <w:rPr>
          <w:rFonts w:ascii="PT Astra Serif" w:eastAsiaTheme="minorHAnsi" w:hAnsi="PT Astra Serif" w:cs="Times New Roman"/>
          <w:bCs/>
          <w:sz w:val="28"/>
          <w:szCs w:val="28"/>
          <w:lang w:eastAsia="en-US"/>
        </w:rPr>
      </w:pPr>
      <w:r w:rsidRPr="00610D17">
        <w:rPr>
          <w:rFonts w:ascii="PT Astra Serif" w:eastAsiaTheme="minorHAnsi" w:hAnsi="PT Astra Serif" w:cs="Times New Roman"/>
          <w:bCs/>
          <w:sz w:val="28"/>
          <w:szCs w:val="28"/>
          <w:lang w:eastAsia="en-US"/>
        </w:rPr>
        <w:lastRenderedPageBreak/>
        <w:t>Для фиксации полученных результатов каждого обучающегося используется индивидуальная карточка учета результатов обучения по образовательной программе, где в баллах, соответствующей степени выраженности оцениваемого качества, отмечается динамика результатов освоения предметной деятельности конкретным ребенком.</w:t>
      </w:r>
    </w:p>
    <w:p w14:paraId="62B7300B" w14:textId="77777777" w:rsidR="004279FC" w:rsidRPr="00610D17" w:rsidRDefault="004279FC" w:rsidP="004279FC">
      <w:pPr>
        <w:spacing w:after="0" w:line="240" w:lineRule="auto"/>
        <w:ind w:firstLine="708"/>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Формы контроля знаний, используемые при дистанционном обучении, предполагают фотоотчет в группах-сообществах; выполнение тестовых заданий, выполнение практических заданий, выполнение рефлексивного анализа собственной практической деятельности, осваиваемой в процессе дистанционного урока.</w:t>
      </w:r>
    </w:p>
    <w:p w14:paraId="28BAFEBF" w14:textId="77777777" w:rsidR="004279FC" w:rsidRPr="00610D17" w:rsidRDefault="004279FC" w:rsidP="004279FC">
      <w:pPr>
        <w:spacing w:after="0" w:line="240" w:lineRule="auto"/>
        <w:ind w:firstLine="708"/>
        <w:jc w:val="both"/>
        <w:rPr>
          <w:rFonts w:ascii="PT Astra Serif" w:eastAsia="Calibri" w:hAnsi="PT Astra Serif" w:cs="Times New Roman"/>
          <w:sz w:val="28"/>
          <w:szCs w:val="28"/>
          <w:lang w:eastAsia="en-US"/>
        </w:rPr>
      </w:pPr>
    </w:p>
    <w:p w14:paraId="28CBBCAE" w14:textId="77777777" w:rsidR="007761E7" w:rsidRPr="00610D17" w:rsidRDefault="007761E7" w:rsidP="007761E7">
      <w:pPr>
        <w:spacing w:after="0" w:line="360" w:lineRule="auto"/>
        <w:ind w:firstLine="567"/>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Оценочные материалы.</w:t>
      </w:r>
    </w:p>
    <w:p w14:paraId="2B122A24" w14:textId="77777777" w:rsidR="007761E7" w:rsidRPr="00610D17" w:rsidRDefault="007761E7" w:rsidP="007761E7">
      <w:pPr>
        <w:spacing w:after="0" w:line="360" w:lineRule="auto"/>
        <w:ind w:firstLine="567"/>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 данном разделе отражаются оценочные материалы, позволяющие определить достижение учащимися планируемых результатов.</w:t>
      </w:r>
    </w:p>
    <w:p w14:paraId="72E77321" w14:textId="77777777" w:rsidR="007761E7" w:rsidRPr="00610D17" w:rsidRDefault="007761E7" w:rsidP="007761E7">
      <w:pPr>
        <w:spacing w:line="360" w:lineRule="auto"/>
        <w:contextualSpacing/>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Оценка результативности</w:t>
      </w:r>
    </w:p>
    <w:p w14:paraId="3438A0D7" w14:textId="77777777" w:rsidR="007761E7" w:rsidRPr="00610D17" w:rsidRDefault="007761E7" w:rsidP="007761E7">
      <w:pPr>
        <w:spacing w:line="360" w:lineRule="auto"/>
        <w:contextualSpacing/>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 xml:space="preserve"> реализации дополнительной общеобразовательной общеразвивающей</w:t>
      </w:r>
    </w:p>
    <w:p w14:paraId="7B7F28A6" w14:textId="77777777" w:rsidR="007761E7" w:rsidRPr="00610D17" w:rsidRDefault="007761E7" w:rsidP="007761E7">
      <w:pPr>
        <w:spacing w:line="360" w:lineRule="auto"/>
        <w:contextualSpacing/>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 xml:space="preserve"> программы</w:t>
      </w:r>
    </w:p>
    <w:p w14:paraId="5847729F"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48052397"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08332BEE"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2E28F54C"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7457220C"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4DC22477"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2BFDB7AF"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3F7C6EDE"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23B620A1"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1D0E7C22"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4FBCEE4E"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1E0F0AE4"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42219D87"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1EA50F93" w14:textId="77777777" w:rsidR="007761E7" w:rsidRPr="00610D17" w:rsidRDefault="007761E7" w:rsidP="007761E7">
      <w:pPr>
        <w:spacing w:line="360" w:lineRule="auto"/>
        <w:contextualSpacing/>
        <w:jc w:val="center"/>
        <w:rPr>
          <w:rFonts w:ascii="PT Astra Serif" w:eastAsiaTheme="minorHAnsi" w:hAnsi="PT Astra Serif" w:cs="Times New Roman"/>
          <w:bCs/>
          <w:sz w:val="28"/>
          <w:szCs w:val="28"/>
          <w:lang w:eastAsia="en-US"/>
        </w:rPr>
      </w:pPr>
    </w:p>
    <w:p w14:paraId="3D53317A" w14:textId="77777777" w:rsidR="0040290D" w:rsidRPr="00610D17" w:rsidRDefault="0040290D" w:rsidP="007761E7">
      <w:pPr>
        <w:spacing w:line="360" w:lineRule="auto"/>
        <w:contextualSpacing/>
        <w:jc w:val="center"/>
        <w:rPr>
          <w:rFonts w:ascii="PT Astra Serif" w:eastAsiaTheme="minorHAnsi" w:hAnsi="PT Astra Serif" w:cs="Times New Roman"/>
          <w:bCs/>
          <w:sz w:val="28"/>
          <w:szCs w:val="28"/>
          <w:lang w:eastAsia="en-US"/>
        </w:rPr>
      </w:pPr>
    </w:p>
    <w:p w14:paraId="3B9DDC34" w14:textId="77777777" w:rsidR="0040290D" w:rsidRPr="00610D17" w:rsidRDefault="0040290D" w:rsidP="007761E7">
      <w:pPr>
        <w:spacing w:line="360" w:lineRule="auto"/>
        <w:contextualSpacing/>
        <w:jc w:val="center"/>
        <w:rPr>
          <w:rFonts w:ascii="PT Astra Serif" w:eastAsiaTheme="minorHAnsi" w:hAnsi="PT Astra Serif" w:cs="Times New Roman"/>
          <w:bCs/>
          <w:sz w:val="28"/>
          <w:szCs w:val="28"/>
          <w:lang w:eastAsia="en-US"/>
        </w:rPr>
      </w:pPr>
    </w:p>
    <w:p w14:paraId="32158A49" w14:textId="77777777" w:rsidR="0040290D" w:rsidRPr="00610D17" w:rsidRDefault="0040290D" w:rsidP="007761E7">
      <w:pPr>
        <w:spacing w:line="360" w:lineRule="auto"/>
        <w:contextualSpacing/>
        <w:jc w:val="center"/>
        <w:rPr>
          <w:rFonts w:ascii="PT Astra Serif" w:eastAsiaTheme="minorHAnsi" w:hAnsi="PT Astra Serif" w:cs="Times New Roman"/>
          <w:bCs/>
          <w:sz w:val="28"/>
          <w:szCs w:val="28"/>
          <w:lang w:eastAsia="en-US"/>
        </w:rPr>
      </w:pPr>
    </w:p>
    <w:tbl>
      <w:tblPr>
        <w:tblpPr w:leftFromText="180" w:rightFromText="180" w:vertAnchor="text" w:horzAnchor="margin" w:tblpY="-45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502"/>
        <w:gridCol w:w="3685"/>
      </w:tblGrid>
      <w:tr w:rsidR="00B5000D" w:rsidRPr="00610D17" w14:paraId="7500DD80" w14:textId="77777777" w:rsidTr="00B5000D">
        <w:trPr>
          <w:trHeight w:val="756"/>
        </w:trPr>
        <w:tc>
          <w:tcPr>
            <w:tcW w:w="3156" w:type="dxa"/>
            <w:tcBorders>
              <w:right w:val="nil"/>
            </w:tcBorders>
            <w:shd w:val="clear" w:color="auto" w:fill="auto"/>
          </w:tcPr>
          <w:p w14:paraId="7F66F2B9"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c>
          <w:tcPr>
            <w:tcW w:w="3502" w:type="dxa"/>
            <w:tcBorders>
              <w:left w:val="nil"/>
              <w:right w:val="nil"/>
            </w:tcBorders>
            <w:shd w:val="clear" w:color="auto" w:fill="auto"/>
          </w:tcPr>
          <w:p w14:paraId="2B7AAC1A" w14:textId="77777777" w:rsidR="00B5000D" w:rsidRPr="00610D17" w:rsidRDefault="00B5000D" w:rsidP="00B5000D">
            <w:pPr>
              <w:spacing w:after="0" w:line="360" w:lineRule="auto"/>
              <w:jc w:val="both"/>
              <w:rPr>
                <w:rFonts w:ascii="PT Astra Serif" w:eastAsia="Times New Roman" w:hAnsi="PT Astra Serif" w:cs="Times New Roman"/>
                <w:b/>
                <w:sz w:val="28"/>
                <w:szCs w:val="28"/>
              </w:rPr>
            </w:pPr>
          </w:p>
          <w:p w14:paraId="1C2935E4" w14:textId="77777777" w:rsidR="00B5000D" w:rsidRPr="00610D17" w:rsidRDefault="00B5000D" w:rsidP="00B5000D">
            <w:pPr>
              <w:spacing w:after="0" w:line="360" w:lineRule="auto"/>
              <w:jc w:val="both"/>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Входная диагностика</w:t>
            </w:r>
          </w:p>
          <w:p w14:paraId="74053A80" w14:textId="77777777" w:rsidR="00B5000D" w:rsidRPr="00610D17" w:rsidRDefault="00B5000D" w:rsidP="00B5000D">
            <w:pPr>
              <w:spacing w:after="0" w:line="360" w:lineRule="auto"/>
              <w:jc w:val="both"/>
              <w:rPr>
                <w:rFonts w:ascii="PT Astra Serif" w:eastAsia="Times New Roman" w:hAnsi="PT Astra Serif" w:cs="Times New Roman"/>
                <w:b/>
                <w:sz w:val="28"/>
                <w:szCs w:val="28"/>
              </w:rPr>
            </w:pPr>
          </w:p>
        </w:tc>
        <w:tc>
          <w:tcPr>
            <w:tcW w:w="3685" w:type="dxa"/>
            <w:tcBorders>
              <w:left w:val="nil"/>
            </w:tcBorders>
            <w:shd w:val="clear" w:color="auto" w:fill="auto"/>
          </w:tcPr>
          <w:p w14:paraId="07A23611" w14:textId="77777777" w:rsidR="00B5000D" w:rsidRPr="00610D17" w:rsidRDefault="00B5000D" w:rsidP="00B5000D">
            <w:pPr>
              <w:spacing w:after="0" w:line="360" w:lineRule="auto"/>
              <w:rPr>
                <w:rFonts w:ascii="PT Astra Serif" w:eastAsia="Times New Roman" w:hAnsi="PT Astra Serif" w:cs="Times New Roman"/>
                <w:b/>
                <w:sz w:val="28"/>
                <w:szCs w:val="28"/>
              </w:rPr>
            </w:pPr>
          </w:p>
        </w:tc>
      </w:tr>
      <w:tr w:rsidR="00B5000D" w:rsidRPr="00610D17" w14:paraId="33C98B43" w14:textId="77777777" w:rsidTr="00B5000D">
        <w:trPr>
          <w:trHeight w:val="756"/>
        </w:trPr>
        <w:tc>
          <w:tcPr>
            <w:tcW w:w="3156" w:type="dxa"/>
            <w:tcBorders>
              <w:bottom w:val="single" w:sz="4" w:space="0" w:color="auto"/>
            </w:tcBorders>
            <w:shd w:val="clear" w:color="auto" w:fill="auto"/>
          </w:tcPr>
          <w:p w14:paraId="3D3E6199"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Низкий уровень</w:t>
            </w:r>
          </w:p>
          <w:p w14:paraId="1D330C37"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(1-3 балла)</w:t>
            </w:r>
          </w:p>
        </w:tc>
        <w:tc>
          <w:tcPr>
            <w:tcW w:w="3502" w:type="dxa"/>
            <w:shd w:val="clear" w:color="auto" w:fill="auto"/>
          </w:tcPr>
          <w:p w14:paraId="4A686775"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Средний уровень</w:t>
            </w:r>
          </w:p>
          <w:p w14:paraId="2255C64D"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(4-6 баллов)</w:t>
            </w:r>
          </w:p>
        </w:tc>
        <w:tc>
          <w:tcPr>
            <w:tcW w:w="3685" w:type="dxa"/>
            <w:tcBorders>
              <w:bottom w:val="single" w:sz="4" w:space="0" w:color="auto"/>
            </w:tcBorders>
            <w:shd w:val="clear" w:color="auto" w:fill="auto"/>
          </w:tcPr>
          <w:p w14:paraId="4FA546CC"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Высокий уровень</w:t>
            </w:r>
          </w:p>
          <w:p w14:paraId="1299DD40" w14:textId="77777777" w:rsidR="00B5000D" w:rsidRPr="00610D17" w:rsidRDefault="00B5000D" w:rsidP="00B5000D">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(7-10 баллов)</w:t>
            </w:r>
          </w:p>
        </w:tc>
      </w:tr>
      <w:tr w:rsidR="00B5000D" w:rsidRPr="00610D17" w14:paraId="04C1A7A6" w14:textId="77777777" w:rsidTr="00B5000D">
        <w:trPr>
          <w:trHeight w:val="756"/>
        </w:trPr>
        <w:tc>
          <w:tcPr>
            <w:tcW w:w="3156" w:type="dxa"/>
            <w:tcBorders>
              <w:right w:val="nil"/>
            </w:tcBorders>
            <w:shd w:val="clear" w:color="auto" w:fill="auto"/>
          </w:tcPr>
          <w:p w14:paraId="55F046DB"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c>
          <w:tcPr>
            <w:tcW w:w="3502" w:type="dxa"/>
            <w:tcBorders>
              <w:left w:val="nil"/>
              <w:right w:val="nil"/>
            </w:tcBorders>
            <w:shd w:val="clear" w:color="auto" w:fill="auto"/>
          </w:tcPr>
          <w:p w14:paraId="7DDB1E44" w14:textId="77777777" w:rsidR="00B5000D" w:rsidRPr="00610D17" w:rsidRDefault="00B5000D" w:rsidP="00B5000D">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 xml:space="preserve">Критерий 1 </w:t>
            </w:r>
          </w:p>
          <w:p w14:paraId="5A250752" w14:textId="77777777" w:rsidR="00B5000D" w:rsidRPr="00610D17" w:rsidRDefault="00B5000D" w:rsidP="00B5000D">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Теоретические знания</w:t>
            </w:r>
          </w:p>
        </w:tc>
        <w:tc>
          <w:tcPr>
            <w:tcW w:w="3685" w:type="dxa"/>
            <w:tcBorders>
              <w:left w:val="nil"/>
            </w:tcBorders>
            <w:shd w:val="clear" w:color="auto" w:fill="auto"/>
          </w:tcPr>
          <w:p w14:paraId="5996AEED"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r>
      <w:tr w:rsidR="00B5000D" w:rsidRPr="00610D17" w14:paraId="467B6344" w14:textId="77777777" w:rsidTr="00B5000D">
        <w:trPr>
          <w:trHeight w:val="732"/>
        </w:trPr>
        <w:tc>
          <w:tcPr>
            <w:tcW w:w="3156" w:type="dxa"/>
            <w:shd w:val="clear" w:color="auto" w:fill="auto"/>
          </w:tcPr>
          <w:p w14:paraId="14492DDA"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5670AD8E"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 имеет знаний о музейном деле, видах декоративно-прикладного творчества.</w:t>
            </w:r>
          </w:p>
          <w:p w14:paraId="3BBF049E"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tc>
        <w:tc>
          <w:tcPr>
            <w:tcW w:w="3502" w:type="dxa"/>
            <w:shd w:val="clear" w:color="auto" w:fill="auto"/>
          </w:tcPr>
          <w:p w14:paraId="2A20E7AF"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4B64E696"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Фрагментарные знания о музейном деле, видах декоративно-прикладного творчества, народных промыслах.</w:t>
            </w:r>
          </w:p>
        </w:tc>
        <w:tc>
          <w:tcPr>
            <w:tcW w:w="3685" w:type="dxa"/>
            <w:shd w:val="clear" w:color="auto" w:fill="auto"/>
          </w:tcPr>
          <w:p w14:paraId="78EEE34D"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7F9306DE"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Устойчивые знания о музейном деле, видах декоративно-прикладного творчества, народных промыслах.</w:t>
            </w:r>
          </w:p>
        </w:tc>
      </w:tr>
      <w:tr w:rsidR="00B5000D" w:rsidRPr="00610D17" w14:paraId="0FDA1F71" w14:textId="77777777" w:rsidTr="00B5000D">
        <w:trPr>
          <w:trHeight w:val="1212"/>
        </w:trPr>
        <w:tc>
          <w:tcPr>
            <w:tcW w:w="3156" w:type="dxa"/>
            <w:tcBorders>
              <w:bottom w:val="single" w:sz="4" w:space="0" w:color="auto"/>
            </w:tcBorders>
            <w:shd w:val="clear" w:color="auto" w:fill="auto"/>
          </w:tcPr>
          <w:p w14:paraId="069C01D8"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29FF82A7"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 имеет представления о материалах и инструментах по данному виду деятельности</w:t>
            </w:r>
          </w:p>
          <w:p w14:paraId="4A440993"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tc>
        <w:tc>
          <w:tcPr>
            <w:tcW w:w="3502" w:type="dxa"/>
            <w:shd w:val="clear" w:color="auto" w:fill="auto"/>
          </w:tcPr>
          <w:p w14:paraId="2F301C21"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Фрагментарные представления о материалах и инструментах по данному виду деятельности</w:t>
            </w:r>
          </w:p>
        </w:tc>
        <w:tc>
          <w:tcPr>
            <w:tcW w:w="3685" w:type="dxa"/>
            <w:tcBorders>
              <w:bottom w:val="single" w:sz="4" w:space="0" w:color="auto"/>
            </w:tcBorders>
            <w:shd w:val="clear" w:color="auto" w:fill="auto"/>
          </w:tcPr>
          <w:p w14:paraId="63B3DBA7" w14:textId="77777777" w:rsidR="00B5000D" w:rsidRPr="00610D17" w:rsidRDefault="00B5000D" w:rsidP="00B5000D">
            <w:pPr>
              <w:tabs>
                <w:tab w:val="num" w:pos="1080"/>
              </w:tabs>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Имеет представление о материалах и инструментах по данному виду деятельности.</w:t>
            </w:r>
          </w:p>
          <w:p w14:paraId="05FE8251" w14:textId="77777777" w:rsidR="00B5000D" w:rsidRPr="00610D17" w:rsidRDefault="00B5000D" w:rsidP="00B5000D">
            <w:pPr>
              <w:tabs>
                <w:tab w:val="num" w:pos="1080"/>
              </w:tabs>
              <w:spacing w:after="0" w:line="240" w:lineRule="auto"/>
              <w:ind w:left="346"/>
              <w:jc w:val="center"/>
              <w:rPr>
                <w:rFonts w:ascii="PT Astra Serif" w:eastAsia="Times New Roman" w:hAnsi="PT Astra Serif" w:cs="Times New Roman"/>
                <w:sz w:val="24"/>
                <w:szCs w:val="24"/>
              </w:rPr>
            </w:pPr>
          </w:p>
        </w:tc>
      </w:tr>
      <w:tr w:rsidR="00B5000D" w:rsidRPr="00610D17" w14:paraId="302DB274" w14:textId="77777777" w:rsidTr="00B5000D">
        <w:trPr>
          <w:trHeight w:val="756"/>
        </w:trPr>
        <w:tc>
          <w:tcPr>
            <w:tcW w:w="3156" w:type="dxa"/>
            <w:tcBorders>
              <w:right w:val="nil"/>
            </w:tcBorders>
            <w:shd w:val="clear" w:color="auto" w:fill="auto"/>
          </w:tcPr>
          <w:p w14:paraId="3DF4E680"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c>
          <w:tcPr>
            <w:tcW w:w="3502" w:type="dxa"/>
            <w:tcBorders>
              <w:left w:val="nil"/>
              <w:right w:val="nil"/>
            </w:tcBorders>
            <w:shd w:val="clear" w:color="auto" w:fill="auto"/>
          </w:tcPr>
          <w:p w14:paraId="773B9C08" w14:textId="77777777" w:rsidR="00B5000D" w:rsidRPr="00610D17" w:rsidRDefault="00B5000D" w:rsidP="00B5000D">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2</w:t>
            </w:r>
          </w:p>
          <w:p w14:paraId="44DDCF73" w14:textId="77777777" w:rsidR="00B5000D" w:rsidRPr="00610D17" w:rsidRDefault="00B5000D" w:rsidP="00B5000D">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Владение специальной терминологией</w:t>
            </w:r>
          </w:p>
        </w:tc>
        <w:tc>
          <w:tcPr>
            <w:tcW w:w="3685" w:type="dxa"/>
            <w:tcBorders>
              <w:left w:val="nil"/>
            </w:tcBorders>
            <w:shd w:val="clear" w:color="auto" w:fill="auto"/>
          </w:tcPr>
          <w:p w14:paraId="0C6C4207"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r>
      <w:tr w:rsidR="00B5000D" w:rsidRPr="00610D17" w14:paraId="681DB9E0" w14:textId="77777777" w:rsidTr="00B5000D">
        <w:trPr>
          <w:trHeight w:val="756"/>
        </w:trPr>
        <w:tc>
          <w:tcPr>
            <w:tcW w:w="3156" w:type="dxa"/>
            <w:tcBorders>
              <w:bottom w:val="single" w:sz="4" w:space="0" w:color="auto"/>
            </w:tcBorders>
            <w:shd w:val="clear" w:color="auto" w:fill="auto"/>
          </w:tcPr>
          <w:p w14:paraId="6423D08C"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4D0484D8"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 владеет терминологией курса</w:t>
            </w:r>
          </w:p>
          <w:p w14:paraId="41692138"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tc>
        <w:tc>
          <w:tcPr>
            <w:tcW w:w="3502" w:type="dxa"/>
            <w:shd w:val="clear" w:color="auto" w:fill="auto"/>
          </w:tcPr>
          <w:p w14:paraId="792C3782"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305A7216"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Имеет некоторые знания по терминологии курса</w:t>
            </w:r>
          </w:p>
        </w:tc>
        <w:tc>
          <w:tcPr>
            <w:tcW w:w="3685" w:type="dxa"/>
            <w:tcBorders>
              <w:bottom w:val="single" w:sz="4" w:space="0" w:color="auto"/>
            </w:tcBorders>
            <w:shd w:val="clear" w:color="auto" w:fill="auto"/>
          </w:tcPr>
          <w:p w14:paraId="18D77336"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1C6BA175"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Имеет знания среднего уровня по терминологии</w:t>
            </w:r>
          </w:p>
        </w:tc>
      </w:tr>
      <w:tr w:rsidR="00B5000D" w:rsidRPr="00610D17" w14:paraId="6F1DAC53" w14:textId="77777777" w:rsidTr="00B5000D">
        <w:trPr>
          <w:trHeight w:val="756"/>
        </w:trPr>
        <w:tc>
          <w:tcPr>
            <w:tcW w:w="3156" w:type="dxa"/>
            <w:tcBorders>
              <w:bottom w:val="single" w:sz="4" w:space="0" w:color="auto"/>
              <w:right w:val="nil"/>
            </w:tcBorders>
            <w:shd w:val="clear" w:color="auto" w:fill="auto"/>
          </w:tcPr>
          <w:p w14:paraId="5770C54D"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c>
          <w:tcPr>
            <w:tcW w:w="3502" w:type="dxa"/>
            <w:tcBorders>
              <w:left w:val="nil"/>
              <w:right w:val="nil"/>
            </w:tcBorders>
            <w:shd w:val="clear" w:color="auto" w:fill="auto"/>
          </w:tcPr>
          <w:p w14:paraId="1C4E0FA3" w14:textId="77777777" w:rsidR="00B5000D" w:rsidRPr="00610D17" w:rsidRDefault="00B5000D" w:rsidP="00B5000D">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3</w:t>
            </w:r>
          </w:p>
          <w:p w14:paraId="79BAB2EF" w14:textId="77777777" w:rsidR="00B5000D" w:rsidRPr="00610D17" w:rsidRDefault="00B5000D" w:rsidP="00B5000D">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Практические умения и навыки</w:t>
            </w:r>
          </w:p>
        </w:tc>
        <w:tc>
          <w:tcPr>
            <w:tcW w:w="3685" w:type="dxa"/>
            <w:tcBorders>
              <w:left w:val="nil"/>
              <w:bottom w:val="single" w:sz="4" w:space="0" w:color="auto"/>
            </w:tcBorders>
            <w:shd w:val="clear" w:color="auto" w:fill="auto"/>
          </w:tcPr>
          <w:p w14:paraId="0A6F690C" w14:textId="77777777" w:rsidR="00B5000D" w:rsidRPr="00610D17" w:rsidRDefault="00B5000D" w:rsidP="00B5000D">
            <w:pPr>
              <w:spacing w:after="0" w:line="360" w:lineRule="auto"/>
              <w:jc w:val="both"/>
              <w:rPr>
                <w:rFonts w:ascii="PT Astra Serif" w:eastAsia="Times New Roman" w:hAnsi="PT Astra Serif" w:cs="Times New Roman"/>
                <w:sz w:val="28"/>
                <w:szCs w:val="28"/>
              </w:rPr>
            </w:pPr>
          </w:p>
        </w:tc>
      </w:tr>
      <w:tr w:rsidR="00B5000D" w:rsidRPr="00610D17" w14:paraId="7D241A8D" w14:textId="77777777" w:rsidTr="00B5000D">
        <w:trPr>
          <w:trHeight w:val="756"/>
        </w:trPr>
        <w:tc>
          <w:tcPr>
            <w:tcW w:w="3156" w:type="dxa"/>
            <w:tcBorders>
              <w:right w:val="single" w:sz="4" w:space="0" w:color="auto"/>
            </w:tcBorders>
            <w:shd w:val="clear" w:color="auto" w:fill="auto"/>
          </w:tcPr>
          <w:p w14:paraId="6068EA7B"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33F8541D"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 имеет практических умений и навыков в учете фондов, построении экспозиции.</w:t>
            </w:r>
          </w:p>
          <w:p w14:paraId="58BFB7CC"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tc>
        <w:tc>
          <w:tcPr>
            <w:tcW w:w="3502" w:type="dxa"/>
            <w:tcBorders>
              <w:left w:val="single" w:sz="4" w:space="0" w:color="auto"/>
              <w:right w:val="single" w:sz="4" w:space="0" w:color="auto"/>
            </w:tcBorders>
            <w:shd w:val="clear" w:color="auto" w:fill="auto"/>
          </w:tcPr>
          <w:p w14:paraId="4DFAF017"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2ED97A2C"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Имеет начальные навыки и умения в учете фондов, </w:t>
            </w:r>
          </w:p>
          <w:p w14:paraId="6830BF53"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построении экспозиции</w:t>
            </w:r>
          </w:p>
        </w:tc>
        <w:tc>
          <w:tcPr>
            <w:tcW w:w="3685" w:type="dxa"/>
            <w:tcBorders>
              <w:left w:val="single" w:sz="4" w:space="0" w:color="auto"/>
            </w:tcBorders>
            <w:shd w:val="clear" w:color="auto" w:fill="auto"/>
          </w:tcPr>
          <w:p w14:paraId="3128CF16"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p>
          <w:p w14:paraId="059D431B" w14:textId="77777777" w:rsidR="00B5000D" w:rsidRPr="00610D17" w:rsidRDefault="00B5000D" w:rsidP="00B5000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Имеет средние навыки и умения в учете фондов, построении экспозиции</w:t>
            </w:r>
          </w:p>
        </w:tc>
      </w:tr>
    </w:tbl>
    <w:p w14:paraId="6D1B98D1" w14:textId="77777777" w:rsidR="007761E7" w:rsidRPr="00610D17" w:rsidRDefault="007761E7" w:rsidP="00774843">
      <w:pPr>
        <w:jc w:val="both"/>
        <w:rPr>
          <w:rFonts w:ascii="PT Astra Serif" w:hAnsi="PT Astra Serif"/>
        </w:rPr>
      </w:pPr>
    </w:p>
    <w:p w14:paraId="56C28508" w14:textId="77777777" w:rsidR="007761E7" w:rsidRPr="00610D17" w:rsidRDefault="007761E7" w:rsidP="00774843">
      <w:pPr>
        <w:jc w:val="both"/>
        <w:rPr>
          <w:rFonts w:ascii="PT Astra Serif" w:hAnsi="PT Astra Serif"/>
        </w:rPr>
      </w:pPr>
    </w:p>
    <w:p w14:paraId="7F766E87" w14:textId="77777777" w:rsidR="007761E7" w:rsidRPr="00610D17" w:rsidRDefault="007761E7" w:rsidP="00774843">
      <w:pPr>
        <w:jc w:val="both"/>
        <w:rPr>
          <w:rFonts w:ascii="PT Astra Serif" w:hAnsi="PT Astra Serif"/>
        </w:rPr>
      </w:pPr>
    </w:p>
    <w:p w14:paraId="7D7B1D16" w14:textId="77777777" w:rsidR="007761E7" w:rsidRPr="00610D17" w:rsidRDefault="007761E7" w:rsidP="00774843">
      <w:pPr>
        <w:jc w:val="both"/>
        <w:rPr>
          <w:rFonts w:ascii="PT Astra Serif" w:hAnsi="PT Astra Serif"/>
        </w:rPr>
      </w:pPr>
    </w:p>
    <w:p w14:paraId="7717D27E" w14:textId="77777777" w:rsidR="007761E7" w:rsidRPr="00610D17" w:rsidRDefault="007761E7" w:rsidP="00774843">
      <w:pPr>
        <w:jc w:val="both"/>
        <w:rPr>
          <w:rFonts w:ascii="PT Astra Serif" w:hAnsi="PT Astra Serif"/>
        </w:rPr>
      </w:pPr>
    </w:p>
    <w:tbl>
      <w:tblPr>
        <w:tblpPr w:leftFromText="180" w:rightFromText="180" w:vertAnchor="text" w:horzAnchor="margin" w:tblpXSpec="center" w:tblpY="275"/>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502"/>
        <w:gridCol w:w="3685"/>
      </w:tblGrid>
      <w:tr w:rsidR="007761E7" w:rsidRPr="00610D17" w14:paraId="220262A0" w14:textId="77777777" w:rsidTr="007761E7">
        <w:trPr>
          <w:trHeight w:val="756"/>
        </w:trPr>
        <w:tc>
          <w:tcPr>
            <w:tcW w:w="3156" w:type="dxa"/>
            <w:tcBorders>
              <w:right w:val="nil"/>
            </w:tcBorders>
            <w:shd w:val="clear" w:color="auto" w:fill="auto"/>
          </w:tcPr>
          <w:p w14:paraId="67F33591" w14:textId="77777777" w:rsidR="007761E7" w:rsidRPr="00610D17" w:rsidRDefault="007761E7" w:rsidP="007761E7">
            <w:pPr>
              <w:spacing w:after="0" w:line="240" w:lineRule="auto"/>
              <w:rPr>
                <w:rFonts w:ascii="PT Astra Serif" w:eastAsia="Times New Roman" w:hAnsi="PT Astra Serif" w:cs="Times New Roman"/>
                <w:sz w:val="24"/>
                <w:szCs w:val="24"/>
              </w:rPr>
            </w:pPr>
          </w:p>
        </w:tc>
        <w:tc>
          <w:tcPr>
            <w:tcW w:w="3502" w:type="dxa"/>
            <w:tcBorders>
              <w:left w:val="nil"/>
              <w:bottom w:val="single" w:sz="4" w:space="0" w:color="auto"/>
              <w:right w:val="nil"/>
            </w:tcBorders>
            <w:shd w:val="clear" w:color="auto" w:fill="auto"/>
          </w:tcPr>
          <w:p w14:paraId="785AD703" w14:textId="77777777" w:rsidR="007761E7" w:rsidRPr="00610D17" w:rsidRDefault="007761E7" w:rsidP="007761E7">
            <w:pPr>
              <w:spacing w:after="0" w:line="240" w:lineRule="auto"/>
              <w:jc w:val="center"/>
              <w:rPr>
                <w:rFonts w:ascii="PT Astra Serif" w:eastAsia="Times New Roman" w:hAnsi="PT Astra Serif" w:cs="Times New Roman"/>
                <w:b/>
                <w:sz w:val="28"/>
                <w:szCs w:val="28"/>
              </w:rPr>
            </w:pPr>
          </w:p>
          <w:p w14:paraId="4FF7780A" w14:textId="77777777" w:rsidR="007761E7" w:rsidRPr="00610D17" w:rsidRDefault="007761E7" w:rsidP="007761E7">
            <w:pPr>
              <w:spacing w:after="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Текущая диагностика</w:t>
            </w:r>
          </w:p>
          <w:p w14:paraId="63C4EB7A" w14:textId="77777777" w:rsidR="007761E7" w:rsidRPr="00610D17" w:rsidRDefault="007761E7" w:rsidP="007761E7">
            <w:pPr>
              <w:spacing w:after="0" w:line="240" w:lineRule="auto"/>
              <w:jc w:val="center"/>
              <w:rPr>
                <w:rFonts w:ascii="PT Astra Serif" w:eastAsia="Times New Roman" w:hAnsi="PT Astra Serif" w:cs="Times New Roman"/>
                <w:b/>
                <w:sz w:val="28"/>
                <w:szCs w:val="28"/>
              </w:rPr>
            </w:pPr>
          </w:p>
        </w:tc>
        <w:tc>
          <w:tcPr>
            <w:tcW w:w="3685" w:type="dxa"/>
            <w:tcBorders>
              <w:left w:val="nil"/>
            </w:tcBorders>
            <w:shd w:val="clear" w:color="auto" w:fill="auto"/>
          </w:tcPr>
          <w:p w14:paraId="148A8AFA" w14:textId="77777777" w:rsidR="007761E7" w:rsidRPr="00610D17" w:rsidRDefault="007761E7" w:rsidP="007761E7">
            <w:pPr>
              <w:spacing w:after="0" w:line="240" w:lineRule="auto"/>
              <w:rPr>
                <w:rFonts w:ascii="PT Astra Serif" w:eastAsia="Times New Roman" w:hAnsi="PT Astra Serif" w:cs="Times New Roman"/>
                <w:b/>
                <w:sz w:val="28"/>
                <w:szCs w:val="28"/>
              </w:rPr>
            </w:pPr>
          </w:p>
        </w:tc>
      </w:tr>
      <w:tr w:rsidR="007761E7" w:rsidRPr="00610D17" w14:paraId="4A5C2B4F" w14:textId="77777777" w:rsidTr="007761E7">
        <w:trPr>
          <w:trHeight w:val="756"/>
        </w:trPr>
        <w:tc>
          <w:tcPr>
            <w:tcW w:w="3156" w:type="dxa"/>
            <w:tcBorders>
              <w:bottom w:val="single" w:sz="4" w:space="0" w:color="auto"/>
              <w:right w:val="single" w:sz="4" w:space="0" w:color="auto"/>
            </w:tcBorders>
            <w:shd w:val="clear" w:color="auto" w:fill="auto"/>
          </w:tcPr>
          <w:p w14:paraId="508E6ABE"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Низкий уровень</w:t>
            </w:r>
          </w:p>
          <w:p w14:paraId="02A1D3F8"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(1-3 балла)</w:t>
            </w:r>
          </w:p>
        </w:tc>
        <w:tc>
          <w:tcPr>
            <w:tcW w:w="3502" w:type="dxa"/>
            <w:tcBorders>
              <w:left w:val="single" w:sz="4" w:space="0" w:color="auto"/>
              <w:right w:val="single" w:sz="4" w:space="0" w:color="auto"/>
            </w:tcBorders>
            <w:shd w:val="clear" w:color="auto" w:fill="auto"/>
          </w:tcPr>
          <w:p w14:paraId="154D7583"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Средний уровень</w:t>
            </w:r>
          </w:p>
          <w:p w14:paraId="57A1E0B5"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(4-6 баллов)</w:t>
            </w:r>
          </w:p>
        </w:tc>
        <w:tc>
          <w:tcPr>
            <w:tcW w:w="3685" w:type="dxa"/>
            <w:tcBorders>
              <w:left w:val="single" w:sz="4" w:space="0" w:color="auto"/>
              <w:bottom w:val="single" w:sz="4" w:space="0" w:color="auto"/>
            </w:tcBorders>
            <w:shd w:val="clear" w:color="auto" w:fill="auto"/>
          </w:tcPr>
          <w:p w14:paraId="7836607C"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Высокий уровень</w:t>
            </w:r>
          </w:p>
          <w:p w14:paraId="592061FE"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(7-10 баллов)</w:t>
            </w:r>
          </w:p>
        </w:tc>
      </w:tr>
      <w:tr w:rsidR="007761E7" w:rsidRPr="00610D17" w14:paraId="2A7A199D" w14:textId="77777777" w:rsidTr="007761E7">
        <w:trPr>
          <w:trHeight w:val="756"/>
        </w:trPr>
        <w:tc>
          <w:tcPr>
            <w:tcW w:w="3156" w:type="dxa"/>
            <w:tcBorders>
              <w:bottom w:val="single" w:sz="4" w:space="0" w:color="auto"/>
              <w:right w:val="nil"/>
            </w:tcBorders>
            <w:shd w:val="clear" w:color="auto" w:fill="auto"/>
          </w:tcPr>
          <w:p w14:paraId="4CF64DF7"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2019D586" w14:textId="77777777" w:rsidR="007761E7" w:rsidRPr="00610D17" w:rsidRDefault="007761E7" w:rsidP="007761E7">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1</w:t>
            </w:r>
          </w:p>
          <w:p w14:paraId="1A213286" w14:textId="77777777" w:rsidR="007761E7" w:rsidRPr="00610D17" w:rsidRDefault="007761E7" w:rsidP="007761E7">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Теоретические знания</w:t>
            </w:r>
          </w:p>
        </w:tc>
        <w:tc>
          <w:tcPr>
            <w:tcW w:w="3685" w:type="dxa"/>
            <w:tcBorders>
              <w:left w:val="nil"/>
            </w:tcBorders>
            <w:shd w:val="clear" w:color="auto" w:fill="auto"/>
          </w:tcPr>
          <w:p w14:paraId="069C050B" w14:textId="77777777" w:rsidR="007761E7" w:rsidRPr="00610D17" w:rsidRDefault="007761E7" w:rsidP="007761E7">
            <w:pPr>
              <w:spacing w:after="0" w:line="360" w:lineRule="auto"/>
              <w:jc w:val="center"/>
              <w:rPr>
                <w:rFonts w:ascii="PT Astra Serif" w:eastAsia="Times New Roman" w:hAnsi="PT Astra Serif" w:cs="Times New Roman"/>
                <w:sz w:val="28"/>
                <w:szCs w:val="28"/>
              </w:rPr>
            </w:pPr>
          </w:p>
        </w:tc>
      </w:tr>
      <w:tr w:rsidR="007761E7" w:rsidRPr="00610D17" w14:paraId="02A37927" w14:textId="77777777" w:rsidTr="007761E7">
        <w:trPr>
          <w:trHeight w:val="756"/>
        </w:trPr>
        <w:tc>
          <w:tcPr>
            <w:tcW w:w="3156" w:type="dxa"/>
            <w:tcBorders>
              <w:right w:val="single" w:sz="4" w:space="0" w:color="auto"/>
            </w:tcBorders>
            <w:shd w:val="clear" w:color="auto" w:fill="auto"/>
          </w:tcPr>
          <w:p w14:paraId="293572BB"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027F297C"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Слабые знания о материалах и инструментах</w:t>
            </w:r>
            <w:r w:rsidR="006000BE" w:rsidRPr="00610D17">
              <w:rPr>
                <w:rFonts w:ascii="PT Astra Serif" w:eastAsia="Times New Roman" w:hAnsi="PT Astra Serif" w:cs="Times New Roman"/>
                <w:sz w:val="24"/>
                <w:szCs w:val="24"/>
              </w:rPr>
              <w:t xml:space="preserve">, приемах работы </w:t>
            </w:r>
            <w:r w:rsidRPr="00610D17">
              <w:rPr>
                <w:rFonts w:ascii="PT Astra Serif" w:eastAsia="Times New Roman" w:hAnsi="PT Astra Serif" w:cs="Times New Roman"/>
                <w:sz w:val="24"/>
                <w:szCs w:val="24"/>
              </w:rPr>
              <w:t>по данному виду деятельности на данном этапе</w:t>
            </w:r>
          </w:p>
          <w:p w14:paraId="63671A57"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tc>
        <w:tc>
          <w:tcPr>
            <w:tcW w:w="3502" w:type="dxa"/>
            <w:tcBorders>
              <w:left w:val="single" w:sz="4" w:space="0" w:color="auto"/>
              <w:bottom w:val="single" w:sz="4" w:space="0" w:color="auto"/>
              <w:right w:val="single" w:sz="4" w:space="0" w:color="auto"/>
            </w:tcBorders>
            <w:shd w:val="clear" w:color="auto" w:fill="auto"/>
          </w:tcPr>
          <w:p w14:paraId="056A6077"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5D036C14"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Незначительные пробелы в знаниях о материалах и инструментах</w:t>
            </w:r>
            <w:r w:rsidR="006000BE" w:rsidRPr="00610D17">
              <w:rPr>
                <w:rFonts w:ascii="PT Astra Serif" w:eastAsia="Times New Roman" w:hAnsi="PT Astra Serif" w:cs="Times New Roman"/>
                <w:sz w:val="24"/>
                <w:szCs w:val="24"/>
              </w:rPr>
              <w:t>, приемах работы</w:t>
            </w:r>
            <w:r w:rsidRPr="00610D17">
              <w:rPr>
                <w:rFonts w:ascii="PT Astra Serif" w:eastAsia="Times New Roman" w:hAnsi="PT Astra Serif" w:cs="Times New Roman"/>
                <w:sz w:val="24"/>
                <w:szCs w:val="24"/>
              </w:rPr>
              <w:t xml:space="preserve"> по данному виду деятельности данном этапе</w:t>
            </w:r>
          </w:p>
          <w:p w14:paraId="6756139B"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tc>
        <w:tc>
          <w:tcPr>
            <w:tcW w:w="3685" w:type="dxa"/>
            <w:tcBorders>
              <w:left w:val="single" w:sz="4" w:space="0" w:color="auto"/>
              <w:bottom w:val="single" w:sz="4" w:space="0" w:color="auto"/>
            </w:tcBorders>
            <w:shd w:val="clear" w:color="auto" w:fill="auto"/>
          </w:tcPr>
          <w:p w14:paraId="6C3B0111"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2EA4C843"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Прочные знания о материалах и инструментах</w:t>
            </w:r>
            <w:r w:rsidR="00672E8D" w:rsidRPr="00610D17">
              <w:rPr>
                <w:rFonts w:ascii="PT Astra Serif" w:eastAsia="Times New Roman" w:hAnsi="PT Astra Serif" w:cs="Times New Roman"/>
                <w:sz w:val="24"/>
                <w:szCs w:val="24"/>
              </w:rPr>
              <w:t>, приемах работы</w:t>
            </w:r>
            <w:r w:rsidRPr="00610D17">
              <w:rPr>
                <w:rFonts w:ascii="PT Astra Serif" w:eastAsia="Times New Roman" w:hAnsi="PT Astra Serif" w:cs="Times New Roman"/>
                <w:sz w:val="24"/>
                <w:szCs w:val="24"/>
              </w:rPr>
              <w:t xml:space="preserve"> по данному виду деятельности на данном этапе</w:t>
            </w:r>
          </w:p>
        </w:tc>
      </w:tr>
      <w:tr w:rsidR="007761E7" w:rsidRPr="00610D17" w14:paraId="47F51DCA" w14:textId="77777777" w:rsidTr="007761E7">
        <w:trPr>
          <w:trHeight w:val="756"/>
        </w:trPr>
        <w:tc>
          <w:tcPr>
            <w:tcW w:w="3156" w:type="dxa"/>
            <w:tcBorders>
              <w:bottom w:val="single" w:sz="4" w:space="0" w:color="auto"/>
              <w:right w:val="nil"/>
            </w:tcBorders>
            <w:shd w:val="clear" w:color="auto" w:fill="auto"/>
          </w:tcPr>
          <w:p w14:paraId="546B733B" w14:textId="77777777" w:rsidR="007761E7" w:rsidRPr="00610D17" w:rsidRDefault="007761E7" w:rsidP="007761E7">
            <w:pPr>
              <w:spacing w:after="0" w:line="240" w:lineRule="auto"/>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393082C4" w14:textId="77777777" w:rsidR="007761E7" w:rsidRPr="00610D17" w:rsidRDefault="007761E7" w:rsidP="007761E7">
            <w:pPr>
              <w:spacing w:after="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2</w:t>
            </w:r>
          </w:p>
          <w:p w14:paraId="15156C00" w14:textId="77777777" w:rsidR="007761E7" w:rsidRPr="00610D17" w:rsidRDefault="007761E7" w:rsidP="007761E7">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Владение специальной терминологией</w:t>
            </w:r>
          </w:p>
        </w:tc>
        <w:tc>
          <w:tcPr>
            <w:tcW w:w="3685" w:type="dxa"/>
            <w:tcBorders>
              <w:left w:val="nil"/>
            </w:tcBorders>
            <w:shd w:val="clear" w:color="auto" w:fill="auto"/>
          </w:tcPr>
          <w:p w14:paraId="71DD0AD2" w14:textId="77777777" w:rsidR="007761E7" w:rsidRPr="00610D17" w:rsidRDefault="007761E7" w:rsidP="007761E7">
            <w:pPr>
              <w:spacing w:after="0" w:line="240" w:lineRule="auto"/>
              <w:rPr>
                <w:rFonts w:ascii="PT Astra Serif" w:eastAsia="Times New Roman" w:hAnsi="PT Astra Serif" w:cs="Times New Roman"/>
                <w:sz w:val="28"/>
                <w:szCs w:val="28"/>
              </w:rPr>
            </w:pPr>
          </w:p>
        </w:tc>
      </w:tr>
      <w:tr w:rsidR="007761E7" w:rsidRPr="00610D17" w14:paraId="7DC2696E" w14:textId="77777777" w:rsidTr="007761E7">
        <w:trPr>
          <w:trHeight w:val="756"/>
        </w:trPr>
        <w:tc>
          <w:tcPr>
            <w:tcW w:w="3156" w:type="dxa"/>
            <w:tcBorders>
              <w:bottom w:val="single" w:sz="4" w:space="0" w:color="auto"/>
              <w:right w:val="single" w:sz="4" w:space="0" w:color="auto"/>
            </w:tcBorders>
            <w:shd w:val="clear" w:color="auto" w:fill="auto"/>
          </w:tcPr>
          <w:p w14:paraId="21849FD5"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77F472DC"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Слабые знания терминологии на данном этапе</w:t>
            </w:r>
            <w:r w:rsidR="00A23DC6" w:rsidRPr="00610D17">
              <w:rPr>
                <w:rFonts w:ascii="PT Astra Serif" w:eastAsia="Times New Roman" w:hAnsi="PT Astra Serif" w:cs="Times New Roman"/>
                <w:sz w:val="24"/>
                <w:szCs w:val="24"/>
              </w:rPr>
              <w:t>.</w:t>
            </w:r>
          </w:p>
          <w:p w14:paraId="77E762DF"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tc>
        <w:tc>
          <w:tcPr>
            <w:tcW w:w="3502" w:type="dxa"/>
            <w:tcBorders>
              <w:left w:val="single" w:sz="4" w:space="0" w:color="auto"/>
              <w:right w:val="single" w:sz="4" w:space="0" w:color="auto"/>
            </w:tcBorders>
            <w:shd w:val="clear" w:color="auto" w:fill="auto"/>
          </w:tcPr>
          <w:p w14:paraId="02C8F615"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72953AD9" w14:textId="77777777" w:rsidR="007761E7" w:rsidRPr="00610D17" w:rsidRDefault="007761E7" w:rsidP="00A23DC6">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Незначительные пробелы в знаниях терминологии на данном этапе</w:t>
            </w:r>
            <w:r w:rsidR="00A23DC6" w:rsidRPr="00610D17">
              <w:rPr>
                <w:rFonts w:ascii="PT Astra Serif" w:eastAsia="Times New Roman" w:hAnsi="PT Astra Serif" w:cs="Times New Roman"/>
                <w:sz w:val="24"/>
                <w:szCs w:val="24"/>
              </w:rPr>
              <w:t>.</w:t>
            </w:r>
          </w:p>
        </w:tc>
        <w:tc>
          <w:tcPr>
            <w:tcW w:w="3685" w:type="dxa"/>
            <w:tcBorders>
              <w:left w:val="single" w:sz="4" w:space="0" w:color="auto"/>
            </w:tcBorders>
            <w:shd w:val="clear" w:color="auto" w:fill="auto"/>
          </w:tcPr>
          <w:p w14:paraId="61FF9204"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249185B0" w14:textId="77777777" w:rsidR="007761E7" w:rsidRPr="00610D17" w:rsidRDefault="007761E7" w:rsidP="00A23DC6">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Прочные знания терминологии на данном этапе</w:t>
            </w:r>
            <w:r w:rsidR="00A23DC6" w:rsidRPr="00610D17">
              <w:rPr>
                <w:rFonts w:ascii="PT Astra Serif" w:eastAsia="Times New Roman" w:hAnsi="PT Astra Serif" w:cs="Times New Roman"/>
                <w:sz w:val="24"/>
                <w:szCs w:val="24"/>
              </w:rPr>
              <w:t>.</w:t>
            </w:r>
          </w:p>
        </w:tc>
      </w:tr>
      <w:tr w:rsidR="007761E7" w:rsidRPr="00610D17" w14:paraId="2C2C9613" w14:textId="77777777" w:rsidTr="007761E7">
        <w:trPr>
          <w:trHeight w:val="756"/>
        </w:trPr>
        <w:tc>
          <w:tcPr>
            <w:tcW w:w="3156" w:type="dxa"/>
            <w:tcBorders>
              <w:bottom w:val="single" w:sz="4" w:space="0" w:color="auto"/>
              <w:right w:val="nil"/>
            </w:tcBorders>
            <w:shd w:val="clear" w:color="auto" w:fill="auto"/>
          </w:tcPr>
          <w:p w14:paraId="26539F84" w14:textId="77777777" w:rsidR="007761E7" w:rsidRPr="00610D17" w:rsidRDefault="007761E7" w:rsidP="007761E7">
            <w:pPr>
              <w:spacing w:after="0" w:line="240" w:lineRule="auto"/>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711B5CD9" w14:textId="77777777" w:rsidR="007761E7" w:rsidRPr="00610D17" w:rsidRDefault="007761E7" w:rsidP="007761E7">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3</w:t>
            </w:r>
          </w:p>
          <w:p w14:paraId="41C5DF20" w14:textId="77777777" w:rsidR="007761E7" w:rsidRPr="00610D17" w:rsidRDefault="007761E7" w:rsidP="007761E7">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Практические умения и навыки</w:t>
            </w:r>
          </w:p>
        </w:tc>
        <w:tc>
          <w:tcPr>
            <w:tcW w:w="3685" w:type="dxa"/>
            <w:tcBorders>
              <w:left w:val="nil"/>
            </w:tcBorders>
            <w:shd w:val="clear" w:color="auto" w:fill="auto"/>
          </w:tcPr>
          <w:p w14:paraId="5F0DB6D9" w14:textId="77777777" w:rsidR="007761E7" w:rsidRPr="00610D17" w:rsidRDefault="007761E7" w:rsidP="007761E7">
            <w:pPr>
              <w:spacing w:after="0" w:line="240" w:lineRule="auto"/>
              <w:rPr>
                <w:rFonts w:ascii="PT Astra Serif" w:eastAsia="Times New Roman" w:hAnsi="PT Astra Serif" w:cs="Times New Roman"/>
                <w:sz w:val="28"/>
                <w:szCs w:val="28"/>
              </w:rPr>
            </w:pPr>
          </w:p>
        </w:tc>
      </w:tr>
      <w:tr w:rsidR="007761E7" w:rsidRPr="00610D17" w14:paraId="09F104DC" w14:textId="77777777" w:rsidTr="00C33257">
        <w:trPr>
          <w:trHeight w:val="3651"/>
        </w:trPr>
        <w:tc>
          <w:tcPr>
            <w:tcW w:w="3156" w:type="dxa"/>
            <w:tcBorders>
              <w:right w:val="single" w:sz="4" w:space="0" w:color="auto"/>
            </w:tcBorders>
            <w:shd w:val="clear" w:color="auto" w:fill="auto"/>
          </w:tcPr>
          <w:p w14:paraId="45861851"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445FA4DB" w14:textId="77777777" w:rsidR="00672E8D" w:rsidRPr="00610D17" w:rsidRDefault="007761E7" w:rsidP="00672E8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Слабые практические умения и навыки в </w:t>
            </w:r>
          </w:p>
          <w:p w14:paraId="24443FB3" w14:textId="77777777" w:rsidR="00672E8D" w:rsidRPr="00610D17" w:rsidRDefault="00672E8D" w:rsidP="00672E8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заполнении инвентарной книги,</w:t>
            </w:r>
            <w:r w:rsidR="0028748B" w:rsidRPr="00610D17">
              <w:rPr>
                <w:rFonts w:ascii="PT Astra Serif" w:eastAsia="Times New Roman" w:hAnsi="PT Astra Serif" w:cs="Times New Roman"/>
                <w:sz w:val="24"/>
                <w:szCs w:val="24"/>
              </w:rPr>
              <w:t xml:space="preserve"> описывании музейных материалов, выполнении </w:t>
            </w:r>
            <w:r w:rsidRPr="00610D17">
              <w:rPr>
                <w:rFonts w:ascii="PT Astra Serif" w:eastAsia="Times New Roman" w:hAnsi="PT Astra Serif" w:cs="Times New Roman"/>
                <w:sz w:val="24"/>
                <w:szCs w:val="24"/>
              </w:rPr>
              <w:t>практически</w:t>
            </w:r>
            <w:r w:rsidR="0028748B" w:rsidRPr="00610D17">
              <w:rPr>
                <w:rFonts w:ascii="PT Astra Serif" w:eastAsia="Times New Roman" w:hAnsi="PT Astra Serif" w:cs="Times New Roman"/>
                <w:sz w:val="24"/>
                <w:szCs w:val="24"/>
              </w:rPr>
              <w:t>х</w:t>
            </w:r>
            <w:r w:rsidRPr="00610D17">
              <w:rPr>
                <w:rFonts w:ascii="PT Astra Serif" w:eastAsia="Times New Roman" w:hAnsi="PT Astra Serif" w:cs="Times New Roman"/>
                <w:sz w:val="24"/>
                <w:szCs w:val="24"/>
              </w:rPr>
              <w:t xml:space="preserve"> задани</w:t>
            </w:r>
            <w:r w:rsidR="0028748B" w:rsidRPr="00610D17">
              <w:rPr>
                <w:rFonts w:ascii="PT Astra Serif" w:eastAsia="Times New Roman" w:hAnsi="PT Astra Serif" w:cs="Times New Roman"/>
                <w:sz w:val="24"/>
                <w:szCs w:val="24"/>
              </w:rPr>
              <w:t xml:space="preserve">й,  </w:t>
            </w:r>
          </w:p>
          <w:p w14:paraId="694C7D35" w14:textId="77777777" w:rsidR="00672E8D" w:rsidRPr="00610D17" w:rsidRDefault="0028748B" w:rsidP="00672E8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приемах безопасной работы,</w:t>
            </w:r>
          </w:p>
          <w:p w14:paraId="366C4986" w14:textId="77777777" w:rsidR="007761E7" w:rsidRPr="00610D17" w:rsidRDefault="0028748B" w:rsidP="00672E8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ab/>
              <w:t>п</w:t>
            </w:r>
            <w:r w:rsidR="00672E8D" w:rsidRPr="00610D17">
              <w:rPr>
                <w:rFonts w:ascii="PT Astra Serif" w:eastAsia="Times New Roman" w:hAnsi="PT Astra Serif" w:cs="Times New Roman"/>
                <w:sz w:val="24"/>
                <w:szCs w:val="24"/>
              </w:rPr>
              <w:t xml:space="preserve">роявляет </w:t>
            </w:r>
            <w:r w:rsidRPr="00610D17">
              <w:rPr>
                <w:rFonts w:ascii="PT Astra Serif" w:eastAsia="Times New Roman" w:hAnsi="PT Astra Serif" w:cs="Times New Roman"/>
                <w:sz w:val="24"/>
                <w:szCs w:val="24"/>
              </w:rPr>
              <w:t xml:space="preserve">слабый </w:t>
            </w:r>
            <w:r w:rsidR="00672E8D" w:rsidRPr="00610D17">
              <w:rPr>
                <w:rFonts w:ascii="PT Astra Serif" w:eastAsia="Times New Roman" w:hAnsi="PT Astra Serif" w:cs="Times New Roman"/>
                <w:sz w:val="24"/>
                <w:szCs w:val="24"/>
              </w:rPr>
              <w:t>интерес к выбранному виду деятельности.</w:t>
            </w:r>
          </w:p>
        </w:tc>
        <w:tc>
          <w:tcPr>
            <w:tcW w:w="3502" w:type="dxa"/>
            <w:tcBorders>
              <w:left w:val="single" w:sz="4" w:space="0" w:color="auto"/>
              <w:right w:val="single" w:sz="4" w:space="0" w:color="auto"/>
            </w:tcBorders>
            <w:shd w:val="clear" w:color="auto" w:fill="auto"/>
          </w:tcPr>
          <w:p w14:paraId="734D6967"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7BD17872" w14:textId="77777777" w:rsidR="007761E7" w:rsidRPr="00610D17" w:rsidRDefault="007761E7" w:rsidP="00A23DC6">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Незначительное отставание в применении практических умений и навыков в </w:t>
            </w:r>
            <w:r w:rsidR="0028748B" w:rsidRPr="00610D17">
              <w:rPr>
                <w:rFonts w:ascii="PT Astra Serif" w:eastAsia="Times New Roman" w:hAnsi="PT Astra Serif" w:cs="Times New Roman"/>
                <w:sz w:val="24"/>
                <w:szCs w:val="24"/>
              </w:rPr>
              <w:t xml:space="preserve">заполнении инвентарной книги, описывании музейных материалов, выполнении практических заданий, приемах безопасной работы, </w:t>
            </w:r>
            <w:r w:rsidR="00A23DC6" w:rsidRPr="00610D17">
              <w:rPr>
                <w:rFonts w:ascii="PT Astra Serif" w:eastAsia="Times New Roman" w:hAnsi="PT Astra Serif" w:cs="Times New Roman"/>
                <w:sz w:val="24"/>
                <w:szCs w:val="24"/>
              </w:rPr>
              <w:t>проявляет интерес среднего уровня к выбранному виду деятельности.</w:t>
            </w:r>
          </w:p>
        </w:tc>
        <w:tc>
          <w:tcPr>
            <w:tcW w:w="3685" w:type="dxa"/>
            <w:tcBorders>
              <w:left w:val="single" w:sz="4" w:space="0" w:color="auto"/>
            </w:tcBorders>
            <w:shd w:val="clear" w:color="auto" w:fill="auto"/>
          </w:tcPr>
          <w:p w14:paraId="2E069A23"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p w14:paraId="4E53F9C5" w14:textId="77777777" w:rsidR="00A23DC6" w:rsidRPr="00610D17" w:rsidRDefault="007761E7" w:rsidP="00A23DC6">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Хорошо отработанные практические умения и навыки в </w:t>
            </w:r>
            <w:r w:rsidR="00A23DC6" w:rsidRPr="00610D17">
              <w:rPr>
                <w:rFonts w:ascii="PT Astra Serif" w:eastAsia="Times New Roman" w:hAnsi="PT Astra Serif" w:cs="Times New Roman"/>
                <w:sz w:val="24"/>
                <w:szCs w:val="24"/>
              </w:rPr>
              <w:t>заполнении инвентарной книги, описывании музейных материалов, выполнении практических заданий, приемах безопасной работы, проявляет устойчивый интерес к выбранному виду деятельности.</w:t>
            </w:r>
          </w:p>
          <w:p w14:paraId="06A1D83B" w14:textId="77777777" w:rsidR="007761E7" w:rsidRPr="00610D17" w:rsidRDefault="007761E7" w:rsidP="007761E7">
            <w:pPr>
              <w:spacing w:after="0" w:line="240" w:lineRule="auto"/>
              <w:jc w:val="center"/>
              <w:rPr>
                <w:rFonts w:ascii="PT Astra Serif" w:eastAsia="Times New Roman" w:hAnsi="PT Astra Serif" w:cs="Times New Roman"/>
                <w:sz w:val="24"/>
                <w:szCs w:val="24"/>
              </w:rPr>
            </w:pPr>
          </w:p>
        </w:tc>
      </w:tr>
    </w:tbl>
    <w:p w14:paraId="7E5432F3"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p w14:paraId="7F339BF8"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p w14:paraId="79F3777F"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p w14:paraId="0C3C2D77"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p w14:paraId="7BA8D81D"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tbl>
      <w:tblPr>
        <w:tblW w:w="10343"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3502"/>
        <w:gridCol w:w="3685"/>
      </w:tblGrid>
      <w:tr w:rsidR="007761E7" w:rsidRPr="00610D17" w14:paraId="789EBDE3" w14:textId="77777777" w:rsidTr="007761E7">
        <w:trPr>
          <w:trHeight w:val="756"/>
        </w:trPr>
        <w:tc>
          <w:tcPr>
            <w:tcW w:w="3156" w:type="dxa"/>
            <w:tcBorders>
              <w:right w:val="nil"/>
            </w:tcBorders>
            <w:shd w:val="clear" w:color="auto" w:fill="auto"/>
          </w:tcPr>
          <w:p w14:paraId="1777BEFB" w14:textId="77777777" w:rsidR="007761E7" w:rsidRPr="00610D17" w:rsidRDefault="007761E7" w:rsidP="006000BE">
            <w:pPr>
              <w:spacing w:after="0" w:line="240" w:lineRule="auto"/>
              <w:rPr>
                <w:rFonts w:ascii="PT Astra Serif" w:eastAsia="Times New Roman" w:hAnsi="PT Astra Serif" w:cs="Times New Roman"/>
                <w:sz w:val="24"/>
                <w:szCs w:val="24"/>
              </w:rPr>
            </w:pPr>
          </w:p>
        </w:tc>
        <w:tc>
          <w:tcPr>
            <w:tcW w:w="3502" w:type="dxa"/>
            <w:tcBorders>
              <w:left w:val="nil"/>
              <w:bottom w:val="single" w:sz="4" w:space="0" w:color="auto"/>
              <w:right w:val="nil"/>
            </w:tcBorders>
            <w:shd w:val="clear" w:color="auto" w:fill="auto"/>
          </w:tcPr>
          <w:p w14:paraId="67E67321" w14:textId="77777777" w:rsidR="007761E7" w:rsidRPr="00610D17" w:rsidRDefault="007761E7" w:rsidP="006000BE">
            <w:pPr>
              <w:spacing w:after="0" w:line="240" w:lineRule="auto"/>
              <w:jc w:val="center"/>
              <w:rPr>
                <w:rFonts w:ascii="PT Astra Serif" w:eastAsia="Times New Roman" w:hAnsi="PT Astra Serif" w:cs="Times New Roman"/>
                <w:b/>
                <w:sz w:val="28"/>
                <w:szCs w:val="28"/>
              </w:rPr>
            </w:pPr>
          </w:p>
          <w:p w14:paraId="0EDBB1ED" w14:textId="77777777" w:rsidR="007761E7" w:rsidRPr="00610D17" w:rsidRDefault="007761E7" w:rsidP="006000BE">
            <w:pPr>
              <w:spacing w:after="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Итоговая диагностика</w:t>
            </w:r>
          </w:p>
          <w:p w14:paraId="1D458B05" w14:textId="77777777" w:rsidR="007761E7" w:rsidRPr="00610D17" w:rsidRDefault="007761E7" w:rsidP="006000BE">
            <w:pPr>
              <w:spacing w:after="0" w:line="240" w:lineRule="auto"/>
              <w:jc w:val="center"/>
              <w:rPr>
                <w:rFonts w:ascii="PT Astra Serif" w:eastAsia="Times New Roman" w:hAnsi="PT Astra Serif" w:cs="Times New Roman"/>
                <w:b/>
                <w:sz w:val="28"/>
                <w:szCs w:val="28"/>
              </w:rPr>
            </w:pPr>
          </w:p>
        </w:tc>
        <w:tc>
          <w:tcPr>
            <w:tcW w:w="3685" w:type="dxa"/>
            <w:tcBorders>
              <w:left w:val="nil"/>
            </w:tcBorders>
            <w:shd w:val="clear" w:color="auto" w:fill="auto"/>
          </w:tcPr>
          <w:p w14:paraId="0FF301F5" w14:textId="77777777" w:rsidR="007761E7" w:rsidRPr="00610D17" w:rsidRDefault="007761E7" w:rsidP="006000BE">
            <w:pPr>
              <w:spacing w:after="0" w:line="240" w:lineRule="auto"/>
              <w:rPr>
                <w:rFonts w:ascii="PT Astra Serif" w:eastAsia="Times New Roman" w:hAnsi="PT Astra Serif" w:cs="Times New Roman"/>
                <w:b/>
                <w:sz w:val="28"/>
                <w:szCs w:val="28"/>
              </w:rPr>
            </w:pPr>
          </w:p>
        </w:tc>
      </w:tr>
      <w:tr w:rsidR="007761E7" w:rsidRPr="00610D17" w14:paraId="3E9C6685" w14:textId="77777777" w:rsidTr="007761E7">
        <w:trPr>
          <w:trHeight w:val="756"/>
        </w:trPr>
        <w:tc>
          <w:tcPr>
            <w:tcW w:w="3156" w:type="dxa"/>
            <w:tcBorders>
              <w:bottom w:val="single" w:sz="4" w:space="0" w:color="auto"/>
              <w:right w:val="single" w:sz="4" w:space="0" w:color="auto"/>
            </w:tcBorders>
            <w:shd w:val="clear" w:color="auto" w:fill="auto"/>
          </w:tcPr>
          <w:p w14:paraId="7CE79BE8"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Низкий уровень</w:t>
            </w:r>
          </w:p>
          <w:p w14:paraId="5C550997"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(1-3 балла)</w:t>
            </w:r>
          </w:p>
        </w:tc>
        <w:tc>
          <w:tcPr>
            <w:tcW w:w="3502" w:type="dxa"/>
            <w:tcBorders>
              <w:left w:val="single" w:sz="4" w:space="0" w:color="auto"/>
              <w:right w:val="single" w:sz="4" w:space="0" w:color="auto"/>
            </w:tcBorders>
            <w:shd w:val="clear" w:color="auto" w:fill="auto"/>
          </w:tcPr>
          <w:p w14:paraId="455DDEDD"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Средний уровень</w:t>
            </w:r>
          </w:p>
          <w:p w14:paraId="3D3BAB89"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(4-6 баллов)</w:t>
            </w:r>
          </w:p>
        </w:tc>
        <w:tc>
          <w:tcPr>
            <w:tcW w:w="3685" w:type="dxa"/>
            <w:tcBorders>
              <w:left w:val="single" w:sz="4" w:space="0" w:color="auto"/>
              <w:bottom w:val="single" w:sz="4" w:space="0" w:color="auto"/>
            </w:tcBorders>
            <w:shd w:val="clear" w:color="auto" w:fill="auto"/>
          </w:tcPr>
          <w:p w14:paraId="35308C26"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Высокий уровень</w:t>
            </w:r>
          </w:p>
          <w:p w14:paraId="227D5E6E"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(7-10 баллов)</w:t>
            </w:r>
          </w:p>
        </w:tc>
      </w:tr>
      <w:tr w:rsidR="007761E7" w:rsidRPr="00610D17" w14:paraId="7195EF43" w14:textId="77777777" w:rsidTr="007761E7">
        <w:trPr>
          <w:trHeight w:val="756"/>
        </w:trPr>
        <w:tc>
          <w:tcPr>
            <w:tcW w:w="3156" w:type="dxa"/>
            <w:tcBorders>
              <w:bottom w:val="single" w:sz="4" w:space="0" w:color="auto"/>
              <w:right w:val="nil"/>
            </w:tcBorders>
            <w:shd w:val="clear" w:color="auto" w:fill="auto"/>
          </w:tcPr>
          <w:p w14:paraId="1115DDE0"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0EEDA0E3" w14:textId="77777777" w:rsidR="007761E7" w:rsidRPr="00610D17" w:rsidRDefault="007761E7" w:rsidP="006000BE">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1 Теоретические знания</w:t>
            </w:r>
          </w:p>
        </w:tc>
        <w:tc>
          <w:tcPr>
            <w:tcW w:w="3685" w:type="dxa"/>
            <w:tcBorders>
              <w:left w:val="nil"/>
            </w:tcBorders>
            <w:shd w:val="clear" w:color="auto" w:fill="auto"/>
          </w:tcPr>
          <w:p w14:paraId="4D41D505" w14:textId="77777777" w:rsidR="007761E7" w:rsidRPr="00610D17" w:rsidRDefault="007761E7" w:rsidP="006000BE">
            <w:pPr>
              <w:spacing w:after="0" w:line="360" w:lineRule="auto"/>
              <w:jc w:val="center"/>
              <w:rPr>
                <w:rFonts w:ascii="PT Astra Serif" w:eastAsia="Times New Roman" w:hAnsi="PT Astra Serif" w:cs="Times New Roman"/>
                <w:sz w:val="28"/>
                <w:szCs w:val="28"/>
              </w:rPr>
            </w:pPr>
          </w:p>
        </w:tc>
      </w:tr>
      <w:tr w:rsidR="007761E7" w:rsidRPr="00610D17" w14:paraId="2F156EB1" w14:textId="77777777" w:rsidTr="007761E7">
        <w:trPr>
          <w:trHeight w:val="756"/>
        </w:trPr>
        <w:tc>
          <w:tcPr>
            <w:tcW w:w="3156" w:type="dxa"/>
            <w:tcBorders>
              <w:right w:val="single" w:sz="4" w:space="0" w:color="auto"/>
            </w:tcBorders>
            <w:shd w:val="clear" w:color="auto" w:fill="auto"/>
          </w:tcPr>
          <w:p w14:paraId="2008E45D"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102D838D" w14:textId="77777777" w:rsidR="007761E7" w:rsidRPr="00610D17" w:rsidRDefault="007761E7"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Слабые знания о </w:t>
            </w:r>
            <w:r w:rsidR="00A23DC6" w:rsidRPr="00610D17">
              <w:rPr>
                <w:rFonts w:ascii="PT Astra Serif" w:eastAsia="Times New Roman" w:hAnsi="PT Astra Serif" w:cs="Times New Roman"/>
                <w:sz w:val="24"/>
                <w:szCs w:val="24"/>
              </w:rPr>
              <w:t>материалах и инструментах, приемах работы по данному виду деятельности на данном этапе</w:t>
            </w:r>
          </w:p>
        </w:tc>
        <w:tc>
          <w:tcPr>
            <w:tcW w:w="3502" w:type="dxa"/>
            <w:tcBorders>
              <w:left w:val="single" w:sz="4" w:space="0" w:color="auto"/>
              <w:bottom w:val="single" w:sz="4" w:space="0" w:color="auto"/>
              <w:right w:val="single" w:sz="4" w:space="0" w:color="auto"/>
            </w:tcBorders>
            <w:shd w:val="clear" w:color="auto" w:fill="auto"/>
          </w:tcPr>
          <w:p w14:paraId="3D1C81CE"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09AC7D8D" w14:textId="77777777" w:rsidR="007761E7" w:rsidRPr="00610D17" w:rsidRDefault="007761E7"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Незначительные пробелы в знаниях о материалах и инструментах</w:t>
            </w:r>
            <w:r w:rsidR="00F53DED" w:rsidRPr="00610D17">
              <w:rPr>
                <w:rFonts w:ascii="PT Astra Serif" w:hAnsi="PT Astra Serif"/>
              </w:rPr>
              <w:t xml:space="preserve">, </w:t>
            </w:r>
            <w:r w:rsidR="00F53DED" w:rsidRPr="00610D17">
              <w:rPr>
                <w:rFonts w:ascii="PT Astra Serif" w:eastAsia="Times New Roman" w:hAnsi="PT Astra Serif" w:cs="Times New Roman"/>
                <w:sz w:val="24"/>
                <w:szCs w:val="24"/>
              </w:rPr>
              <w:t>приемах работы по данному виду деятельности на данном этапе.</w:t>
            </w:r>
          </w:p>
        </w:tc>
        <w:tc>
          <w:tcPr>
            <w:tcW w:w="3685" w:type="dxa"/>
            <w:tcBorders>
              <w:left w:val="single" w:sz="4" w:space="0" w:color="auto"/>
              <w:bottom w:val="single" w:sz="4" w:space="0" w:color="auto"/>
            </w:tcBorders>
            <w:shd w:val="clear" w:color="auto" w:fill="auto"/>
          </w:tcPr>
          <w:p w14:paraId="3959492A"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315899EA" w14:textId="77777777" w:rsidR="007761E7" w:rsidRPr="00610D17" w:rsidRDefault="007761E7"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Прочные знания о материалах и инструментах</w:t>
            </w:r>
            <w:r w:rsidR="00F53DED" w:rsidRPr="00610D17">
              <w:rPr>
                <w:rFonts w:ascii="PT Astra Serif" w:eastAsia="Times New Roman" w:hAnsi="PT Astra Serif" w:cs="Times New Roman"/>
                <w:sz w:val="24"/>
                <w:szCs w:val="24"/>
              </w:rPr>
              <w:t>, приемах работы по данному виду деятельности на данном этапе.</w:t>
            </w:r>
          </w:p>
        </w:tc>
      </w:tr>
      <w:tr w:rsidR="007761E7" w:rsidRPr="00610D17" w14:paraId="792AD352" w14:textId="77777777" w:rsidTr="007761E7">
        <w:trPr>
          <w:trHeight w:val="756"/>
        </w:trPr>
        <w:tc>
          <w:tcPr>
            <w:tcW w:w="3156" w:type="dxa"/>
            <w:tcBorders>
              <w:bottom w:val="single" w:sz="4" w:space="0" w:color="auto"/>
              <w:right w:val="nil"/>
            </w:tcBorders>
            <w:shd w:val="clear" w:color="auto" w:fill="auto"/>
          </w:tcPr>
          <w:p w14:paraId="6444371E" w14:textId="77777777" w:rsidR="007761E7" w:rsidRPr="00610D17" w:rsidRDefault="007761E7" w:rsidP="006000BE">
            <w:pPr>
              <w:spacing w:after="0" w:line="240" w:lineRule="auto"/>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28036A4B" w14:textId="77777777" w:rsidR="007761E7" w:rsidRPr="00610D17" w:rsidRDefault="007761E7" w:rsidP="006000BE">
            <w:pPr>
              <w:spacing w:after="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2</w:t>
            </w:r>
          </w:p>
          <w:p w14:paraId="26118468" w14:textId="77777777" w:rsidR="007761E7" w:rsidRPr="00610D17" w:rsidRDefault="007761E7" w:rsidP="006000BE">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Владение специальной терминологией</w:t>
            </w:r>
          </w:p>
        </w:tc>
        <w:tc>
          <w:tcPr>
            <w:tcW w:w="3685" w:type="dxa"/>
            <w:tcBorders>
              <w:left w:val="nil"/>
            </w:tcBorders>
            <w:shd w:val="clear" w:color="auto" w:fill="auto"/>
          </w:tcPr>
          <w:p w14:paraId="0911565D" w14:textId="77777777" w:rsidR="007761E7" w:rsidRPr="00610D17" w:rsidRDefault="007761E7" w:rsidP="006000BE">
            <w:pPr>
              <w:spacing w:after="0" w:line="240" w:lineRule="auto"/>
              <w:rPr>
                <w:rFonts w:ascii="PT Astra Serif" w:eastAsia="Times New Roman" w:hAnsi="PT Astra Serif" w:cs="Times New Roman"/>
                <w:sz w:val="28"/>
                <w:szCs w:val="28"/>
              </w:rPr>
            </w:pPr>
          </w:p>
        </w:tc>
      </w:tr>
      <w:tr w:rsidR="007761E7" w:rsidRPr="00610D17" w14:paraId="5FB58892" w14:textId="77777777" w:rsidTr="007761E7">
        <w:trPr>
          <w:trHeight w:val="756"/>
        </w:trPr>
        <w:tc>
          <w:tcPr>
            <w:tcW w:w="3156" w:type="dxa"/>
            <w:tcBorders>
              <w:bottom w:val="single" w:sz="4" w:space="0" w:color="auto"/>
              <w:right w:val="single" w:sz="4" w:space="0" w:color="auto"/>
            </w:tcBorders>
            <w:shd w:val="clear" w:color="auto" w:fill="auto"/>
          </w:tcPr>
          <w:p w14:paraId="7AF9F110"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61A1F1D0"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Слабые знания терминологии </w:t>
            </w:r>
          </w:p>
        </w:tc>
        <w:tc>
          <w:tcPr>
            <w:tcW w:w="3502" w:type="dxa"/>
            <w:tcBorders>
              <w:left w:val="single" w:sz="4" w:space="0" w:color="auto"/>
              <w:right w:val="single" w:sz="4" w:space="0" w:color="auto"/>
            </w:tcBorders>
            <w:shd w:val="clear" w:color="auto" w:fill="auto"/>
          </w:tcPr>
          <w:p w14:paraId="1CC6B446"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0DFE90A3"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Незначительные пробелы в знаниях терминологии.</w:t>
            </w:r>
          </w:p>
        </w:tc>
        <w:tc>
          <w:tcPr>
            <w:tcW w:w="3685" w:type="dxa"/>
            <w:tcBorders>
              <w:left w:val="single" w:sz="4" w:space="0" w:color="auto"/>
            </w:tcBorders>
            <w:shd w:val="clear" w:color="auto" w:fill="auto"/>
          </w:tcPr>
          <w:p w14:paraId="79FF8152"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5A112B43"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Прочные знания терминологии.</w:t>
            </w:r>
          </w:p>
        </w:tc>
      </w:tr>
      <w:tr w:rsidR="007761E7" w:rsidRPr="00610D17" w14:paraId="78C2FFDA" w14:textId="77777777" w:rsidTr="007761E7">
        <w:trPr>
          <w:trHeight w:val="756"/>
        </w:trPr>
        <w:tc>
          <w:tcPr>
            <w:tcW w:w="3156" w:type="dxa"/>
            <w:tcBorders>
              <w:bottom w:val="single" w:sz="4" w:space="0" w:color="auto"/>
              <w:right w:val="nil"/>
            </w:tcBorders>
            <w:shd w:val="clear" w:color="auto" w:fill="auto"/>
          </w:tcPr>
          <w:p w14:paraId="52454412" w14:textId="77777777" w:rsidR="007761E7" w:rsidRPr="00610D17" w:rsidRDefault="007761E7" w:rsidP="006000BE">
            <w:pPr>
              <w:spacing w:after="0" w:line="240" w:lineRule="auto"/>
              <w:rPr>
                <w:rFonts w:ascii="PT Astra Serif" w:eastAsia="Times New Roman" w:hAnsi="PT Astra Serif" w:cs="Times New Roman"/>
                <w:sz w:val="28"/>
                <w:szCs w:val="28"/>
              </w:rPr>
            </w:pPr>
          </w:p>
        </w:tc>
        <w:tc>
          <w:tcPr>
            <w:tcW w:w="3502" w:type="dxa"/>
            <w:tcBorders>
              <w:left w:val="nil"/>
              <w:bottom w:val="single" w:sz="4" w:space="0" w:color="auto"/>
              <w:right w:val="nil"/>
            </w:tcBorders>
            <w:shd w:val="clear" w:color="auto" w:fill="auto"/>
          </w:tcPr>
          <w:p w14:paraId="46514A1E" w14:textId="77777777" w:rsidR="007761E7" w:rsidRPr="00610D17" w:rsidRDefault="007761E7" w:rsidP="006000BE">
            <w:pPr>
              <w:spacing w:after="0" w:line="36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Критерий 3</w:t>
            </w:r>
          </w:p>
          <w:p w14:paraId="37954A19" w14:textId="77777777" w:rsidR="007761E7" w:rsidRPr="00610D17" w:rsidRDefault="007761E7" w:rsidP="006000BE">
            <w:pPr>
              <w:spacing w:after="0" w:line="24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b/>
                <w:sz w:val="28"/>
                <w:szCs w:val="28"/>
              </w:rPr>
              <w:t>Практические умения и навыки</w:t>
            </w:r>
          </w:p>
        </w:tc>
        <w:tc>
          <w:tcPr>
            <w:tcW w:w="3685" w:type="dxa"/>
            <w:tcBorders>
              <w:left w:val="nil"/>
            </w:tcBorders>
            <w:shd w:val="clear" w:color="auto" w:fill="auto"/>
          </w:tcPr>
          <w:p w14:paraId="75487BD1" w14:textId="77777777" w:rsidR="007761E7" w:rsidRPr="00610D17" w:rsidRDefault="007761E7" w:rsidP="006000BE">
            <w:pPr>
              <w:spacing w:after="0" w:line="240" w:lineRule="auto"/>
              <w:rPr>
                <w:rFonts w:ascii="PT Astra Serif" w:eastAsia="Times New Roman" w:hAnsi="PT Astra Serif" w:cs="Times New Roman"/>
                <w:sz w:val="28"/>
                <w:szCs w:val="28"/>
              </w:rPr>
            </w:pPr>
          </w:p>
        </w:tc>
      </w:tr>
      <w:tr w:rsidR="007761E7" w:rsidRPr="00610D17" w14:paraId="4B953BD3" w14:textId="77777777" w:rsidTr="007761E7">
        <w:trPr>
          <w:trHeight w:val="756"/>
        </w:trPr>
        <w:tc>
          <w:tcPr>
            <w:tcW w:w="3156" w:type="dxa"/>
            <w:tcBorders>
              <w:right w:val="single" w:sz="4" w:space="0" w:color="auto"/>
            </w:tcBorders>
            <w:shd w:val="clear" w:color="auto" w:fill="auto"/>
          </w:tcPr>
          <w:p w14:paraId="6BDE4302"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48BD8475" w14:textId="77777777" w:rsidR="00F53DED" w:rsidRPr="00610D17" w:rsidRDefault="007761E7"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Слабые практические умения и навыки в </w:t>
            </w:r>
            <w:r w:rsidR="00C33257" w:rsidRPr="00610D17">
              <w:rPr>
                <w:rFonts w:ascii="PT Astra Serif" w:eastAsia="Times New Roman" w:hAnsi="PT Astra Serif" w:cs="Times New Roman"/>
                <w:sz w:val="24"/>
                <w:szCs w:val="24"/>
              </w:rPr>
              <w:t>применении практических умений и навыков в классификации и учете музейных материалов, в применении на практике приемов ведения экскурсии.</w:t>
            </w:r>
          </w:p>
          <w:p w14:paraId="298F6987" w14:textId="77777777" w:rsidR="00C33257" w:rsidRPr="00610D17" w:rsidRDefault="00C33257" w:rsidP="00C3325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Слабые практические умения и навыки в</w:t>
            </w:r>
            <w:r w:rsidR="00CA7958" w:rsidRPr="00610D17">
              <w:rPr>
                <w:rFonts w:ascii="PT Astra Serif" w:eastAsia="Times New Roman" w:hAnsi="PT Astra Serif" w:cs="Times New Roman"/>
                <w:sz w:val="24"/>
                <w:szCs w:val="24"/>
              </w:rPr>
              <w:t xml:space="preserve"> </w:t>
            </w:r>
            <w:r w:rsidRPr="00610D17">
              <w:rPr>
                <w:rFonts w:ascii="PT Astra Serif" w:eastAsia="Times New Roman" w:hAnsi="PT Astra Serif" w:cs="Times New Roman"/>
                <w:sz w:val="24"/>
                <w:szCs w:val="24"/>
              </w:rPr>
              <w:t>подготовке экспонатов к монтажу выставки, выполнении практических заданий с элементами творчества, в аккуратном выполнении работы, в правильной организации рабочего места, в применении безопасных приемах работы, в оценивании уровня своей рабо</w:t>
            </w:r>
            <w:r w:rsidRPr="00610D17">
              <w:rPr>
                <w:rFonts w:ascii="PT Astra Serif" w:eastAsia="Times New Roman" w:hAnsi="PT Astra Serif" w:cs="Times New Roman"/>
                <w:sz w:val="24"/>
                <w:szCs w:val="24"/>
              </w:rPr>
              <w:lastRenderedPageBreak/>
              <w:t>ты, сравнивая с другими.</w:t>
            </w:r>
          </w:p>
          <w:p w14:paraId="7DD01E88"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tc>
        <w:tc>
          <w:tcPr>
            <w:tcW w:w="3502" w:type="dxa"/>
            <w:tcBorders>
              <w:left w:val="single" w:sz="4" w:space="0" w:color="auto"/>
              <w:right w:val="single" w:sz="4" w:space="0" w:color="auto"/>
            </w:tcBorders>
            <w:shd w:val="clear" w:color="auto" w:fill="auto"/>
          </w:tcPr>
          <w:p w14:paraId="343033FA"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p w14:paraId="3846DF4E" w14:textId="77777777" w:rsidR="007416E1" w:rsidRPr="00610D17" w:rsidRDefault="007761E7" w:rsidP="007416E1">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Допускаются незначительные ошибки в применении практических умений и навыков в </w:t>
            </w:r>
            <w:r w:rsidR="007416E1" w:rsidRPr="00610D17">
              <w:rPr>
                <w:rFonts w:ascii="PT Astra Serif" w:eastAsia="Times New Roman" w:hAnsi="PT Astra Serif" w:cs="Times New Roman"/>
                <w:sz w:val="24"/>
                <w:szCs w:val="24"/>
              </w:rPr>
              <w:t>классификации и учете музейных материалов, в применении на практике приемов ведения экскурсии.</w:t>
            </w:r>
          </w:p>
          <w:p w14:paraId="11F172E1" w14:textId="77777777" w:rsidR="007416E1" w:rsidRPr="00610D17" w:rsidRDefault="007416E1" w:rsidP="007416E1">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Подготовку экспонатов к монтажу выставки, выполнение практических заданий с элементами творчества, аккуратное выполнение работы, правильная организации рабочего места</w:t>
            </w:r>
            <w:r w:rsidR="00CA7958" w:rsidRPr="00610D17">
              <w:rPr>
                <w:rFonts w:ascii="PT Astra Serif" w:eastAsia="Times New Roman" w:hAnsi="PT Astra Serif" w:cs="Times New Roman"/>
                <w:sz w:val="24"/>
                <w:szCs w:val="24"/>
              </w:rPr>
              <w:t xml:space="preserve"> </w:t>
            </w:r>
            <w:r w:rsidR="00C33257" w:rsidRPr="00610D17">
              <w:rPr>
                <w:rFonts w:ascii="PT Astra Serif" w:eastAsia="Times New Roman" w:hAnsi="PT Astra Serif" w:cs="Times New Roman"/>
                <w:sz w:val="24"/>
                <w:szCs w:val="24"/>
              </w:rPr>
              <w:t>производит с помощью педагога.</w:t>
            </w:r>
          </w:p>
          <w:p w14:paraId="76D0D669" w14:textId="77777777" w:rsidR="007761E7" w:rsidRPr="00610D17" w:rsidRDefault="00C33257" w:rsidP="00C33257">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Допускаются ошибки </w:t>
            </w:r>
            <w:r w:rsidR="007416E1" w:rsidRPr="00610D17">
              <w:rPr>
                <w:rFonts w:ascii="PT Astra Serif" w:eastAsia="Times New Roman" w:hAnsi="PT Astra Serif" w:cs="Times New Roman"/>
                <w:sz w:val="24"/>
                <w:szCs w:val="24"/>
              </w:rPr>
              <w:t>в применении безопасных приемах работы, в оценивании уровня своей работы, сравнивая с другими.</w:t>
            </w:r>
          </w:p>
        </w:tc>
        <w:tc>
          <w:tcPr>
            <w:tcW w:w="3685" w:type="dxa"/>
            <w:tcBorders>
              <w:left w:val="single" w:sz="4" w:space="0" w:color="auto"/>
            </w:tcBorders>
            <w:shd w:val="clear" w:color="auto" w:fill="auto"/>
          </w:tcPr>
          <w:p w14:paraId="44BE6E95" w14:textId="77777777" w:rsidR="00C33257" w:rsidRPr="00610D17" w:rsidRDefault="00C33257" w:rsidP="00F53DED">
            <w:pPr>
              <w:spacing w:after="0" w:line="240" w:lineRule="auto"/>
              <w:jc w:val="center"/>
              <w:rPr>
                <w:rFonts w:ascii="PT Astra Serif" w:eastAsia="Times New Roman" w:hAnsi="PT Astra Serif" w:cs="Times New Roman"/>
                <w:sz w:val="24"/>
                <w:szCs w:val="24"/>
              </w:rPr>
            </w:pPr>
          </w:p>
          <w:p w14:paraId="58A52E75" w14:textId="77777777" w:rsidR="00F53DED" w:rsidRPr="00610D17" w:rsidRDefault="007761E7"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 xml:space="preserve">Хорошо отработанные практические умения и навыки в </w:t>
            </w:r>
            <w:r w:rsidR="00F53DED" w:rsidRPr="00610D17">
              <w:rPr>
                <w:rFonts w:ascii="PT Astra Serif" w:eastAsia="Times New Roman" w:hAnsi="PT Astra Serif" w:cs="Times New Roman"/>
                <w:sz w:val="24"/>
                <w:szCs w:val="24"/>
              </w:rPr>
              <w:t>классификации и учете музейных материалов, в примен</w:t>
            </w:r>
            <w:r w:rsidR="00000153" w:rsidRPr="00610D17">
              <w:rPr>
                <w:rFonts w:ascii="PT Astra Serif" w:eastAsia="Times New Roman" w:hAnsi="PT Astra Serif" w:cs="Times New Roman"/>
                <w:sz w:val="24"/>
                <w:szCs w:val="24"/>
              </w:rPr>
              <w:t>ении</w:t>
            </w:r>
            <w:r w:rsidR="00F53DED" w:rsidRPr="00610D17">
              <w:rPr>
                <w:rFonts w:ascii="PT Astra Serif" w:eastAsia="Times New Roman" w:hAnsi="PT Astra Serif" w:cs="Times New Roman"/>
                <w:sz w:val="24"/>
                <w:szCs w:val="24"/>
              </w:rPr>
              <w:t xml:space="preserve"> на практике прием</w:t>
            </w:r>
            <w:r w:rsidR="00000153" w:rsidRPr="00610D17">
              <w:rPr>
                <w:rFonts w:ascii="PT Astra Serif" w:eastAsia="Times New Roman" w:hAnsi="PT Astra Serif" w:cs="Times New Roman"/>
                <w:sz w:val="24"/>
                <w:szCs w:val="24"/>
              </w:rPr>
              <w:t>ов ведения экскурсии,</w:t>
            </w:r>
          </w:p>
          <w:p w14:paraId="53F420A9" w14:textId="77777777" w:rsidR="00F53DED" w:rsidRPr="00610D17" w:rsidRDefault="00000153"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в под</w:t>
            </w:r>
            <w:r w:rsidR="00F53DED" w:rsidRPr="00610D17">
              <w:rPr>
                <w:rFonts w:ascii="PT Astra Serif" w:eastAsia="Times New Roman" w:hAnsi="PT Astra Serif" w:cs="Times New Roman"/>
                <w:sz w:val="24"/>
                <w:szCs w:val="24"/>
              </w:rPr>
              <w:t>готов</w:t>
            </w:r>
            <w:r w:rsidRPr="00610D17">
              <w:rPr>
                <w:rFonts w:ascii="PT Astra Serif" w:eastAsia="Times New Roman" w:hAnsi="PT Astra Serif" w:cs="Times New Roman"/>
                <w:sz w:val="24"/>
                <w:szCs w:val="24"/>
              </w:rPr>
              <w:t>ке</w:t>
            </w:r>
            <w:r w:rsidR="00F53DED" w:rsidRPr="00610D17">
              <w:rPr>
                <w:rFonts w:ascii="PT Astra Serif" w:eastAsia="Times New Roman" w:hAnsi="PT Astra Serif" w:cs="Times New Roman"/>
                <w:sz w:val="24"/>
                <w:szCs w:val="24"/>
              </w:rPr>
              <w:t xml:space="preserve"> экспонат</w:t>
            </w:r>
            <w:r w:rsidRPr="00610D17">
              <w:rPr>
                <w:rFonts w:ascii="PT Astra Serif" w:eastAsia="Times New Roman" w:hAnsi="PT Astra Serif" w:cs="Times New Roman"/>
                <w:sz w:val="24"/>
                <w:szCs w:val="24"/>
              </w:rPr>
              <w:t>ов</w:t>
            </w:r>
            <w:r w:rsidR="00F53DED" w:rsidRPr="00610D17">
              <w:rPr>
                <w:rFonts w:ascii="PT Astra Serif" w:eastAsia="Times New Roman" w:hAnsi="PT Astra Serif" w:cs="Times New Roman"/>
                <w:sz w:val="24"/>
                <w:szCs w:val="24"/>
              </w:rPr>
              <w:t xml:space="preserve"> к монтажу выставки</w:t>
            </w:r>
            <w:r w:rsidRPr="00610D17">
              <w:rPr>
                <w:rFonts w:ascii="PT Astra Serif" w:eastAsia="Times New Roman" w:hAnsi="PT Astra Serif" w:cs="Times New Roman"/>
                <w:sz w:val="24"/>
                <w:szCs w:val="24"/>
              </w:rPr>
              <w:t>, в</w:t>
            </w:r>
            <w:r w:rsidR="00F53DED" w:rsidRPr="00610D17">
              <w:rPr>
                <w:rFonts w:ascii="PT Astra Serif" w:eastAsia="Times New Roman" w:hAnsi="PT Astra Serif" w:cs="Times New Roman"/>
                <w:sz w:val="24"/>
                <w:szCs w:val="24"/>
              </w:rPr>
              <w:t>ыполн</w:t>
            </w:r>
            <w:r w:rsidRPr="00610D17">
              <w:rPr>
                <w:rFonts w:ascii="PT Astra Serif" w:eastAsia="Times New Roman" w:hAnsi="PT Astra Serif" w:cs="Times New Roman"/>
                <w:sz w:val="24"/>
                <w:szCs w:val="24"/>
              </w:rPr>
              <w:t>ении</w:t>
            </w:r>
            <w:r w:rsidR="00F53DED" w:rsidRPr="00610D17">
              <w:rPr>
                <w:rFonts w:ascii="PT Astra Serif" w:eastAsia="Times New Roman" w:hAnsi="PT Astra Serif" w:cs="Times New Roman"/>
                <w:sz w:val="24"/>
                <w:szCs w:val="24"/>
              </w:rPr>
              <w:t xml:space="preserve"> практически</w:t>
            </w:r>
            <w:r w:rsidRPr="00610D17">
              <w:rPr>
                <w:rFonts w:ascii="PT Astra Serif" w:eastAsia="Times New Roman" w:hAnsi="PT Astra Serif" w:cs="Times New Roman"/>
                <w:sz w:val="24"/>
                <w:szCs w:val="24"/>
              </w:rPr>
              <w:t>х</w:t>
            </w:r>
            <w:r w:rsidR="00F53DED" w:rsidRPr="00610D17">
              <w:rPr>
                <w:rFonts w:ascii="PT Astra Serif" w:eastAsia="Times New Roman" w:hAnsi="PT Astra Serif" w:cs="Times New Roman"/>
                <w:sz w:val="24"/>
                <w:szCs w:val="24"/>
              </w:rPr>
              <w:t xml:space="preserve"> задани</w:t>
            </w:r>
            <w:r w:rsidRPr="00610D17">
              <w:rPr>
                <w:rFonts w:ascii="PT Astra Serif" w:eastAsia="Times New Roman" w:hAnsi="PT Astra Serif" w:cs="Times New Roman"/>
                <w:sz w:val="24"/>
                <w:szCs w:val="24"/>
              </w:rPr>
              <w:t>й</w:t>
            </w:r>
            <w:r w:rsidR="00F53DED" w:rsidRPr="00610D17">
              <w:rPr>
                <w:rFonts w:ascii="PT Astra Serif" w:eastAsia="Times New Roman" w:hAnsi="PT Astra Serif" w:cs="Times New Roman"/>
                <w:sz w:val="24"/>
                <w:szCs w:val="24"/>
              </w:rPr>
              <w:t xml:space="preserve"> с элементами творчества</w:t>
            </w:r>
            <w:r w:rsidRPr="00610D17">
              <w:rPr>
                <w:rFonts w:ascii="PT Astra Serif" w:eastAsia="Times New Roman" w:hAnsi="PT Astra Serif" w:cs="Times New Roman"/>
                <w:sz w:val="24"/>
                <w:szCs w:val="24"/>
              </w:rPr>
              <w:t xml:space="preserve">, в </w:t>
            </w:r>
            <w:r w:rsidR="00F53DED" w:rsidRPr="00610D17">
              <w:rPr>
                <w:rFonts w:ascii="PT Astra Serif" w:eastAsia="Times New Roman" w:hAnsi="PT Astra Serif" w:cs="Times New Roman"/>
                <w:sz w:val="24"/>
                <w:szCs w:val="24"/>
              </w:rPr>
              <w:t>аккуратно</w:t>
            </w:r>
            <w:r w:rsidRPr="00610D17">
              <w:rPr>
                <w:rFonts w:ascii="PT Astra Serif" w:eastAsia="Times New Roman" w:hAnsi="PT Astra Serif" w:cs="Times New Roman"/>
                <w:sz w:val="24"/>
                <w:szCs w:val="24"/>
              </w:rPr>
              <w:t>м</w:t>
            </w:r>
            <w:r w:rsidR="00F53DED" w:rsidRPr="00610D17">
              <w:rPr>
                <w:rFonts w:ascii="PT Astra Serif" w:eastAsia="Times New Roman" w:hAnsi="PT Astra Serif" w:cs="Times New Roman"/>
                <w:sz w:val="24"/>
                <w:szCs w:val="24"/>
              </w:rPr>
              <w:t xml:space="preserve"> выполн</w:t>
            </w:r>
            <w:r w:rsidRPr="00610D17">
              <w:rPr>
                <w:rFonts w:ascii="PT Astra Serif" w:eastAsia="Times New Roman" w:hAnsi="PT Astra Serif" w:cs="Times New Roman"/>
                <w:sz w:val="24"/>
                <w:szCs w:val="24"/>
              </w:rPr>
              <w:t>ении</w:t>
            </w:r>
            <w:r w:rsidR="00F53DED" w:rsidRPr="00610D17">
              <w:rPr>
                <w:rFonts w:ascii="PT Astra Serif" w:eastAsia="Times New Roman" w:hAnsi="PT Astra Serif" w:cs="Times New Roman"/>
                <w:sz w:val="24"/>
                <w:szCs w:val="24"/>
              </w:rPr>
              <w:t xml:space="preserve"> работ</w:t>
            </w:r>
            <w:r w:rsidRPr="00610D17">
              <w:rPr>
                <w:rFonts w:ascii="PT Astra Serif" w:eastAsia="Times New Roman" w:hAnsi="PT Astra Serif" w:cs="Times New Roman"/>
                <w:sz w:val="24"/>
                <w:szCs w:val="24"/>
              </w:rPr>
              <w:t xml:space="preserve">ы, в </w:t>
            </w:r>
            <w:r w:rsidR="00F53DED" w:rsidRPr="00610D17">
              <w:rPr>
                <w:rFonts w:ascii="PT Astra Serif" w:eastAsia="Times New Roman" w:hAnsi="PT Astra Serif" w:cs="Times New Roman"/>
                <w:sz w:val="24"/>
                <w:szCs w:val="24"/>
              </w:rPr>
              <w:t>правильно</w:t>
            </w:r>
            <w:r w:rsidRPr="00610D17">
              <w:rPr>
                <w:rFonts w:ascii="PT Astra Serif" w:eastAsia="Times New Roman" w:hAnsi="PT Astra Serif" w:cs="Times New Roman"/>
                <w:sz w:val="24"/>
                <w:szCs w:val="24"/>
              </w:rPr>
              <w:t>й</w:t>
            </w:r>
            <w:r w:rsidR="00F53DED" w:rsidRPr="00610D17">
              <w:rPr>
                <w:rFonts w:ascii="PT Astra Serif" w:eastAsia="Times New Roman" w:hAnsi="PT Astra Serif" w:cs="Times New Roman"/>
                <w:sz w:val="24"/>
                <w:szCs w:val="24"/>
              </w:rPr>
              <w:t xml:space="preserve"> организ</w:t>
            </w:r>
            <w:r w:rsidRPr="00610D17">
              <w:rPr>
                <w:rFonts w:ascii="PT Astra Serif" w:eastAsia="Times New Roman" w:hAnsi="PT Astra Serif" w:cs="Times New Roman"/>
                <w:sz w:val="24"/>
                <w:szCs w:val="24"/>
              </w:rPr>
              <w:t xml:space="preserve">ации рабочего </w:t>
            </w:r>
            <w:r w:rsidR="00F53DED" w:rsidRPr="00610D17">
              <w:rPr>
                <w:rFonts w:ascii="PT Astra Serif" w:eastAsia="Times New Roman" w:hAnsi="PT Astra Serif" w:cs="Times New Roman"/>
                <w:sz w:val="24"/>
                <w:szCs w:val="24"/>
              </w:rPr>
              <w:t>мест</w:t>
            </w:r>
            <w:r w:rsidRPr="00610D17">
              <w:rPr>
                <w:rFonts w:ascii="PT Astra Serif" w:eastAsia="Times New Roman" w:hAnsi="PT Astra Serif" w:cs="Times New Roman"/>
                <w:sz w:val="24"/>
                <w:szCs w:val="24"/>
              </w:rPr>
              <w:t>а,</w:t>
            </w:r>
          </w:p>
          <w:p w14:paraId="5795CB49" w14:textId="77777777" w:rsidR="00F53DED" w:rsidRPr="00610D17" w:rsidRDefault="00000153" w:rsidP="00F53DED">
            <w:pPr>
              <w:spacing w:after="0" w:line="240" w:lineRule="auto"/>
              <w:jc w:val="center"/>
              <w:rPr>
                <w:rFonts w:ascii="PT Astra Serif" w:eastAsia="Times New Roman" w:hAnsi="PT Astra Serif" w:cs="Times New Roman"/>
                <w:sz w:val="24"/>
                <w:szCs w:val="24"/>
              </w:rPr>
            </w:pPr>
            <w:r w:rsidRPr="00610D17">
              <w:rPr>
                <w:rFonts w:ascii="PT Astra Serif" w:eastAsia="Times New Roman" w:hAnsi="PT Astra Serif" w:cs="Times New Roman"/>
                <w:sz w:val="24"/>
                <w:szCs w:val="24"/>
              </w:rPr>
              <w:t>в</w:t>
            </w:r>
            <w:r w:rsidR="00F53DED" w:rsidRPr="00610D17">
              <w:rPr>
                <w:rFonts w:ascii="PT Astra Serif" w:eastAsia="Times New Roman" w:hAnsi="PT Astra Serif" w:cs="Times New Roman"/>
                <w:sz w:val="24"/>
                <w:szCs w:val="24"/>
              </w:rPr>
              <w:t xml:space="preserve"> примен</w:t>
            </w:r>
            <w:r w:rsidRPr="00610D17">
              <w:rPr>
                <w:rFonts w:ascii="PT Astra Serif" w:eastAsia="Times New Roman" w:hAnsi="PT Astra Serif" w:cs="Times New Roman"/>
                <w:sz w:val="24"/>
                <w:szCs w:val="24"/>
              </w:rPr>
              <w:t>ении</w:t>
            </w:r>
            <w:r w:rsidR="00F53DED" w:rsidRPr="00610D17">
              <w:rPr>
                <w:rFonts w:ascii="PT Astra Serif" w:eastAsia="Times New Roman" w:hAnsi="PT Astra Serif" w:cs="Times New Roman"/>
                <w:sz w:val="24"/>
                <w:szCs w:val="24"/>
              </w:rPr>
              <w:t xml:space="preserve"> безопасны</w:t>
            </w:r>
            <w:r w:rsidR="007416E1" w:rsidRPr="00610D17">
              <w:rPr>
                <w:rFonts w:ascii="PT Astra Serif" w:eastAsia="Times New Roman" w:hAnsi="PT Astra Serif" w:cs="Times New Roman"/>
                <w:sz w:val="24"/>
                <w:szCs w:val="24"/>
              </w:rPr>
              <w:t>х</w:t>
            </w:r>
            <w:r w:rsidR="00CA7958" w:rsidRPr="00610D17">
              <w:rPr>
                <w:rFonts w:ascii="PT Astra Serif" w:eastAsia="Times New Roman" w:hAnsi="PT Astra Serif" w:cs="Times New Roman"/>
                <w:sz w:val="24"/>
                <w:szCs w:val="24"/>
              </w:rPr>
              <w:t xml:space="preserve"> </w:t>
            </w:r>
            <w:r w:rsidRPr="00610D17">
              <w:rPr>
                <w:rFonts w:ascii="PT Astra Serif" w:eastAsia="Times New Roman" w:hAnsi="PT Astra Serif" w:cs="Times New Roman"/>
                <w:sz w:val="24"/>
                <w:szCs w:val="24"/>
              </w:rPr>
              <w:t>приемах работы,</w:t>
            </w:r>
            <w:r w:rsidR="000752F2" w:rsidRPr="00610D17">
              <w:rPr>
                <w:rFonts w:ascii="PT Astra Serif" w:eastAsia="Times New Roman" w:hAnsi="PT Astra Serif" w:cs="Times New Roman"/>
                <w:sz w:val="24"/>
                <w:szCs w:val="24"/>
              </w:rPr>
              <w:t xml:space="preserve"> в </w:t>
            </w:r>
            <w:r w:rsidR="00F53DED" w:rsidRPr="00610D17">
              <w:rPr>
                <w:rFonts w:ascii="PT Astra Serif" w:eastAsia="Times New Roman" w:hAnsi="PT Astra Serif" w:cs="Times New Roman"/>
                <w:sz w:val="24"/>
                <w:szCs w:val="24"/>
              </w:rPr>
              <w:t>оценива</w:t>
            </w:r>
            <w:r w:rsidR="000752F2" w:rsidRPr="00610D17">
              <w:rPr>
                <w:rFonts w:ascii="PT Astra Serif" w:eastAsia="Times New Roman" w:hAnsi="PT Astra Serif" w:cs="Times New Roman"/>
                <w:sz w:val="24"/>
                <w:szCs w:val="24"/>
              </w:rPr>
              <w:t>нии</w:t>
            </w:r>
            <w:r w:rsidR="00F53DED" w:rsidRPr="00610D17">
              <w:rPr>
                <w:rFonts w:ascii="PT Astra Serif" w:eastAsia="Times New Roman" w:hAnsi="PT Astra Serif" w:cs="Times New Roman"/>
                <w:sz w:val="24"/>
                <w:szCs w:val="24"/>
              </w:rPr>
              <w:t xml:space="preserve"> уров</w:t>
            </w:r>
            <w:r w:rsidR="000752F2" w:rsidRPr="00610D17">
              <w:rPr>
                <w:rFonts w:ascii="PT Astra Serif" w:eastAsia="Times New Roman" w:hAnsi="PT Astra Serif" w:cs="Times New Roman"/>
                <w:sz w:val="24"/>
                <w:szCs w:val="24"/>
              </w:rPr>
              <w:t>ня</w:t>
            </w:r>
            <w:r w:rsidR="00F53DED" w:rsidRPr="00610D17">
              <w:rPr>
                <w:rFonts w:ascii="PT Astra Serif" w:eastAsia="Times New Roman" w:hAnsi="PT Astra Serif" w:cs="Times New Roman"/>
                <w:sz w:val="24"/>
                <w:szCs w:val="24"/>
              </w:rPr>
              <w:t xml:space="preserve"> своей работы, сравнива</w:t>
            </w:r>
            <w:r w:rsidR="000752F2" w:rsidRPr="00610D17">
              <w:rPr>
                <w:rFonts w:ascii="PT Astra Serif" w:eastAsia="Times New Roman" w:hAnsi="PT Astra Serif" w:cs="Times New Roman"/>
                <w:sz w:val="24"/>
                <w:szCs w:val="24"/>
              </w:rPr>
              <w:t>я</w:t>
            </w:r>
            <w:r w:rsidR="00F53DED" w:rsidRPr="00610D17">
              <w:rPr>
                <w:rFonts w:ascii="PT Astra Serif" w:eastAsia="Times New Roman" w:hAnsi="PT Astra Serif" w:cs="Times New Roman"/>
                <w:sz w:val="24"/>
                <w:szCs w:val="24"/>
              </w:rPr>
              <w:t xml:space="preserve"> с другими.</w:t>
            </w:r>
          </w:p>
          <w:p w14:paraId="28A48BD5" w14:textId="77777777" w:rsidR="007761E7" w:rsidRPr="00610D17" w:rsidRDefault="007761E7" w:rsidP="006000BE">
            <w:pPr>
              <w:spacing w:after="0" w:line="240" w:lineRule="auto"/>
              <w:jc w:val="center"/>
              <w:rPr>
                <w:rFonts w:ascii="PT Astra Serif" w:eastAsia="Times New Roman" w:hAnsi="PT Astra Serif" w:cs="Times New Roman"/>
                <w:sz w:val="24"/>
                <w:szCs w:val="24"/>
              </w:rPr>
            </w:pPr>
          </w:p>
        </w:tc>
      </w:tr>
    </w:tbl>
    <w:p w14:paraId="3724F880" w14:textId="77777777" w:rsidR="007761E7" w:rsidRPr="00610D17" w:rsidRDefault="007761E7" w:rsidP="007761E7">
      <w:pPr>
        <w:spacing w:after="0" w:line="240" w:lineRule="auto"/>
        <w:ind w:left="-1134"/>
        <w:jc w:val="center"/>
        <w:rPr>
          <w:rFonts w:ascii="PT Astra Serif" w:eastAsia="Times New Roman" w:hAnsi="PT Astra Serif" w:cs="Times New Roman"/>
          <w:sz w:val="28"/>
          <w:szCs w:val="28"/>
        </w:rPr>
      </w:pPr>
    </w:p>
    <w:p w14:paraId="205E2117" w14:textId="77777777" w:rsidR="007761E7" w:rsidRPr="00610D17" w:rsidRDefault="007761E7" w:rsidP="007761E7">
      <w:pPr>
        <w:spacing w:after="0" w:line="360" w:lineRule="auto"/>
        <w:ind w:firstLine="567"/>
        <w:jc w:val="both"/>
        <w:rPr>
          <w:rFonts w:ascii="PT Astra Serif" w:eastAsia="Times New Roman" w:hAnsi="PT Astra Serif" w:cs="Times New Roman"/>
          <w:sz w:val="28"/>
          <w:szCs w:val="28"/>
        </w:rPr>
      </w:pPr>
    </w:p>
    <w:p w14:paraId="562839FC" w14:textId="77777777" w:rsidR="00D251B6" w:rsidRPr="00610D17" w:rsidRDefault="00D251B6" w:rsidP="00D251B6">
      <w:pPr>
        <w:spacing w:line="360" w:lineRule="auto"/>
        <w:ind w:left="360"/>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Методические материалы</w:t>
      </w:r>
    </w:p>
    <w:p w14:paraId="60454F16" w14:textId="77777777" w:rsidR="00D251B6" w:rsidRPr="00610D17" w:rsidRDefault="00D251B6" w:rsidP="00137E70">
      <w:pPr>
        <w:spacing w:after="0" w:line="360" w:lineRule="auto"/>
        <w:ind w:firstLine="567"/>
        <w:rPr>
          <w:rFonts w:ascii="PT Astra Serif" w:hAnsi="PT Astra Serif" w:cs="Times New Roman"/>
          <w:color w:val="FF0000"/>
          <w:sz w:val="28"/>
          <w:szCs w:val="28"/>
        </w:rPr>
      </w:pPr>
      <w:r w:rsidRPr="00610D17">
        <w:rPr>
          <w:rFonts w:ascii="PT Astra Serif" w:hAnsi="PT Astra Serif" w:cs="Times New Roman"/>
          <w:sz w:val="28"/>
          <w:szCs w:val="28"/>
        </w:rPr>
        <w:t>Организация образовательного процесса по дополнительной общеобразовательной общеразвивающей программе «Здравствуй, музей</w:t>
      </w:r>
      <w:r w:rsidR="00CA7958" w:rsidRPr="00610D17">
        <w:rPr>
          <w:rFonts w:ascii="PT Astra Serif" w:hAnsi="PT Astra Serif" w:cs="Times New Roman"/>
          <w:sz w:val="28"/>
          <w:szCs w:val="28"/>
        </w:rPr>
        <w:t>!</w:t>
      </w:r>
      <w:r w:rsidRPr="00610D17">
        <w:rPr>
          <w:rFonts w:ascii="PT Astra Serif" w:hAnsi="PT Astra Serif" w:cs="Times New Roman"/>
          <w:sz w:val="28"/>
          <w:szCs w:val="28"/>
        </w:rPr>
        <w:t>»</w:t>
      </w:r>
      <w:r w:rsidR="00CA7958" w:rsidRPr="00610D17">
        <w:rPr>
          <w:rFonts w:ascii="PT Astra Serif" w:hAnsi="PT Astra Serif" w:cs="Times New Roman"/>
          <w:sz w:val="28"/>
          <w:szCs w:val="28"/>
        </w:rPr>
        <w:t xml:space="preserve"> </w:t>
      </w:r>
      <w:r w:rsidRPr="00610D17">
        <w:rPr>
          <w:rFonts w:ascii="PT Astra Serif" w:hAnsi="PT Astra Serif" w:cs="Times New Roman"/>
          <w:sz w:val="28"/>
          <w:szCs w:val="28"/>
        </w:rPr>
        <w:t>осуществляется в</w:t>
      </w:r>
      <w:r w:rsidR="00CA7958"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очно-заочной форме, в </w:t>
      </w:r>
      <w:r w:rsidRPr="00610D17">
        <w:rPr>
          <w:rFonts w:ascii="PT Astra Serif" w:eastAsiaTheme="minorHAnsi" w:hAnsi="PT Astra Serif" w:cs="Times New Roman"/>
          <w:bCs/>
          <w:sz w:val="28"/>
          <w:szCs w:val="28"/>
          <w:lang w:eastAsia="en-US"/>
        </w:rPr>
        <w:t>разновозрастных</w:t>
      </w:r>
      <w:r w:rsidRPr="00610D17">
        <w:rPr>
          <w:rFonts w:ascii="PT Astra Serif" w:hAnsi="PT Astra Serif" w:cs="Times New Roman"/>
          <w:sz w:val="28"/>
          <w:szCs w:val="28"/>
        </w:rPr>
        <w:t xml:space="preserve"> группах.</w:t>
      </w:r>
      <w:r w:rsidR="00CA7958"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Комплексные занятия проходят по комбинированному типу, так как включает в себя повторение пройденного, объяснение нового, закрепление материала и подведение итогов. </w:t>
      </w:r>
    </w:p>
    <w:p w14:paraId="5DF7F753"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 xml:space="preserve">В рамках </w:t>
      </w:r>
      <w:r w:rsidRPr="00610D17">
        <w:rPr>
          <w:rFonts w:ascii="PT Astra Serif" w:eastAsiaTheme="minorHAnsi" w:hAnsi="PT Astra Serif" w:cs="Times New Roman"/>
          <w:bCs/>
          <w:sz w:val="28"/>
          <w:szCs w:val="28"/>
          <w:lang w:eastAsia="en-US"/>
        </w:rPr>
        <w:t>программы</w:t>
      </w:r>
      <w:r w:rsidRPr="00610D17">
        <w:rPr>
          <w:rFonts w:ascii="PT Astra Serif" w:hAnsi="PT Astra Serif" w:cs="Times New Roman"/>
          <w:sz w:val="28"/>
          <w:szCs w:val="28"/>
        </w:rPr>
        <w:t xml:space="preserve"> предусмотрены индивидуальные (в рамках времени, отведенного на группу), групповые и массовые формы работы.</w:t>
      </w:r>
    </w:p>
    <w:p w14:paraId="0CD8206B"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Теоретические занятия проводятся в форме бесед, кратких сообщений по отдельным темам, экскурсий. Практические занятия проводятся в форме выполнения конкретных задач, разработок с применением умений и навыков, приобретенных в процессе освоения программы.</w:t>
      </w:r>
    </w:p>
    <w:p w14:paraId="5A60669C"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В работе по программе используются следующие методы, обеспечивающие сознательное и прочное усвоение материала:</w:t>
      </w:r>
    </w:p>
    <w:p w14:paraId="3F4D6249" w14:textId="77777777" w:rsidR="00D251B6" w:rsidRPr="00610D17" w:rsidRDefault="00D251B6" w:rsidP="00183638">
      <w:pPr>
        <w:numPr>
          <w:ilvl w:val="0"/>
          <w:numId w:val="2"/>
        </w:numPr>
        <w:spacing w:line="360" w:lineRule="auto"/>
        <w:contextualSpacing/>
        <w:jc w:val="both"/>
        <w:rPr>
          <w:rFonts w:ascii="PT Astra Serif" w:hAnsi="PT Astra Serif" w:cs="Times New Roman"/>
          <w:sz w:val="28"/>
          <w:szCs w:val="28"/>
        </w:rPr>
      </w:pPr>
      <w:r w:rsidRPr="00610D17">
        <w:rPr>
          <w:rFonts w:ascii="PT Astra Serif" w:hAnsi="PT Astra Serif" w:cs="Times New Roman"/>
          <w:sz w:val="28"/>
          <w:szCs w:val="28"/>
        </w:rPr>
        <w:t>словесные;</w:t>
      </w:r>
    </w:p>
    <w:p w14:paraId="16C06EC7" w14:textId="77777777" w:rsidR="00D251B6" w:rsidRPr="00610D17" w:rsidRDefault="00D251B6" w:rsidP="00183638">
      <w:pPr>
        <w:numPr>
          <w:ilvl w:val="0"/>
          <w:numId w:val="2"/>
        </w:numPr>
        <w:spacing w:line="360" w:lineRule="auto"/>
        <w:contextualSpacing/>
        <w:jc w:val="both"/>
        <w:rPr>
          <w:rFonts w:ascii="PT Astra Serif" w:hAnsi="PT Astra Serif" w:cs="Times New Roman"/>
          <w:sz w:val="28"/>
          <w:szCs w:val="28"/>
        </w:rPr>
      </w:pPr>
      <w:r w:rsidRPr="00610D17">
        <w:rPr>
          <w:rFonts w:ascii="PT Astra Serif" w:hAnsi="PT Astra Serif" w:cs="Times New Roman"/>
          <w:sz w:val="28"/>
          <w:szCs w:val="28"/>
        </w:rPr>
        <w:t>наглядные;</w:t>
      </w:r>
    </w:p>
    <w:p w14:paraId="6F667D1D" w14:textId="77777777" w:rsidR="00D251B6" w:rsidRPr="00610D17" w:rsidRDefault="00D251B6" w:rsidP="00183638">
      <w:pPr>
        <w:numPr>
          <w:ilvl w:val="0"/>
          <w:numId w:val="2"/>
        </w:numPr>
        <w:spacing w:line="360" w:lineRule="auto"/>
        <w:contextualSpacing/>
        <w:jc w:val="both"/>
        <w:rPr>
          <w:rFonts w:ascii="PT Astra Serif" w:hAnsi="PT Astra Serif" w:cs="Times New Roman"/>
          <w:sz w:val="28"/>
          <w:szCs w:val="28"/>
        </w:rPr>
      </w:pPr>
      <w:r w:rsidRPr="00610D17">
        <w:rPr>
          <w:rFonts w:ascii="PT Astra Serif" w:hAnsi="PT Astra Serif" w:cs="Times New Roman"/>
          <w:sz w:val="28"/>
          <w:szCs w:val="28"/>
        </w:rPr>
        <w:t>практические.</w:t>
      </w:r>
    </w:p>
    <w:p w14:paraId="49DAC3E9"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Словесные методы включают в себя беседы, вводные занятия, краткие сообщения по отдельным темам.</w:t>
      </w:r>
    </w:p>
    <w:p w14:paraId="689A9D94"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К наглядным относятся различные выставки работ детей, которые позволяют на образцах пояснить выполнение тех или иных элементов работы, либо всей работы целиком.</w:t>
      </w:r>
    </w:p>
    <w:p w14:paraId="0E9C321A"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Практические приемы в классификации и учете музейных материалов, в применении на практике приемов ведения экскурсии,</w:t>
      </w:r>
      <w:r w:rsidR="00CA7958"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в подготовке экспонатов к монтажу выставки, выполнении практических заданий с элементами творчества, в аккуратном выполнении работы, в правильной организации </w:t>
      </w:r>
      <w:r w:rsidRPr="00610D17">
        <w:rPr>
          <w:rFonts w:ascii="PT Astra Serif" w:hAnsi="PT Astra Serif" w:cs="Times New Roman"/>
          <w:sz w:val="28"/>
          <w:szCs w:val="28"/>
        </w:rPr>
        <w:lastRenderedPageBreak/>
        <w:t>рабочего места,</w:t>
      </w:r>
      <w:r w:rsidR="00CA7958" w:rsidRPr="00610D17">
        <w:rPr>
          <w:rFonts w:ascii="PT Astra Serif" w:hAnsi="PT Astra Serif" w:cs="Times New Roman"/>
          <w:sz w:val="28"/>
          <w:szCs w:val="28"/>
        </w:rPr>
        <w:t xml:space="preserve"> </w:t>
      </w:r>
      <w:r w:rsidRPr="00610D17">
        <w:rPr>
          <w:rFonts w:ascii="PT Astra Serif" w:hAnsi="PT Astra Serif" w:cs="Times New Roman"/>
          <w:sz w:val="28"/>
          <w:szCs w:val="28"/>
        </w:rPr>
        <w:t>в применении безопасных прие</w:t>
      </w:r>
      <w:r w:rsidR="000F2C02" w:rsidRPr="00610D17">
        <w:rPr>
          <w:rFonts w:ascii="PT Astra Serif" w:hAnsi="PT Astra Serif" w:cs="Times New Roman"/>
          <w:sz w:val="28"/>
          <w:szCs w:val="28"/>
        </w:rPr>
        <w:t>мов</w:t>
      </w:r>
      <w:r w:rsidRPr="00610D17">
        <w:rPr>
          <w:rFonts w:ascii="PT Astra Serif" w:hAnsi="PT Astra Serif" w:cs="Times New Roman"/>
          <w:sz w:val="28"/>
          <w:szCs w:val="28"/>
        </w:rPr>
        <w:t xml:space="preserve"> работы, в оценивании уровня своей работы, сравнивая с другими, </w:t>
      </w:r>
      <w:r w:rsidR="000F2C02" w:rsidRPr="00610D17">
        <w:rPr>
          <w:rFonts w:ascii="PT Astra Serif" w:hAnsi="PT Astra Serif" w:cs="Times New Roman"/>
          <w:sz w:val="28"/>
          <w:szCs w:val="28"/>
        </w:rPr>
        <w:t>отрабатываются на всех этапах программы.</w:t>
      </w:r>
    </w:p>
    <w:p w14:paraId="193AC22D"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Сравнение выполненной работы с наглядным пособием, работой другого учащегося позволяет ребенку анализировать собственные достижения и неудачи. С помощью педагога ребенок может исправить ошибки, доработать неудачно выполненные элементы.</w:t>
      </w:r>
    </w:p>
    <w:p w14:paraId="7E37EAB2"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Занятия по программе проводятся на основе общих педагогических принципов</w:t>
      </w:r>
      <w:r w:rsidR="000F2C02" w:rsidRPr="00610D17">
        <w:rPr>
          <w:rFonts w:ascii="PT Astra Serif" w:hAnsi="PT Astra Serif" w:cs="Times New Roman"/>
          <w:sz w:val="28"/>
          <w:szCs w:val="28"/>
        </w:rPr>
        <w:t>.</w:t>
      </w:r>
    </w:p>
    <w:p w14:paraId="4233B144" w14:textId="77777777" w:rsidR="00D251B6" w:rsidRPr="00610D17" w:rsidRDefault="00D251B6" w:rsidP="00137E70">
      <w:pPr>
        <w:spacing w:after="0" w:line="360" w:lineRule="auto"/>
        <w:ind w:firstLine="567"/>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Программа </w:t>
      </w:r>
      <w:r w:rsidRPr="00610D17">
        <w:rPr>
          <w:rFonts w:ascii="PT Astra Serif" w:hAnsi="PT Astra Serif" w:cs="Times New Roman"/>
          <w:sz w:val="28"/>
          <w:szCs w:val="28"/>
        </w:rPr>
        <w:t>базируется</w:t>
      </w:r>
      <w:r w:rsidRPr="00610D17">
        <w:rPr>
          <w:rFonts w:ascii="PT Astra Serif" w:eastAsia="Times New Roman" w:hAnsi="PT Astra Serif" w:cs="Times New Roman"/>
          <w:sz w:val="28"/>
          <w:szCs w:val="28"/>
        </w:rPr>
        <w:t xml:space="preserve"> на следующих основных принципах, на теории и практике художественного воспитания и обучения детей:</w:t>
      </w:r>
    </w:p>
    <w:p w14:paraId="54244842" w14:textId="77777777" w:rsidR="000F2C02" w:rsidRPr="00610D17" w:rsidRDefault="000F2C02" w:rsidP="00183638">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heme="minorHAnsi" w:hAnsi="PT Astra Serif" w:cs="Times New Roman"/>
          <w:bCs/>
          <w:sz w:val="28"/>
          <w:szCs w:val="28"/>
          <w:lang w:eastAsia="en-US"/>
        </w:rPr>
        <w:t>принцип</w:t>
      </w:r>
      <w:r w:rsidRPr="00610D17">
        <w:rPr>
          <w:rFonts w:ascii="PT Astra Serif" w:eastAsia="Times New Roman" w:hAnsi="PT Astra Serif" w:cs="Times New Roman"/>
          <w:sz w:val="28"/>
          <w:szCs w:val="28"/>
        </w:rPr>
        <w:t xml:space="preserve"> доступности и последовательности (предполагает построение учебного процесса от простого к сложному);</w:t>
      </w:r>
    </w:p>
    <w:p w14:paraId="0EF4DB8E" w14:textId="77777777" w:rsidR="000F2C02" w:rsidRPr="00610D17" w:rsidRDefault="000F2C02" w:rsidP="00183638">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heme="minorHAnsi" w:hAnsi="PT Astra Serif" w:cs="Times New Roman"/>
          <w:bCs/>
          <w:sz w:val="28"/>
          <w:szCs w:val="28"/>
          <w:lang w:eastAsia="en-US"/>
        </w:rPr>
        <w:t>принцип</w:t>
      </w:r>
      <w:r w:rsidRPr="00610D17">
        <w:rPr>
          <w:rFonts w:ascii="PT Astra Serif" w:eastAsia="Times New Roman" w:hAnsi="PT Astra Serif" w:cs="Times New Roman"/>
          <w:sz w:val="28"/>
          <w:szCs w:val="28"/>
        </w:rPr>
        <w:t xml:space="preserve"> результативности (в программе определено что узнает и чему научится каждый ребенок);</w:t>
      </w:r>
    </w:p>
    <w:p w14:paraId="62978650" w14:textId="77777777" w:rsidR="000F2C02" w:rsidRPr="00610D17" w:rsidRDefault="000F2C02" w:rsidP="00183638">
      <w:pPr>
        <w:numPr>
          <w:ilvl w:val="0"/>
          <w:numId w:val="2"/>
        </w:numPr>
        <w:tabs>
          <w:tab w:val="clear" w:pos="1287"/>
          <w:tab w:val="num" w:pos="284"/>
        </w:tabs>
        <w:spacing w:after="0" w:line="360" w:lineRule="auto"/>
        <w:ind w:hanging="436"/>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принцип деятельностного подхода (любые знания и навыки приобретаются </w:t>
      </w:r>
      <w:r w:rsidRPr="00610D17">
        <w:rPr>
          <w:rFonts w:ascii="PT Astra Serif" w:eastAsiaTheme="minorHAnsi" w:hAnsi="PT Astra Serif" w:cs="Times New Roman"/>
          <w:bCs/>
          <w:sz w:val="28"/>
          <w:szCs w:val="28"/>
          <w:lang w:eastAsia="en-US"/>
        </w:rPr>
        <w:t>ребенком</w:t>
      </w:r>
      <w:r w:rsidRPr="00610D17">
        <w:rPr>
          <w:rFonts w:ascii="PT Astra Serif" w:eastAsia="Times New Roman" w:hAnsi="PT Astra Serif" w:cs="Times New Roman"/>
          <w:sz w:val="28"/>
          <w:szCs w:val="28"/>
        </w:rPr>
        <w:t xml:space="preserve"> во время активной деятельности: теоретические и практические занятия по программе, участие в оформлении выставки работ учащихся);</w:t>
      </w:r>
    </w:p>
    <w:p w14:paraId="6A089FF3" w14:textId="77777777" w:rsidR="000F2C02" w:rsidRPr="00610D17" w:rsidRDefault="000F2C02" w:rsidP="006C197F">
      <w:pPr>
        <w:numPr>
          <w:ilvl w:val="0"/>
          <w:numId w:val="2"/>
        </w:numPr>
        <w:tabs>
          <w:tab w:val="clear" w:pos="1287"/>
          <w:tab w:val="num" w:pos="284"/>
        </w:tabs>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принцип гармонии, простоты и красоты (лежит в основе любого вида деятельности, одновременно является критерием творческой деятельности и регулятором в процессе саморазвития творческих способностей).</w:t>
      </w:r>
    </w:p>
    <w:p w14:paraId="67ED14E7" w14:textId="77777777" w:rsidR="00D251B6" w:rsidRPr="00610D17" w:rsidRDefault="00D251B6" w:rsidP="00D251B6">
      <w:pPr>
        <w:spacing w:line="360" w:lineRule="auto"/>
        <w:contextualSpacing/>
        <w:jc w:val="both"/>
        <w:rPr>
          <w:rFonts w:ascii="PT Astra Serif" w:hAnsi="PT Astra Serif" w:cs="Times New Roman"/>
          <w:sz w:val="28"/>
          <w:szCs w:val="28"/>
        </w:rPr>
      </w:pPr>
      <w:r w:rsidRPr="00610D17">
        <w:rPr>
          <w:rFonts w:ascii="PT Astra Serif" w:hAnsi="PT Astra Serif" w:cs="Times New Roman"/>
          <w:sz w:val="28"/>
          <w:szCs w:val="28"/>
        </w:rPr>
        <w:t xml:space="preserve">     Педагогические технологии, используемые по программе «</w:t>
      </w:r>
      <w:r w:rsidR="003D45B7" w:rsidRPr="00610D17">
        <w:rPr>
          <w:rFonts w:ascii="PT Astra Serif" w:hAnsi="PT Astra Serif" w:cs="Times New Roman"/>
          <w:sz w:val="28"/>
          <w:szCs w:val="28"/>
        </w:rPr>
        <w:t>Здравствуй, музей»</w:t>
      </w:r>
      <w:r w:rsidRPr="00610D17">
        <w:rPr>
          <w:rFonts w:ascii="PT Astra Serif" w:hAnsi="PT Astra Serif" w:cs="Times New Roman"/>
          <w:sz w:val="28"/>
          <w:szCs w:val="28"/>
        </w:rPr>
        <w:t>.</w:t>
      </w:r>
    </w:p>
    <w:p w14:paraId="0D47C3C7"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Технология дифференцируемого обучения</w:t>
      </w:r>
      <w:r w:rsidRPr="00610D17">
        <w:rPr>
          <w:rFonts w:ascii="PT Astra Serif" w:hAnsi="PT Astra Serif" w:cs="Times New Roman"/>
          <w:sz w:val="28"/>
          <w:szCs w:val="28"/>
        </w:rPr>
        <w:t xml:space="preserve"> способствует созданию оптимальных условий для развития интересов и способностей учащихся. Механизмом реализации являются методы индивидуального обучения. </w:t>
      </w:r>
    </w:p>
    <w:p w14:paraId="152E6550"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Технология личностно-ориентированного обучения</w:t>
      </w:r>
      <w:r w:rsidRPr="00610D17">
        <w:rPr>
          <w:rFonts w:ascii="PT Astra Serif" w:hAnsi="PT Astra Serif" w:cs="Times New Roman"/>
          <w:sz w:val="28"/>
          <w:szCs w:val="28"/>
        </w:rPr>
        <w:t xml:space="preserve"> – это организация воспитательного процесса на основе глубокого уважения к личности ре</w:t>
      </w:r>
      <w:r w:rsidRPr="00610D17">
        <w:rPr>
          <w:rFonts w:ascii="PT Astra Serif" w:hAnsi="PT Astra Serif" w:cs="Times New Roman"/>
          <w:sz w:val="28"/>
          <w:szCs w:val="28"/>
        </w:rPr>
        <w:lastRenderedPageBreak/>
        <w:t xml:space="preserve">бёнка, учёте особенностей его индивидуального развития, отношения к нему как к сознательному, полноправному и ответственному участнику образовательного процесса. Это формирование целостной, свободной, раскрепощённой личности, осознающей своё достоинство и уважающей достоинство и свободу других людей. </w:t>
      </w:r>
    </w:p>
    <w:p w14:paraId="2FF1747F"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Технология проблемного обучения</w:t>
      </w:r>
      <w:r w:rsidRPr="00610D17">
        <w:rPr>
          <w:rFonts w:ascii="PT Astra Serif" w:hAnsi="PT Astra Serif" w:cs="Times New Roman"/>
          <w:sz w:val="28"/>
          <w:szCs w:val="28"/>
        </w:rPr>
        <w:t xml:space="preserve"> ставит своей целью развитие познавательной активности и творческой самостоятельности учащихся. Механизмом реализации является поисковые методы, приема постановки познавательных задач, поставив перед учащимися задачу, которую они выполняют, используя имеющиеся у них знания и умения. </w:t>
      </w:r>
    </w:p>
    <w:p w14:paraId="5D0EFC15"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Технология развивающего обучения</w:t>
      </w:r>
      <w:r w:rsidRPr="00610D17">
        <w:rPr>
          <w:rFonts w:ascii="PT Astra Serif" w:hAnsi="PT Astra Serif" w:cs="Times New Roman"/>
          <w:sz w:val="28"/>
          <w:szCs w:val="28"/>
        </w:rPr>
        <w:t xml:space="preserve">, при котором главной целью является создание условий для развития психологических особенностей: способностей, интересов, личностных качеств и отношении между людьми, при котором учитываются и используются закономерности развития, уровень и способности индивидуума. Под развивающим обучением понимается новый, активно-деятельный способ обучения, идущий на смену объяснительно-иллюстративному способу. </w:t>
      </w:r>
    </w:p>
    <w:p w14:paraId="22E9AA91"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Технологии сотрудничества</w:t>
      </w:r>
      <w:r w:rsidRPr="00610D17">
        <w:rPr>
          <w:rFonts w:ascii="PT Astra Serif" w:hAnsi="PT Astra Serif" w:cs="Times New Roman"/>
          <w:sz w:val="28"/>
          <w:szCs w:val="28"/>
        </w:rPr>
        <w:t xml:space="preserve"> реализуют равенство, партнерство в отношениях педагога и ребенка. Педагог и учащиеся совместно вырабатывают цели, содержание, дают оценки, находясь в состоянии сотрудничества, сотворчества. </w:t>
      </w:r>
    </w:p>
    <w:p w14:paraId="79413698" w14:textId="77777777" w:rsidR="00D251B6" w:rsidRPr="00610D17" w:rsidRDefault="00D251B6" w:rsidP="00183638">
      <w:pPr>
        <w:numPr>
          <w:ilvl w:val="0"/>
          <w:numId w:val="4"/>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Здоровьесберегающие технологии</w:t>
      </w:r>
      <w:r w:rsidRPr="00610D17">
        <w:rPr>
          <w:rFonts w:ascii="PT Astra Serif" w:hAnsi="PT Astra Serif" w:cs="Times New Roman"/>
          <w:sz w:val="28"/>
          <w:szCs w:val="28"/>
        </w:rPr>
        <w:t xml:space="preserve"> – создание комплексной стратегии улучшения здоровья учащихся, разработка системы мер по сохранению здоровья детей во время обучения и выработка знаний и навыков, которыми должен овладеть учащийся.</w:t>
      </w:r>
    </w:p>
    <w:p w14:paraId="55D84EB7"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 xml:space="preserve">       Использование перечисленных технологий характеризует целостный образовательный процесс и является формой организации учебной и творческой деятельности, где каждый ребенок не только обеспечивается полной свободой творческой инициативы, но и нуждается в продуманной стратегии, отборе средств выражения, планировании деятельности.</w:t>
      </w:r>
    </w:p>
    <w:p w14:paraId="6650B917" w14:textId="77777777" w:rsidR="00D251B6" w:rsidRPr="00610D17" w:rsidRDefault="00D251B6" w:rsidP="00D251B6">
      <w:pPr>
        <w:spacing w:line="360" w:lineRule="auto"/>
        <w:contextualSpacing/>
        <w:jc w:val="both"/>
        <w:rPr>
          <w:rFonts w:ascii="PT Astra Serif" w:hAnsi="PT Astra Serif" w:cs="Times New Roman"/>
          <w:i/>
          <w:sz w:val="28"/>
          <w:szCs w:val="28"/>
        </w:rPr>
      </w:pPr>
      <w:r w:rsidRPr="00610D17">
        <w:rPr>
          <w:rFonts w:ascii="PT Astra Serif" w:hAnsi="PT Astra Serif" w:cs="Times New Roman"/>
          <w:i/>
          <w:sz w:val="28"/>
          <w:szCs w:val="28"/>
        </w:rPr>
        <w:lastRenderedPageBreak/>
        <w:t>Методика проведения занятия</w:t>
      </w:r>
    </w:p>
    <w:p w14:paraId="41D995CD"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Основные структурные элементы занятия – раздел «</w:t>
      </w:r>
      <w:r w:rsidR="000F2C02" w:rsidRPr="00610D17">
        <w:rPr>
          <w:rFonts w:ascii="PT Astra Serif" w:hAnsi="PT Astra Serif" w:cs="Times New Roman"/>
          <w:sz w:val="28"/>
          <w:szCs w:val="28"/>
        </w:rPr>
        <w:t>Фонды музея</w:t>
      </w:r>
      <w:r w:rsidRPr="00610D17">
        <w:rPr>
          <w:rFonts w:ascii="PT Astra Serif" w:hAnsi="PT Astra Serif" w:cs="Times New Roman"/>
          <w:sz w:val="28"/>
          <w:szCs w:val="28"/>
        </w:rPr>
        <w:t>».</w:t>
      </w:r>
    </w:p>
    <w:p w14:paraId="5354A945" w14:textId="77777777" w:rsidR="00D251B6" w:rsidRPr="00610D17" w:rsidRDefault="00D251B6" w:rsidP="00183638">
      <w:pPr>
        <w:pStyle w:val="a3"/>
        <w:numPr>
          <w:ilvl w:val="0"/>
          <w:numId w:val="5"/>
        </w:numPr>
        <w:spacing w:after="0" w:line="360" w:lineRule="auto"/>
        <w:jc w:val="both"/>
        <w:rPr>
          <w:rFonts w:ascii="PT Astra Serif" w:hAnsi="PT Astra Serif" w:cs="Times New Roman"/>
          <w:sz w:val="28"/>
          <w:szCs w:val="28"/>
        </w:rPr>
      </w:pPr>
      <w:r w:rsidRPr="00610D17">
        <w:rPr>
          <w:rFonts w:ascii="PT Astra Serif" w:hAnsi="PT Astra Serif" w:cs="Times New Roman"/>
          <w:i/>
          <w:sz w:val="28"/>
          <w:szCs w:val="28"/>
        </w:rPr>
        <w:t xml:space="preserve">Вступительная часть. </w:t>
      </w:r>
      <w:r w:rsidRPr="00610D17">
        <w:rPr>
          <w:rFonts w:ascii="PT Astra Serif" w:hAnsi="PT Astra Serif" w:cs="Times New Roman"/>
          <w:sz w:val="28"/>
          <w:szCs w:val="28"/>
        </w:rPr>
        <w:t xml:space="preserve">Показ </w:t>
      </w:r>
      <w:r w:rsidR="000F2C02" w:rsidRPr="00610D17">
        <w:rPr>
          <w:rFonts w:ascii="PT Astra Serif" w:hAnsi="PT Astra Serif" w:cs="Times New Roman"/>
          <w:sz w:val="28"/>
          <w:szCs w:val="28"/>
        </w:rPr>
        <w:t>образцов декоративно-прикладного творчества, озвучивание их видов и осо</w:t>
      </w:r>
      <w:r w:rsidR="009C6E25" w:rsidRPr="00610D17">
        <w:rPr>
          <w:rFonts w:ascii="PT Astra Serif" w:hAnsi="PT Astra Serif" w:cs="Times New Roman"/>
          <w:sz w:val="28"/>
          <w:szCs w:val="28"/>
        </w:rPr>
        <w:t>бенностей</w:t>
      </w:r>
      <w:r w:rsidRPr="00610D17">
        <w:rPr>
          <w:rFonts w:ascii="PT Astra Serif" w:hAnsi="PT Astra Serif" w:cs="Times New Roman"/>
          <w:sz w:val="28"/>
          <w:szCs w:val="28"/>
        </w:rPr>
        <w:t xml:space="preserve">. </w:t>
      </w:r>
    </w:p>
    <w:p w14:paraId="71EEA710" w14:textId="77777777" w:rsidR="009C6E25" w:rsidRPr="00610D17" w:rsidRDefault="00D251B6" w:rsidP="00183638">
      <w:pPr>
        <w:numPr>
          <w:ilvl w:val="0"/>
          <w:numId w:val="3"/>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Подготовительная часть</w:t>
      </w:r>
      <w:r w:rsidRPr="00610D17">
        <w:rPr>
          <w:rFonts w:ascii="PT Astra Serif" w:hAnsi="PT Astra Serif" w:cs="Times New Roman"/>
          <w:sz w:val="28"/>
          <w:szCs w:val="28"/>
        </w:rPr>
        <w:t xml:space="preserve">. Разбор этапов выполнения работы, </w:t>
      </w:r>
      <w:r w:rsidR="009C6E25" w:rsidRPr="00610D17">
        <w:rPr>
          <w:rFonts w:ascii="PT Astra Serif" w:hAnsi="PT Astra Serif" w:cs="Times New Roman"/>
          <w:sz w:val="28"/>
          <w:szCs w:val="28"/>
        </w:rPr>
        <w:t>классификация экспонатов, правила ведения инвентарной книги.</w:t>
      </w:r>
    </w:p>
    <w:p w14:paraId="6B8BF956" w14:textId="77777777" w:rsidR="00D251B6" w:rsidRPr="00610D17" w:rsidRDefault="00D251B6" w:rsidP="00183638">
      <w:pPr>
        <w:numPr>
          <w:ilvl w:val="0"/>
          <w:numId w:val="3"/>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Основная часть.</w:t>
      </w:r>
      <w:r w:rsidRPr="00610D17">
        <w:rPr>
          <w:rFonts w:ascii="PT Astra Serif" w:hAnsi="PT Astra Serif" w:cs="Times New Roman"/>
          <w:sz w:val="28"/>
          <w:szCs w:val="28"/>
        </w:rPr>
        <w:t xml:space="preserve"> Поэтапное выполнение работы по инструкции.</w:t>
      </w:r>
    </w:p>
    <w:p w14:paraId="73E94110" w14:textId="77777777" w:rsidR="009C6E25" w:rsidRPr="00610D17" w:rsidRDefault="00D251B6" w:rsidP="00183638">
      <w:pPr>
        <w:numPr>
          <w:ilvl w:val="0"/>
          <w:numId w:val="3"/>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Заключительная часть.</w:t>
      </w:r>
      <w:r w:rsidRPr="00610D17">
        <w:rPr>
          <w:rFonts w:ascii="PT Astra Serif" w:hAnsi="PT Astra Serif" w:cs="Times New Roman"/>
          <w:sz w:val="28"/>
          <w:szCs w:val="28"/>
        </w:rPr>
        <w:t xml:space="preserve"> Самостоятельное определение</w:t>
      </w:r>
      <w:r w:rsidR="009C6E25" w:rsidRPr="00610D17">
        <w:rPr>
          <w:rFonts w:ascii="PT Astra Serif" w:hAnsi="PT Astra Serif" w:cs="Times New Roman"/>
          <w:sz w:val="28"/>
          <w:szCs w:val="28"/>
        </w:rPr>
        <w:t xml:space="preserve"> этапов работы, видов экспонатов.</w:t>
      </w:r>
    </w:p>
    <w:p w14:paraId="56720782" w14:textId="77777777" w:rsidR="00D251B6" w:rsidRPr="00610D17" w:rsidRDefault="00D251B6" w:rsidP="00137E70">
      <w:pPr>
        <w:spacing w:after="0" w:line="360" w:lineRule="auto"/>
        <w:ind w:firstLine="567"/>
        <w:rPr>
          <w:rFonts w:ascii="PT Astra Serif" w:hAnsi="PT Astra Serif" w:cs="Times New Roman"/>
          <w:sz w:val="28"/>
          <w:szCs w:val="28"/>
        </w:rPr>
      </w:pPr>
      <w:r w:rsidRPr="00610D17">
        <w:rPr>
          <w:rFonts w:ascii="PT Astra Serif" w:hAnsi="PT Astra Serif" w:cs="Times New Roman"/>
          <w:sz w:val="28"/>
          <w:szCs w:val="28"/>
        </w:rPr>
        <w:t xml:space="preserve">     Основные структурные элементы занятия – раздел «</w:t>
      </w:r>
      <w:r w:rsidR="009C6E25" w:rsidRPr="00610D17">
        <w:rPr>
          <w:rFonts w:ascii="PT Astra Serif" w:hAnsi="PT Astra Serif" w:cs="Times New Roman"/>
          <w:sz w:val="28"/>
          <w:szCs w:val="28"/>
        </w:rPr>
        <w:t>Экспозиция музея</w:t>
      </w:r>
      <w:r w:rsidRPr="00610D17">
        <w:rPr>
          <w:rFonts w:ascii="PT Astra Serif" w:hAnsi="PT Astra Serif" w:cs="Times New Roman"/>
          <w:sz w:val="28"/>
          <w:szCs w:val="28"/>
        </w:rPr>
        <w:t>».</w:t>
      </w:r>
    </w:p>
    <w:p w14:paraId="6F96FA70" w14:textId="77777777" w:rsidR="009C6E25" w:rsidRPr="00610D17" w:rsidRDefault="00D251B6" w:rsidP="00183638">
      <w:pPr>
        <w:numPr>
          <w:ilvl w:val="0"/>
          <w:numId w:val="3"/>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 xml:space="preserve">Вступительная часть. </w:t>
      </w:r>
      <w:r w:rsidR="009C6E25" w:rsidRPr="00610D17">
        <w:rPr>
          <w:rFonts w:ascii="PT Astra Serif" w:hAnsi="PT Astra Serif" w:cs="Times New Roman"/>
          <w:sz w:val="28"/>
          <w:szCs w:val="28"/>
        </w:rPr>
        <w:t>Сообщение об этапах создания экспозиционного плана</w:t>
      </w:r>
      <w:r w:rsidR="00C225B6" w:rsidRPr="00610D17">
        <w:rPr>
          <w:rFonts w:ascii="PT Astra Serif" w:hAnsi="PT Astra Serif" w:cs="Times New Roman"/>
          <w:sz w:val="28"/>
          <w:szCs w:val="28"/>
        </w:rPr>
        <w:t>, показ экспонатов.</w:t>
      </w:r>
    </w:p>
    <w:p w14:paraId="0E129054" w14:textId="77777777" w:rsidR="00C225B6" w:rsidRPr="00610D17" w:rsidRDefault="00D251B6" w:rsidP="00183638">
      <w:pPr>
        <w:numPr>
          <w:ilvl w:val="0"/>
          <w:numId w:val="3"/>
        </w:numPr>
        <w:spacing w:line="360" w:lineRule="auto"/>
        <w:contextualSpacing/>
        <w:jc w:val="both"/>
        <w:rPr>
          <w:rFonts w:ascii="PT Astra Serif" w:hAnsi="PT Astra Serif" w:cs="Times New Roman"/>
          <w:sz w:val="28"/>
          <w:szCs w:val="28"/>
        </w:rPr>
      </w:pPr>
      <w:r w:rsidRPr="00610D17">
        <w:rPr>
          <w:rFonts w:ascii="PT Astra Serif" w:hAnsi="PT Astra Serif" w:cs="Times New Roman"/>
          <w:i/>
          <w:sz w:val="28"/>
          <w:szCs w:val="28"/>
        </w:rPr>
        <w:t>Подготовительная часть</w:t>
      </w:r>
      <w:r w:rsidRPr="00610D17">
        <w:rPr>
          <w:rFonts w:ascii="PT Astra Serif" w:hAnsi="PT Astra Serif" w:cs="Times New Roman"/>
          <w:sz w:val="28"/>
          <w:szCs w:val="28"/>
        </w:rPr>
        <w:t xml:space="preserve">. Разбор этапов выполнения работы, </w:t>
      </w:r>
      <w:r w:rsidR="00C225B6" w:rsidRPr="00610D17">
        <w:rPr>
          <w:rFonts w:ascii="PT Astra Serif" w:hAnsi="PT Astra Serif" w:cs="Times New Roman"/>
          <w:sz w:val="28"/>
          <w:szCs w:val="28"/>
        </w:rPr>
        <w:t>определение тем, разделов экспозиции, составление тематического плана.</w:t>
      </w:r>
    </w:p>
    <w:p w14:paraId="7937A0E2" w14:textId="77777777" w:rsidR="00C225B6" w:rsidRPr="00610D17" w:rsidRDefault="00D251B6" w:rsidP="00C225B6">
      <w:pPr>
        <w:spacing w:line="360" w:lineRule="auto"/>
        <w:ind w:left="360"/>
        <w:contextualSpacing/>
        <w:jc w:val="both"/>
        <w:rPr>
          <w:rFonts w:ascii="PT Astra Serif" w:hAnsi="PT Astra Serif" w:cs="Times New Roman"/>
          <w:sz w:val="28"/>
          <w:szCs w:val="28"/>
        </w:rPr>
      </w:pPr>
      <w:r w:rsidRPr="00610D17">
        <w:rPr>
          <w:rFonts w:ascii="PT Astra Serif" w:hAnsi="PT Astra Serif" w:cs="Times New Roman"/>
          <w:i/>
          <w:sz w:val="28"/>
          <w:szCs w:val="28"/>
        </w:rPr>
        <w:t xml:space="preserve">Основная </w:t>
      </w:r>
      <w:proofErr w:type="gramStart"/>
      <w:r w:rsidRPr="00610D17">
        <w:rPr>
          <w:rFonts w:ascii="PT Astra Serif" w:hAnsi="PT Astra Serif" w:cs="Times New Roman"/>
          <w:i/>
          <w:sz w:val="28"/>
          <w:szCs w:val="28"/>
        </w:rPr>
        <w:t>часть</w:t>
      </w:r>
      <w:r w:rsidR="00CA7958" w:rsidRPr="00610D17">
        <w:rPr>
          <w:rFonts w:ascii="PT Astra Serif" w:hAnsi="PT Astra Serif" w:cs="Times New Roman"/>
          <w:i/>
          <w:sz w:val="28"/>
          <w:szCs w:val="28"/>
        </w:rPr>
        <w:t xml:space="preserve"> </w:t>
      </w:r>
      <w:r w:rsidRPr="00610D17">
        <w:rPr>
          <w:rFonts w:ascii="PT Astra Serif" w:hAnsi="PT Astra Serif" w:cs="Times New Roman"/>
          <w:i/>
          <w:sz w:val="28"/>
          <w:szCs w:val="28"/>
        </w:rPr>
        <w:t>.</w:t>
      </w:r>
      <w:r w:rsidR="00C225B6" w:rsidRPr="00610D17">
        <w:rPr>
          <w:rFonts w:ascii="PT Astra Serif" w:hAnsi="PT Astra Serif" w:cs="Times New Roman"/>
          <w:sz w:val="28"/>
          <w:szCs w:val="28"/>
        </w:rPr>
        <w:t>Составление</w:t>
      </w:r>
      <w:proofErr w:type="gramEnd"/>
      <w:r w:rsidR="00C225B6" w:rsidRPr="00610D17">
        <w:rPr>
          <w:rFonts w:ascii="PT Astra Serif" w:hAnsi="PT Astra Serif" w:cs="Times New Roman"/>
          <w:sz w:val="28"/>
          <w:szCs w:val="28"/>
        </w:rPr>
        <w:t xml:space="preserve"> тематико-экспозиционного плана, обмер помещения, разработка монтажных листов, отбор и составление текстов, разработка этикетажа.</w:t>
      </w:r>
    </w:p>
    <w:p w14:paraId="6623EB0C" w14:textId="77777777" w:rsidR="00D251B6" w:rsidRPr="00610D17" w:rsidRDefault="00D251B6" w:rsidP="0063724E">
      <w:pPr>
        <w:spacing w:line="360" w:lineRule="auto"/>
        <w:ind w:left="284"/>
        <w:contextualSpacing/>
        <w:jc w:val="both"/>
        <w:rPr>
          <w:rFonts w:ascii="PT Astra Serif" w:hAnsi="PT Astra Serif" w:cs="Times New Roman"/>
          <w:sz w:val="28"/>
          <w:szCs w:val="28"/>
        </w:rPr>
      </w:pPr>
      <w:r w:rsidRPr="00610D17">
        <w:rPr>
          <w:rFonts w:ascii="PT Astra Serif" w:hAnsi="PT Astra Serif" w:cs="Times New Roman"/>
          <w:i/>
          <w:sz w:val="28"/>
          <w:szCs w:val="28"/>
        </w:rPr>
        <w:t>Заключительная часть.</w:t>
      </w:r>
      <w:r w:rsidRPr="00610D17">
        <w:rPr>
          <w:rFonts w:ascii="PT Astra Serif" w:hAnsi="PT Astra Serif" w:cs="Times New Roman"/>
          <w:sz w:val="28"/>
          <w:szCs w:val="28"/>
        </w:rPr>
        <w:t xml:space="preserve"> Самостоятельное </w:t>
      </w:r>
      <w:r w:rsidR="0063724E" w:rsidRPr="00610D17">
        <w:rPr>
          <w:rFonts w:ascii="PT Astra Serif" w:hAnsi="PT Astra Serif" w:cs="Times New Roman"/>
          <w:sz w:val="28"/>
          <w:szCs w:val="28"/>
        </w:rPr>
        <w:t>монтирование различных экспонатов</w:t>
      </w:r>
      <w:r w:rsidR="000E1B2F" w:rsidRPr="00610D17">
        <w:rPr>
          <w:rFonts w:ascii="PT Astra Serif" w:hAnsi="PT Astra Serif" w:cs="Times New Roman"/>
          <w:sz w:val="28"/>
          <w:szCs w:val="28"/>
        </w:rPr>
        <w:t>, анализ проделанной работы.</w:t>
      </w:r>
    </w:p>
    <w:p w14:paraId="0AFD0966" w14:textId="77777777" w:rsidR="000E1B2F" w:rsidRPr="00610D17" w:rsidRDefault="000E1B2F" w:rsidP="000E1B2F">
      <w:pPr>
        <w:spacing w:line="360" w:lineRule="auto"/>
        <w:ind w:left="360"/>
        <w:contextualSpacing/>
        <w:jc w:val="both"/>
        <w:rPr>
          <w:rFonts w:ascii="PT Astra Serif" w:hAnsi="PT Astra Serif" w:cs="Times New Roman"/>
          <w:sz w:val="28"/>
          <w:szCs w:val="28"/>
        </w:rPr>
      </w:pPr>
      <w:r w:rsidRPr="00610D17">
        <w:rPr>
          <w:rFonts w:ascii="PT Astra Serif" w:hAnsi="PT Astra Serif" w:cs="Times New Roman"/>
          <w:sz w:val="28"/>
          <w:szCs w:val="28"/>
        </w:rPr>
        <w:t xml:space="preserve">     Основные структурные элементы занятия – раздел «Экскурсионная деятельность».</w:t>
      </w:r>
    </w:p>
    <w:p w14:paraId="285E3FF5" w14:textId="77777777" w:rsidR="000E1B2F" w:rsidRPr="00610D17" w:rsidRDefault="000E1B2F" w:rsidP="00183638">
      <w:pPr>
        <w:pStyle w:val="a3"/>
        <w:numPr>
          <w:ilvl w:val="0"/>
          <w:numId w:val="5"/>
        </w:numPr>
        <w:spacing w:after="0" w:line="360" w:lineRule="auto"/>
        <w:jc w:val="both"/>
        <w:rPr>
          <w:rFonts w:ascii="PT Astra Serif" w:hAnsi="PT Astra Serif" w:cs="Times New Roman"/>
          <w:sz w:val="28"/>
          <w:szCs w:val="28"/>
        </w:rPr>
      </w:pPr>
      <w:r w:rsidRPr="00610D17">
        <w:rPr>
          <w:rFonts w:ascii="PT Astra Serif" w:hAnsi="PT Astra Serif" w:cs="Times New Roman"/>
          <w:i/>
          <w:sz w:val="28"/>
          <w:szCs w:val="28"/>
        </w:rPr>
        <w:t>Вступительная часть.</w:t>
      </w:r>
      <w:r w:rsidR="00CA7958" w:rsidRPr="00610D17">
        <w:rPr>
          <w:rFonts w:ascii="PT Astra Serif" w:hAnsi="PT Astra Serif" w:cs="Times New Roman"/>
          <w:i/>
          <w:sz w:val="28"/>
          <w:szCs w:val="28"/>
        </w:rPr>
        <w:t xml:space="preserve"> </w:t>
      </w:r>
      <w:r w:rsidRPr="00610D17">
        <w:rPr>
          <w:rFonts w:ascii="PT Astra Serif" w:hAnsi="PT Astra Serif" w:cs="Times New Roman"/>
          <w:sz w:val="28"/>
          <w:szCs w:val="28"/>
        </w:rPr>
        <w:t>Сообщение о</w:t>
      </w:r>
      <w:r w:rsidR="00CA7958" w:rsidRPr="00610D17">
        <w:rPr>
          <w:rFonts w:ascii="PT Astra Serif" w:hAnsi="PT Astra Serif" w:cs="Times New Roman"/>
          <w:sz w:val="28"/>
          <w:szCs w:val="28"/>
        </w:rPr>
        <w:t xml:space="preserve"> </w:t>
      </w:r>
      <w:r w:rsidR="00B36F1F" w:rsidRPr="00610D17">
        <w:rPr>
          <w:rFonts w:ascii="PT Astra Serif" w:hAnsi="PT Astra Serif" w:cs="Times New Roman"/>
          <w:sz w:val="28"/>
          <w:szCs w:val="28"/>
        </w:rPr>
        <w:t>требованиях к п</w:t>
      </w:r>
      <w:r w:rsidRPr="00610D17">
        <w:rPr>
          <w:rFonts w:ascii="PT Astra Serif" w:hAnsi="PT Astra Serif" w:cs="Times New Roman"/>
          <w:sz w:val="28"/>
          <w:szCs w:val="28"/>
        </w:rPr>
        <w:t>одготовк</w:t>
      </w:r>
      <w:r w:rsidR="00B36F1F" w:rsidRPr="00610D17">
        <w:rPr>
          <w:rFonts w:ascii="PT Astra Serif" w:hAnsi="PT Astra Serif" w:cs="Times New Roman"/>
          <w:sz w:val="28"/>
          <w:szCs w:val="28"/>
        </w:rPr>
        <w:t>е</w:t>
      </w:r>
      <w:r w:rsidRPr="00610D17">
        <w:rPr>
          <w:rFonts w:ascii="PT Astra Serif" w:hAnsi="PT Astra Serif" w:cs="Times New Roman"/>
          <w:sz w:val="28"/>
          <w:szCs w:val="28"/>
        </w:rPr>
        <w:t xml:space="preserve"> экскурсовода</w:t>
      </w:r>
      <w:r w:rsidR="00B36F1F" w:rsidRPr="00610D17">
        <w:rPr>
          <w:rFonts w:ascii="PT Astra Serif" w:hAnsi="PT Astra Serif" w:cs="Times New Roman"/>
          <w:sz w:val="28"/>
          <w:szCs w:val="28"/>
        </w:rPr>
        <w:t>.</w:t>
      </w:r>
    </w:p>
    <w:p w14:paraId="42C872CB" w14:textId="77777777" w:rsidR="00B36F1F" w:rsidRPr="00610D17" w:rsidRDefault="000E1B2F" w:rsidP="00183638">
      <w:pPr>
        <w:pStyle w:val="a3"/>
        <w:numPr>
          <w:ilvl w:val="0"/>
          <w:numId w:val="3"/>
        </w:numPr>
        <w:spacing w:line="360" w:lineRule="auto"/>
        <w:jc w:val="both"/>
        <w:rPr>
          <w:rFonts w:ascii="PT Astra Serif" w:hAnsi="PT Astra Serif" w:cs="Times New Roman"/>
          <w:sz w:val="28"/>
          <w:szCs w:val="28"/>
        </w:rPr>
      </w:pPr>
      <w:r w:rsidRPr="00610D17">
        <w:rPr>
          <w:rFonts w:ascii="PT Astra Serif" w:hAnsi="PT Astra Serif" w:cs="Times New Roman"/>
          <w:i/>
          <w:sz w:val="28"/>
          <w:szCs w:val="28"/>
        </w:rPr>
        <w:t>Подготовительная часть</w:t>
      </w:r>
      <w:r w:rsidRPr="00610D17">
        <w:rPr>
          <w:rFonts w:ascii="PT Astra Serif" w:hAnsi="PT Astra Serif" w:cs="Times New Roman"/>
          <w:sz w:val="28"/>
          <w:szCs w:val="28"/>
        </w:rPr>
        <w:t>. </w:t>
      </w:r>
      <w:r w:rsidR="00B36F1F" w:rsidRPr="00610D17">
        <w:rPr>
          <w:rFonts w:ascii="PT Astra Serif" w:hAnsi="PT Astra Serif" w:cs="Times New Roman"/>
          <w:sz w:val="28"/>
          <w:szCs w:val="28"/>
        </w:rPr>
        <w:t>Использование приемов сравнения, мыслительной реконструкции в ходе экскурсии, е</w:t>
      </w:r>
      <w:r w:rsidR="00B36F1F" w:rsidRPr="00610D17">
        <w:rPr>
          <w:rFonts w:ascii="PT Astra Serif" w:eastAsiaTheme="minorEastAsia" w:hAnsi="PT Astra Serif" w:cs="Times New Roman"/>
          <w:sz w:val="28"/>
          <w:szCs w:val="28"/>
          <w:lang w:eastAsia="ru-RU"/>
        </w:rPr>
        <w:t>динство рационального и эмоционального начал в экскурсии.</w:t>
      </w:r>
    </w:p>
    <w:p w14:paraId="1EE8B8F4" w14:textId="77777777" w:rsidR="00594E59" w:rsidRPr="00610D17" w:rsidRDefault="000E1B2F" w:rsidP="00183638">
      <w:pPr>
        <w:pStyle w:val="a3"/>
        <w:numPr>
          <w:ilvl w:val="0"/>
          <w:numId w:val="3"/>
        </w:numPr>
        <w:spacing w:line="360" w:lineRule="auto"/>
        <w:jc w:val="both"/>
        <w:rPr>
          <w:rFonts w:ascii="PT Astra Serif" w:eastAsia="Times New Roman" w:hAnsi="PT Astra Serif" w:cs="Times New Roman"/>
          <w:b/>
          <w:sz w:val="28"/>
          <w:szCs w:val="28"/>
        </w:rPr>
      </w:pPr>
      <w:r w:rsidRPr="00610D17">
        <w:rPr>
          <w:rFonts w:ascii="PT Astra Serif" w:hAnsi="PT Astra Serif" w:cs="Times New Roman"/>
          <w:i/>
          <w:sz w:val="28"/>
          <w:szCs w:val="28"/>
        </w:rPr>
        <w:lastRenderedPageBreak/>
        <w:t>Основная часть.</w:t>
      </w:r>
      <w:r w:rsidR="00CA7958" w:rsidRPr="00610D17">
        <w:rPr>
          <w:rFonts w:ascii="PT Astra Serif" w:hAnsi="PT Astra Serif" w:cs="Times New Roman"/>
          <w:i/>
          <w:sz w:val="28"/>
          <w:szCs w:val="28"/>
        </w:rPr>
        <w:t xml:space="preserve"> </w:t>
      </w:r>
      <w:r w:rsidR="00B36F1F" w:rsidRPr="00610D17">
        <w:rPr>
          <w:rFonts w:ascii="PT Astra Serif" w:hAnsi="PT Astra Serif" w:cs="Times New Roman"/>
          <w:sz w:val="28"/>
          <w:szCs w:val="28"/>
        </w:rPr>
        <w:t>Отработка приемов сравнения, мыслительной реконструкции в ходе экскурсии</w:t>
      </w:r>
      <w:r w:rsidR="00594E59" w:rsidRPr="00610D17">
        <w:rPr>
          <w:rFonts w:ascii="PT Astra Serif" w:hAnsi="PT Astra Serif" w:cs="Times New Roman"/>
          <w:sz w:val="28"/>
          <w:szCs w:val="28"/>
        </w:rPr>
        <w:t>, подготовка текста, выбор маршрута, ведение экскурсии на экспозиции.</w:t>
      </w:r>
    </w:p>
    <w:p w14:paraId="610C2EFF" w14:textId="77777777" w:rsidR="0063724E" w:rsidRPr="00610D17" w:rsidRDefault="000E1B2F" w:rsidP="00183638">
      <w:pPr>
        <w:pStyle w:val="a3"/>
        <w:numPr>
          <w:ilvl w:val="0"/>
          <w:numId w:val="3"/>
        </w:numPr>
        <w:spacing w:line="360" w:lineRule="auto"/>
        <w:jc w:val="both"/>
        <w:rPr>
          <w:rFonts w:ascii="PT Astra Serif" w:eastAsia="Times New Roman" w:hAnsi="PT Astra Serif" w:cs="Times New Roman"/>
          <w:b/>
          <w:sz w:val="28"/>
          <w:szCs w:val="28"/>
        </w:rPr>
      </w:pPr>
      <w:r w:rsidRPr="00610D17">
        <w:rPr>
          <w:rFonts w:ascii="PT Astra Serif" w:hAnsi="PT Astra Serif" w:cs="Times New Roman"/>
          <w:i/>
          <w:sz w:val="28"/>
          <w:szCs w:val="28"/>
        </w:rPr>
        <w:t>Заключительная часть.</w:t>
      </w:r>
      <w:r w:rsidR="00CA7958" w:rsidRPr="00610D17">
        <w:rPr>
          <w:rFonts w:ascii="PT Astra Serif" w:hAnsi="PT Astra Serif" w:cs="Times New Roman"/>
          <w:i/>
          <w:sz w:val="28"/>
          <w:szCs w:val="28"/>
        </w:rPr>
        <w:t xml:space="preserve"> </w:t>
      </w:r>
      <w:r w:rsidR="00594E59" w:rsidRPr="00610D17">
        <w:rPr>
          <w:rFonts w:ascii="PT Astra Serif" w:hAnsi="PT Astra Serif" w:cs="Times New Roman"/>
          <w:sz w:val="28"/>
          <w:szCs w:val="28"/>
        </w:rPr>
        <w:t>Обсуждение результатов выполненной работы.</w:t>
      </w:r>
    </w:p>
    <w:p w14:paraId="2B73DBFB" w14:textId="77777777" w:rsidR="00C40E72" w:rsidRPr="00610D17" w:rsidRDefault="00C40E72" w:rsidP="00D251B6">
      <w:pPr>
        <w:spacing w:after="0" w:line="360" w:lineRule="auto"/>
        <w:ind w:left="1080"/>
        <w:contextualSpacing/>
        <w:jc w:val="center"/>
        <w:rPr>
          <w:rFonts w:ascii="PT Astra Serif" w:eastAsia="Times New Roman" w:hAnsi="PT Astra Serif" w:cs="Times New Roman"/>
          <w:b/>
          <w:sz w:val="28"/>
          <w:szCs w:val="28"/>
        </w:rPr>
      </w:pPr>
    </w:p>
    <w:p w14:paraId="16CB02E1" w14:textId="77777777" w:rsidR="0040290D" w:rsidRPr="00610D17" w:rsidRDefault="0040290D" w:rsidP="00D251B6">
      <w:pPr>
        <w:spacing w:after="0" w:line="360" w:lineRule="auto"/>
        <w:ind w:left="1080"/>
        <w:contextualSpacing/>
        <w:jc w:val="center"/>
        <w:rPr>
          <w:rFonts w:ascii="PT Astra Serif" w:eastAsia="Times New Roman" w:hAnsi="PT Astra Serif" w:cs="Times New Roman"/>
          <w:b/>
          <w:sz w:val="28"/>
          <w:szCs w:val="28"/>
        </w:rPr>
      </w:pPr>
    </w:p>
    <w:p w14:paraId="053A2B4A" w14:textId="77777777" w:rsidR="00137E70" w:rsidRPr="00610D17" w:rsidRDefault="00137E70" w:rsidP="00D251B6">
      <w:pPr>
        <w:spacing w:after="0" w:line="360" w:lineRule="auto"/>
        <w:ind w:left="1080"/>
        <w:contextualSpacing/>
        <w:jc w:val="center"/>
        <w:rPr>
          <w:rFonts w:ascii="PT Astra Serif" w:eastAsia="Times New Roman" w:hAnsi="PT Astra Serif" w:cs="Times New Roman"/>
          <w:b/>
          <w:sz w:val="28"/>
          <w:szCs w:val="28"/>
        </w:rPr>
      </w:pPr>
    </w:p>
    <w:p w14:paraId="239B562E" w14:textId="77777777" w:rsidR="00137E70" w:rsidRPr="00610D17" w:rsidRDefault="00137E70" w:rsidP="00D251B6">
      <w:pPr>
        <w:spacing w:after="0" w:line="360" w:lineRule="auto"/>
        <w:ind w:left="1080"/>
        <w:contextualSpacing/>
        <w:jc w:val="center"/>
        <w:rPr>
          <w:rFonts w:ascii="PT Astra Serif" w:eastAsia="Times New Roman" w:hAnsi="PT Astra Serif" w:cs="Times New Roman"/>
          <w:b/>
          <w:sz w:val="28"/>
          <w:szCs w:val="28"/>
        </w:rPr>
      </w:pPr>
    </w:p>
    <w:p w14:paraId="1945E134" w14:textId="77777777" w:rsidR="00D251B6" w:rsidRPr="00610D17" w:rsidRDefault="00D251B6" w:rsidP="00D251B6">
      <w:pPr>
        <w:spacing w:after="0" w:line="360" w:lineRule="auto"/>
        <w:ind w:left="1080"/>
        <w:contextualSpacing/>
        <w:jc w:val="center"/>
        <w:rPr>
          <w:rFonts w:ascii="PT Astra Serif" w:eastAsia="Times New Roman" w:hAnsi="PT Astra Serif" w:cs="Times New Roman"/>
          <w:b/>
          <w:color w:val="FF0000"/>
          <w:sz w:val="28"/>
          <w:szCs w:val="28"/>
        </w:rPr>
      </w:pPr>
      <w:r w:rsidRPr="00610D17">
        <w:rPr>
          <w:rFonts w:ascii="PT Astra Serif" w:eastAsia="Times New Roman" w:hAnsi="PT Astra Serif" w:cs="Times New Roman"/>
          <w:b/>
          <w:sz w:val="28"/>
          <w:szCs w:val="28"/>
        </w:rPr>
        <w:t>Список методических материалов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3563"/>
        <w:gridCol w:w="6084"/>
      </w:tblGrid>
      <w:tr w:rsidR="00D251B6" w:rsidRPr="00610D17" w14:paraId="158649A4" w14:textId="77777777" w:rsidTr="00074DB8">
        <w:tc>
          <w:tcPr>
            <w:tcW w:w="308" w:type="pct"/>
            <w:vAlign w:val="center"/>
          </w:tcPr>
          <w:p w14:paraId="28DD4E1A" w14:textId="77777777" w:rsidR="00D251B6" w:rsidRPr="00610D17" w:rsidRDefault="00D251B6"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 п/п</w:t>
            </w:r>
          </w:p>
        </w:tc>
        <w:tc>
          <w:tcPr>
            <w:tcW w:w="1733" w:type="pct"/>
            <w:vAlign w:val="center"/>
          </w:tcPr>
          <w:p w14:paraId="4D09F67D" w14:textId="77777777" w:rsidR="00D251B6" w:rsidRPr="00610D17" w:rsidRDefault="00D251B6" w:rsidP="00F90605">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 xml:space="preserve">Название </w:t>
            </w:r>
            <w:r w:rsidR="00F90605" w:rsidRPr="00610D17">
              <w:rPr>
                <w:rFonts w:ascii="PT Astra Serif" w:eastAsia="Calibri" w:hAnsi="PT Astra Serif" w:cs="Times New Roman"/>
                <w:sz w:val="28"/>
                <w:szCs w:val="28"/>
                <w:lang w:eastAsia="en-US"/>
              </w:rPr>
              <w:t>раздела</w:t>
            </w:r>
          </w:p>
        </w:tc>
        <w:tc>
          <w:tcPr>
            <w:tcW w:w="2959" w:type="pct"/>
            <w:vAlign w:val="center"/>
          </w:tcPr>
          <w:p w14:paraId="1241F859" w14:textId="77777777" w:rsidR="00A92BD7" w:rsidRPr="00610D17" w:rsidRDefault="00A92BD7" w:rsidP="00877822">
            <w:pPr>
              <w:spacing w:after="0" w:line="240" w:lineRule="auto"/>
              <w:rPr>
                <w:rFonts w:ascii="PT Astra Serif" w:eastAsia="Calibri" w:hAnsi="PT Astra Serif" w:cs="Times New Roman"/>
                <w:sz w:val="28"/>
                <w:szCs w:val="28"/>
                <w:lang w:eastAsia="en-US"/>
              </w:rPr>
            </w:pPr>
          </w:p>
          <w:p w14:paraId="07E12722" w14:textId="77777777" w:rsidR="00D251B6" w:rsidRPr="00610D17" w:rsidRDefault="00D251B6"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Методический материал</w:t>
            </w:r>
          </w:p>
          <w:p w14:paraId="63A6EAB0" w14:textId="77777777" w:rsidR="00A92BD7" w:rsidRPr="00610D17" w:rsidRDefault="00A92BD7" w:rsidP="00877822">
            <w:pPr>
              <w:spacing w:after="0" w:line="240" w:lineRule="auto"/>
              <w:rPr>
                <w:rFonts w:ascii="PT Astra Serif" w:eastAsia="Calibri" w:hAnsi="PT Astra Serif" w:cs="Times New Roman"/>
                <w:sz w:val="28"/>
                <w:szCs w:val="28"/>
                <w:lang w:eastAsia="en-US"/>
              </w:rPr>
            </w:pPr>
          </w:p>
        </w:tc>
      </w:tr>
      <w:tr w:rsidR="00D251B6" w:rsidRPr="00610D17" w14:paraId="03B6ECE6" w14:textId="77777777" w:rsidTr="00877822">
        <w:tc>
          <w:tcPr>
            <w:tcW w:w="5000" w:type="pct"/>
            <w:gridSpan w:val="3"/>
            <w:vAlign w:val="center"/>
          </w:tcPr>
          <w:p w14:paraId="5BC3DB0A" w14:textId="77777777" w:rsidR="00D251B6" w:rsidRPr="00610D17" w:rsidRDefault="00D251B6" w:rsidP="00877822">
            <w:pPr>
              <w:spacing w:after="0" w:line="240" w:lineRule="auto"/>
              <w:jc w:val="center"/>
              <w:rPr>
                <w:rFonts w:ascii="PT Astra Serif" w:eastAsia="Calibri" w:hAnsi="PT Astra Serif" w:cs="Times New Roman"/>
                <w:b/>
                <w:sz w:val="28"/>
                <w:szCs w:val="28"/>
                <w:lang w:eastAsia="en-US"/>
              </w:rPr>
            </w:pPr>
            <w:r w:rsidRPr="00610D17">
              <w:rPr>
                <w:rFonts w:ascii="PT Astra Serif" w:eastAsia="Calibri" w:hAnsi="PT Astra Serif" w:cs="Times New Roman"/>
                <w:b/>
                <w:sz w:val="28"/>
                <w:szCs w:val="28"/>
                <w:lang w:eastAsia="en-US"/>
              </w:rPr>
              <w:t>1 год обучения</w:t>
            </w:r>
          </w:p>
        </w:tc>
      </w:tr>
      <w:tr w:rsidR="00D251B6" w:rsidRPr="00610D17" w14:paraId="36375540" w14:textId="77777777" w:rsidTr="00074DB8">
        <w:tc>
          <w:tcPr>
            <w:tcW w:w="308" w:type="pct"/>
          </w:tcPr>
          <w:p w14:paraId="1BAAD400" w14:textId="77777777" w:rsidR="00D251B6" w:rsidRPr="00610D17" w:rsidRDefault="00D251B6"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1</w:t>
            </w:r>
          </w:p>
        </w:tc>
        <w:tc>
          <w:tcPr>
            <w:tcW w:w="1733" w:type="pct"/>
          </w:tcPr>
          <w:p w14:paraId="0393D06E" w14:textId="77777777" w:rsidR="00D251B6" w:rsidRPr="00610D17" w:rsidRDefault="00C7323D"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«Фонды музея»</w:t>
            </w:r>
          </w:p>
        </w:tc>
        <w:tc>
          <w:tcPr>
            <w:tcW w:w="2959" w:type="pct"/>
          </w:tcPr>
          <w:p w14:paraId="58AFC9ED" w14:textId="77777777" w:rsidR="00D700B6" w:rsidRPr="00610D17" w:rsidRDefault="00D700B6" w:rsidP="00D700B6">
            <w:pPr>
              <w:spacing w:after="0" w:line="240" w:lineRule="auto"/>
              <w:ind w:left="360"/>
              <w:contextualSpacing/>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Учебно-методический комплект</w:t>
            </w:r>
          </w:p>
          <w:p w14:paraId="6AE26B40" w14:textId="77777777" w:rsidR="00D700B6" w:rsidRPr="00610D17" w:rsidRDefault="00D700B6" w:rsidP="00D700B6">
            <w:pPr>
              <w:spacing w:after="0" w:line="240" w:lineRule="auto"/>
              <w:ind w:left="360"/>
              <w:contextualSpacing/>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«Этапы организации музейной работы в образовательном учреждении»</w:t>
            </w:r>
          </w:p>
          <w:p w14:paraId="0B397482" w14:textId="77777777" w:rsidR="00D251B6" w:rsidRPr="00610D17" w:rsidRDefault="00D251B6" w:rsidP="00F90605">
            <w:pPr>
              <w:spacing w:after="0" w:line="240" w:lineRule="auto"/>
              <w:ind w:left="360"/>
              <w:contextualSpacing/>
              <w:rPr>
                <w:rFonts w:ascii="PT Astra Serif" w:eastAsia="Calibri" w:hAnsi="PT Astra Serif" w:cs="Times New Roman"/>
                <w:sz w:val="28"/>
                <w:szCs w:val="28"/>
                <w:lang w:eastAsia="en-US"/>
              </w:rPr>
            </w:pPr>
          </w:p>
        </w:tc>
      </w:tr>
      <w:tr w:rsidR="00D251B6" w:rsidRPr="00610D17" w14:paraId="05147990" w14:textId="77777777" w:rsidTr="00074DB8">
        <w:tc>
          <w:tcPr>
            <w:tcW w:w="308" w:type="pct"/>
          </w:tcPr>
          <w:p w14:paraId="03CE50AB" w14:textId="77777777" w:rsidR="00D251B6" w:rsidRPr="00610D17" w:rsidRDefault="00D251B6"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2</w:t>
            </w:r>
          </w:p>
        </w:tc>
        <w:tc>
          <w:tcPr>
            <w:tcW w:w="1733" w:type="pct"/>
          </w:tcPr>
          <w:p w14:paraId="1CF9707D" w14:textId="77777777" w:rsidR="00E600B4" w:rsidRPr="00610D17" w:rsidRDefault="00D957BA"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«Экспозиция </w:t>
            </w:r>
          </w:p>
          <w:p w14:paraId="285D2003" w14:textId="77777777" w:rsidR="00D251B6" w:rsidRPr="00610D17" w:rsidRDefault="00D957BA"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музея»</w:t>
            </w:r>
          </w:p>
        </w:tc>
        <w:tc>
          <w:tcPr>
            <w:tcW w:w="2959" w:type="pct"/>
          </w:tcPr>
          <w:p w14:paraId="17A1DA33" w14:textId="77777777" w:rsidR="00D700B6" w:rsidRPr="00610D17" w:rsidRDefault="00D700B6" w:rsidP="00D700B6">
            <w:pPr>
              <w:spacing w:after="0" w:line="240" w:lineRule="auto"/>
              <w:ind w:left="360"/>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Учебно-методический комплект</w:t>
            </w:r>
          </w:p>
          <w:p w14:paraId="373C9877" w14:textId="77777777" w:rsidR="00D700B6" w:rsidRPr="00610D17" w:rsidRDefault="00D700B6" w:rsidP="00D700B6">
            <w:pPr>
              <w:spacing w:after="0" w:line="240" w:lineRule="auto"/>
              <w:ind w:left="360"/>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«Этапы организации музейной работы в образовательном учреждении»</w:t>
            </w:r>
          </w:p>
          <w:p w14:paraId="2AB1E114" w14:textId="77777777" w:rsidR="00D251B6" w:rsidRPr="00610D17" w:rsidRDefault="00D251B6" w:rsidP="00F90605">
            <w:pPr>
              <w:spacing w:after="0" w:line="240" w:lineRule="auto"/>
              <w:ind w:left="360"/>
              <w:jc w:val="both"/>
              <w:rPr>
                <w:rFonts w:ascii="PT Astra Serif" w:eastAsia="Times New Roman" w:hAnsi="PT Astra Serif" w:cs="Times New Roman"/>
                <w:sz w:val="28"/>
                <w:szCs w:val="28"/>
              </w:rPr>
            </w:pPr>
          </w:p>
        </w:tc>
      </w:tr>
      <w:tr w:rsidR="00D957BA" w:rsidRPr="00610D17" w14:paraId="4C6AC71F" w14:textId="77777777" w:rsidTr="00074DB8">
        <w:tc>
          <w:tcPr>
            <w:tcW w:w="308" w:type="pct"/>
          </w:tcPr>
          <w:p w14:paraId="7D882CC0" w14:textId="77777777" w:rsidR="00D957BA" w:rsidRPr="00610D17" w:rsidRDefault="00D957BA"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3</w:t>
            </w:r>
          </w:p>
        </w:tc>
        <w:tc>
          <w:tcPr>
            <w:tcW w:w="1733" w:type="pct"/>
          </w:tcPr>
          <w:p w14:paraId="6C29BEBA" w14:textId="77777777" w:rsidR="00D957BA" w:rsidRPr="00610D17" w:rsidRDefault="00D957BA"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«Экскурсионная </w:t>
            </w:r>
          </w:p>
          <w:p w14:paraId="1886E4E0" w14:textId="77777777" w:rsidR="00D957BA" w:rsidRPr="00610D17" w:rsidRDefault="00D957BA"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деятельность»</w:t>
            </w:r>
          </w:p>
        </w:tc>
        <w:tc>
          <w:tcPr>
            <w:tcW w:w="2959" w:type="pct"/>
          </w:tcPr>
          <w:p w14:paraId="0A07303B" w14:textId="77777777" w:rsidR="00D700B6" w:rsidRPr="00610D17" w:rsidRDefault="00D700B6" w:rsidP="00D700B6">
            <w:pPr>
              <w:spacing w:after="0" w:line="240" w:lineRule="auto"/>
              <w:ind w:left="360"/>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Учебно-методический комплект</w:t>
            </w:r>
          </w:p>
          <w:p w14:paraId="50D20C84" w14:textId="77777777" w:rsidR="00D700B6" w:rsidRPr="00610D17" w:rsidRDefault="00D700B6" w:rsidP="00D700B6">
            <w:pPr>
              <w:spacing w:after="0" w:line="240" w:lineRule="auto"/>
              <w:ind w:left="360"/>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«Этапы организации музейной работы в образовательном учреждении»</w:t>
            </w:r>
          </w:p>
          <w:p w14:paraId="25370FED" w14:textId="77777777" w:rsidR="00D957BA" w:rsidRPr="00610D17" w:rsidRDefault="00D957BA" w:rsidP="00F90605">
            <w:pPr>
              <w:spacing w:after="0" w:line="240" w:lineRule="auto"/>
              <w:ind w:left="360"/>
              <w:jc w:val="both"/>
              <w:rPr>
                <w:rFonts w:ascii="PT Astra Serif" w:eastAsia="Times New Roman" w:hAnsi="PT Astra Serif" w:cs="Times New Roman"/>
                <w:sz w:val="28"/>
                <w:szCs w:val="28"/>
              </w:rPr>
            </w:pPr>
          </w:p>
        </w:tc>
      </w:tr>
      <w:tr w:rsidR="00D251B6" w:rsidRPr="00610D17" w14:paraId="2F4B3D4C" w14:textId="77777777" w:rsidTr="00074DB8">
        <w:tc>
          <w:tcPr>
            <w:tcW w:w="308" w:type="pct"/>
          </w:tcPr>
          <w:p w14:paraId="3765C9CD" w14:textId="77777777" w:rsidR="00D251B6" w:rsidRPr="00610D17" w:rsidRDefault="00D251B6" w:rsidP="00877822">
            <w:pPr>
              <w:spacing w:after="0" w:line="240" w:lineRule="auto"/>
              <w:rPr>
                <w:rFonts w:ascii="PT Astra Serif" w:eastAsia="Calibri" w:hAnsi="PT Astra Serif" w:cs="Times New Roman"/>
                <w:sz w:val="28"/>
                <w:szCs w:val="28"/>
                <w:lang w:eastAsia="en-US"/>
              </w:rPr>
            </w:pPr>
          </w:p>
        </w:tc>
        <w:tc>
          <w:tcPr>
            <w:tcW w:w="1733" w:type="pct"/>
          </w:tcPr>
          <w:p w14:paraId="56FB99A2" w14:textId="77777777" w:rsidR="00D251B6" w:rsidRPr="00610D17" w:rsidRDefault="00D251B6" w:rsidP="00877822">
            <w:pPr>
              <w:spacing w:after="0" w:line="240" w:lineRule="auto"/>
              <w:rPr>
                <w:rFonts w:ascii="PT Astra Serif" w:eastAsia="Calibri" w:hAnsi="PT Astra Serif" w:cs="Calibri"/>
                <w:color w:val="000000"/>
                <w:sz w:val="28"/>
                <w:szCs w:val="28"/>
              </w:rPr>
            </w:pPr>
          </w:p>
        </w:tc>
        <w:tc>
          <w:tcPr>
            <w:tcW w:w="2959" w:type="pct"/>
          </w:tcPr>
          <w:p w14:paraId="0D41C5BB" w14:textId="77777777" w:rsidR="00D251B6" w:rsidRPr="00610D17" w:rsidRDefault="00D251B6" w:rsidP="00877822">
            <w:pPr>
              <w:spacing w:after="0" w:line="240" w:lineRule="auto"/>
              <w:ind w:left="360"/>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2 год обучения</w:t>
            </w:r>
          </w:p>
        </w:tc>
      </w:tr>
      <w:tr w:rsidR="00D251B6" w:rsidRPr="00610D17" w14:paraId="2E98E1E0" w14:textId="77777777" w:rsidTr="00074DB8">
        <w:tc>
          <w:tcPr>
            <w:tcW w:w="308" w:type="pct"/>
          </w:tcPr>
          <w:p w14:paraId="747B6672" w14:textId="77777777" w:rsidR="00D251B6" w:rsidRPr="00610D17" w:rsidRDefault="00A92BD7"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4</w:t>
            </w:r>
          </w:p>
        </w:tc>
        <w:tc>
          <w:tcPr>
            <w:tcW w:w="1733" w:type="pct"/>
          </w:tcPr>
          <w:p w14:paraId="3D161B73" w14:textId="77777777" w:rsidR="00C7323D" w:rsidRPr="00610D17" w:rsidRDefault="00C7323D"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«История</w:t>
            </w:r>
          </w:p>
          <w:p w14:paraId="1427E452" w14:textId="77777777" w:rsidR="00D251B6" w:rsidRPr="00610D17" w:rsidRDefault="00C7323D"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 музейного дела»</w:t>
            </w:r>
          </w:p>
        </w:tc>
        <w:tc>
          <w:tcPr>
            <w:tcW w:w="2959" w:type="pct"/>
          </w:tcPr>
          <w:p w14:paraId="596ED396" w14:textId="77777777" w:rsidR="00D700B6" w:rsidRPr="00610D17" w:rsidRDefault="00D700B6" w:rsidP="00D700B6">
            <w:pPr>
              <w:spacing w:after="0" w:line="240" w:lineRule="auto"/>
              <w:ind w:left="360"/>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Учебно-методический комплект</w:t>
            </w:r>
          </w:p>
          <w:p w14:paraId="0BB80B5F" w14:textId="77777777" w:rsidR="00A92BD7" w:rsidRPr="00610D17" w:rsidRDefault="00D700B6" w:rsidP="00074DB8">
            <w:pPr>
              <w:spacing w:after="0" w:line="240" w:lineRule="auto"/>
              <w:ind w:left="360"/>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«Этапы организации музейной работы в образовательном учреждении»</w:t>
            </w:r>
          </w:p>
        </w:tc>
      </w:tr>
      <w:tr w:rsidR="00D700B6" w:rsidRPr="00610D17" w14:paraId="1D3193ED" w14:textId="77777777" w:rsidTr="00074DB8">
        <w:tc>
          <w:tcPr>
            <w:tcW w:w="308" w:type="pct"/>
          </w:tcPr>
          <w:p w14:paraId="3A1E2837" w14:textId="77777777" w:rsidR="00D700B6" w:rsidRPr="00610D17" w:rsidRDefault="00E600B4"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5</w:t>
            </w:r>
          </w:p>
        </w:tc>
        <w:tc>
          <w:tcPr>
            <w:tcW w:w="1733" w:type="pct"/>
          </w:tcPr>
          <w:p w14:paraId="31F997A7" w14:textId="77777777" w:rsidR="00E600B4" w:rsidRPr="00610D17" w:rsidRDefault="00E600B4" w:rsidP="00E600B4">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«Экскурсионная </w:t>
            </w:r>
          </w:p>
          <w:p w14:paraId="4F3BBB0F" w14:textId="77777777" w:rsidR="00D700B6" w:rsidRPr="00610D17" w:rsidRDefault="00E600B4" w:rsidP="00E600B4">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деятельность»</w:t>
            </w:r>
          </w:p>
        </w:tc>
        <w:tc>
          <w:tcPr>
            <w:tcW w:w="2959" w:type="pct"/>
          </w:tcPr>
          <w:p w14:paraId="4183FCAD" w14:textId="77777777" w:rsidR="00D700B6" w:rsidRPr="00610D17" w:rsidRDefault="00D700B6" w:rsidP="00D700B6">
            <w:pPr>
              <w:spacing w:after="0" w:line="240" w:lineRule="auto"/>
              <w:ind w:left="360"/>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Методическая разработка</w:t>
            </w:r>
          </w:p>
          <w:p w14:paraId="7F814499" w14:textId="77777777" w:rsidR="00D700B6" w:rsidRPr="00610D17" w:rsidRDefault="00D700B6" w:rsidP="00D700B6">
            <w:pPr>
              <w:spacing w:after="0" w:line="240" w:lineRule="auto"/>
              <w:ind w:left="360"/>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«Моя родословная»</w:t>
            </w:r>
          </w:p>
        </w:tc>
      </w:tr>
      <w:tr w:rsidR="00C7323D" w:rsidRPr="00610D17" w14:paraId="5D45036D" w14:textId="77777777" w:rsidTr="00074DB8">
        <w:tc>
          <w:tcPr>
            <w:tcW w:w="308" w:type="pct"/>
          </w:tcPr>
          <w:p w14:paraId="1204A5C5" w14:textId="77777777" w:rsidR="00C7323D" w:rsidRPr="00610D17" w:rsidRDefault="00AB4D23" w:rsidP="00877822">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6</w:t>
            </w:r>
          </w:p>
        </w:tc>
        <w:tc>
          <w:tcPr>
            <w:tcW w:w="1733" w:type="pct"/>
          </w:tcPr>
          <w:p w14:paraId="575832A8" w14:textId="77777777" w:rsidR="00A92BD7" w:rsidRPr="00610D17" w:rsidRDefault="00A92BD7"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«Оформление </w:t>
            </w:r>
          </w:p>
          <w:p w14:paraId="6D9C4ACB" w14:textId="77777777" w:rsidR="00A241BD" w:rsidRPr="00610D17" w:rsidRDefault="00E600B4"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Э</w:t>
            </w:r>
            <w:r w:rsidR="00A92BD7" w:rsidRPr="00610D17">
              <w:rPr>
                <w:rFonts w:ascii="PT Astra Serif" w:eastAsia="Calibri" w:hAnsi="PT Astra Serif" w:cs="Calibri"/>
                <w:color w:val="000000"/>
                <w:sz w:val="28"/>
                <w:szCs w:val="28"/>
              </w:rPr>
              <w:t>кспозиции</w:t>
            </w:r>
            <w:r w:rsidR="00CA7958" w:rsidRPr="00610D17">
              <w:rPr>
                <w:rFonts w:ascii="PT Astra Serif" w:eastAsia="Calibri" w:hAnsi="PT Astra Serif" w:cs="Calibri"/>
                <w:color w:val="000000"/>
                <w:sz w:val="28"/>
                <w:szCs w:val="28"/>
              </w:rPr>
              <w:t xml:space="preserve"> </w:t>
            </w:r>
            <w:r w:rsidR="00A92BD7" w:rsidRPr="00610D17">
              <w:rPr>
                <w:rFonts w:ascii="PT Astra Serif" w:eastAsia="Calibri" w:hAnsi="PT Astra Serif" w:cs="Calibri"/>
                <w:color w:val="000000"/>
                <w:sz w:val="28"/>
                <w:szCs w:val="28"/>
              </w:rPr>
              <w:t xml:space="preserve">музея, </w:t>
            </w:r>
          </w:p>
          <w:p w14:paraId="1FEE3FF0" w14:textId="77777777" w:rsidR="00A92BD7" w:rsidRPr="00610D17" w:rsidRDefault="00A92BD7"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передвижных </w:t>
            </w:r>
          </w:p>
          <w:p w14:paraId="1217AD23" w14:textId="77777777" w:rsidR="00C7323D" w:rsidRPr="00610D17" w:rsidRDefault="00A92BD7" w:rsidP="00877822">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выставок»</w:t>
            </w:r>
          </w:p>
        </w:tc>
        <w:tc>
          <w:tcPr>
            <w:tcW w:w="2959" w:type="pct"/>
          </w:tcPr>
          <w:p w14:paraId="3159CE1D" w14:textId="77777777" w:rsidR="00C7323D" w:rsidRPr="00610D17" w:rsidRDefault="00A92BD7" w:rsidP="00877822">
            <w:pPr>
              <w:spacing w:after="0" w:line="240" w:lineRule="auto"/>
              <w:ind w:left="360"/>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Организация и оформление выставки детского творчества</w:t>
            </w:r>
          </w:p>
        </w:tc>
      </w:tr>
      <w:tr w:rsidR="00A92BD7" w:rsidRPr="00610D17" w14:paraId="06BF0AFD" w14:textId="77777777" w:rsidTr="00074DB8">
        <w:tc>
          <w:tcPr>
            <w:tcW w:w="308" w:type="pct"/>
          </w:tcPr>
          <w:p w14:paraId="3BA16515" w14:textId="77777777" w:rsidR="00A92BD7" w:rsidRPr="00610D17" w:rsidRDefault="00AB4D23" w:rsidP="00A92BD7">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7</w:t>
            </w:r>
          </w:p>
        </w:tc>
        <w:tc>
          <w:tcPr>
            <w:tcW w:w="1733" w:type="pct"/>
          </w:tcPr>
          <w:p w14:paraId="39AFB377" w14:textId="77777777" w:rsidR="00A92BD7" w:rsidRPr="00610D17" w:rsidRDefault="00A92BD7" w:rsidP="00A92BD7">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 xml:space="preserve">«Экскурсионная </w:t>
            </w:r>
          </w:p>
          <w:p w14:paraId="2484B818" w14:textId="77777777" w:rsidR="00A92BD7" w:rsidRPr="00610D17" w:rsidRDefault="00A92BD7" w:rsidP="00A92BD7">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деятельность»</w:t>
            </w:r>
          </w:p>
        </w:tc>
        <w:tc>
          <w:tcPr>
            <w:tcW w:w="2959" w:type="pct"/>
          </w:tcPr>
          <w:p w14:paraId="12973EB9" w14:textId="77777777" w:rsidR="00A92BD7" w:rsidRPr="00610D17" w:rsidRDefault="00A92BD7" w:rsidP="00A92BD7">
            <w:pPr>
              <w:tabs>
                <w:tab w:val="left" w:pos="960"/>
                <w:tab w:val="right" w:leader="dot" w:pos="10195"/>
              </w:tabs>
              <w:spacing w:line="240" w:lineRule="auto"/>
              <w:rPr>
                <w:rFonts w:ascii="PT Astra Serif" w:hAnsi="PT Astra Serif" w:cs="Times New Roman"/>
                <w:noProof/>
                <w:sz w:val="28"/>
                <w:szCs w:val="28"/>
              </w:rPr>
            </w:pPr>
            <w:r w:rsidRPr="00610D17">
              <w:rPr>
                <w:rFonts w:ascii="PT Astra Serif" w:hAnsi="PT Astra Serif" w:cs="Times New Roman"/>
                <w:noProof/>
                <w:sz w:val="28"/>
                <w:szCs w:val="28"/>
              </w:rPr>
              <w:t>Текст обзорной экскурсии</w:t>
            </w:r>
          </w:p>
          <w:p w14:paraId="4F4DF60E" w14:textId="77777777" w:rsidR="00A92BD7" w:rsidRPr="00610D17" w:rsidRDefault="00A92BD7" w:rsidP="00A92BD7">
            <w:pPr>
              <w:tabs>
                <w:tab w:val="left" w:pos="960"/>
                <w:tab w:val="right" w:leader="dot" w:pos="10195"/>
              </w:tabs>
              <w:spacing w:line="240" w:lineRule="auto"/>
              <w:ind w:hanging="392"/>
              <w:rPr>
                <w:rFonts w:ascii="PT Astra Serif" w:hAnsi="PT Astra Serif" w:cs="Times New Roman"/>
                <w:noProof/>
                <w:sz w:val="28"/>
                <w:szCs w:val="28"/>
              </w:rPr>
            </w:pPr>
            <w:r w:rsidRPr="00610D17">
              <w:rPr>
                <w:rFonts w:ascii="PT Astra Serif" w:hAnsi="PT Astra Serif" w:cs="Times New Roman"/>
                <w:noProof/>
                <w:sz w:val="28"/>
                <w:szCs w:val="28"/>
              </w:rPr>
              <w:tab/>
              <w:t>Текст экскурсии "Золотая хохлома"</w:t>
            </w:r>
          </w:p>
          <w:p w14:paraId="7CE54F6C" w14:textId="77777777" w:rsidR="00A92BD7" w:rsidRPr="00610D17" w:rsidRDefault="00A92BD7" w:rsidP="00A92BD7">
            <w:pPr>
              <w:spacing w:line="240" w:lineRule="auto"/>
              <w:ind w:left="-250" w:hanging="567"/>
              <w:rPr>
                <w:rFonts w:ascii="PT Astra Serif" w:hAnsi="PT Astra Serif" w:cs="Times New Roman"/>
                <w:noProof/>
                <w:sz w:val="28"/>
                <w:szCs w:val="28"/>
              </w:rPr>
            </w:pPr>
            <w:r w:rsidRPr="00610D17">
              <w:rPr>
                <w:rFonts w:ascii="PT Astra Serif" w:hAnsi="PT Astra Serif" w:cs="Times New Roman"/>
                <w:noProof/>
                <w:sz w:val="28"/>
                <w:szCs w:val="28"/>
              </w:rPr>
              <w:lastRenderedPageBreak/>
              <w:tab/>
              <w:t xml:space="preserve">    Текст экскурсии  "Бело-голубая гжель"</w:t>
            </w:r>
          </w:p>
          <w:p w14:paraId="0424E85C" w14:textId="77777777" w:rsidR="00A92BD7" w:rsidRPr="00610D17" w:rsidRDefault="00A92BD7" w:rsidP="00A92BD7">
            <w:pPr>
              <w:tabs>
                <w:tab w:val="left" w:pos="960"/>
                <w:tab w:val="right" w:leader="dot" w:pos="10195"/>
              </w:tabs>
              <w:spacing w:line="240" w:lineRule="auto"/>
              <w:ind w:hanging="533"/>
              <w:rPr>
                <w:rFonts w:ascii="PT Astra Serif" w:hAnsi="PT Astra Serif" w:cs="Times New Roman"/>
                <w:noProof/>
                <w:sz w:val="28"/>
                <w:szCs w:val="28"/>
              </w:rPr>
            </w:pPr>
            <w:r w:rsidRPr="00610D17">
              <w:rPr>
                <w:rFonts w:ascii="PT Astra Serif" w:hAnsi="PT Astra Serif" w:cs="Times New Roman"/>
                <w:noProof/>
                <w:sz w:val="28"/>
                <w:szCs w:val="28"/>
              </w:rPr>
              <w:tab/>
              <w:t>Текст экскурсии  "Городецкая роспись"</w:t>
            </w:r>
          </w:p>
          <w:p w14:paraId="16F2CA4C" w14:textId="77777777" w:rsidR="00A92BD7" w:rsidRPr="00610D17" w:rsidRDefault="00A92BD7" w:rsidP="00A92BD7">
            <w:pPr>
              <w:tabs>
                <w:tab w:val="left" w:pos="960"/>
                <w:tab w:val="right" w:leader="dot" w:pos="10195"/>
              </w:tabs>
              <w:spacing w:line="240" w:lineRule="auto"/>
              <w:ind w:left="34" w:hanging="34"/>
              <w:rPr>
                <w:rFonts w:ascii="PT Astra Serif" w:hAnsi="PT Astra Serif" w:cs="Times New Roman"/>
                <w:noProof/>
                <w:sz w:val="28"/>
                <w:szCs w:val="28"/>
              </w:rPr>
            </w:pPr>
            <w:r w:rsidRPr="00610D17">
              <w:rPr>
                <w:rFonts w:ascii="PT Astra Serif" w:hAnsi="PT Astra Serif" w:cs="Times New Roman"/>
                <w:noProof/>
                <w:sz w:val="28"/>
                <w:szCs w:val="28"/>
              </w:rPr>
              <w:tab/>
              <w:t>Текст экскурсии "Роспись Полхов-Майдана"</w:t>
            </w:r>
          </w:p>
          <w:p w14:paraId="7B4773E9" w14:textId="77777777" w:rsidR="00A92BD7" w:rsidRPr="00610D17" w:rsidRDefault="00A92BD7" w:rsidP="00A92BD7">
            <w:pPr>
              <w:tabs>
                <w:tab w:val="left" w:pos="960"/>
                <w:tab w:val="right" w:leader="dot" w:pos="10195"/>
              </w:tabs>
              <w:spacing w:line="240" w:lineRule="auto"/>
              <w:ind w:hanging="250"/>
              <w:rPr>
                <w:rFonts w:ascii="PT Astra Serif" w:hAnsi="PT Astra Serif" w:cs="Times New Roman"/>
                <w:noProof/>
                <w:sz w:val="28"/>
                <w:szCs w:val="28"/>
              </w:rPr>
            </w:pPr>
            <w:r w:rsidRPr="00610D17">
              <w:rPr>
                <w:rFonts w:ascii="PT Astra Serif" w:hAnsi="PT Astra Serif" w:cs="Times New Roman"/>
                <w:noProof/>
                <w:sz w:val="28"/>
                <w:szCs w:val="28"/>
              </w:rPr>
              <w:tab/>
              <w:t>Текст экскурсии "Дымковская игрушка"</w:t>
            </w:r>
          </w:p>
          <w:p w14:paraId="7F36BB96" w14:textId="77777777" w:rsidR="00A92BD7" w:rsidRPr="00610D17" w:rsidRDefault="00A92BD7" w:rsidP="00A92BD7">
            <w:pPr>
              <w:spacing w:line="240" w:lineRule="auto"/>
              <w:ind w:left="34" w:hanging="34"/>
              <w:contextualSpacing/>
              <w:rPr>
                <w:rFonts w:ascii="PT Astra Serif" w:hAnsi="PT Astra Serif" w:cs="Times New Roman"/>
                <w:noProof/>
                <w:sz w:val="28"/>
                <w:szCs w:val="28"/>
              </w:rPr>
            </w:pPr>
            <w:r w:rsidRPr="00610D17">
              <w:rPr>
                <w:rFonts w:ascii="PT Astra Serif" w:hAnsi="PT Astra Serif" w:cs="Times New Roman"/>
                <w:noProof/>
                <w:sz w:val="28"/>
                <w:szCs w:val="28"/>
              </w:rPr>
              <w:tab/>
              <w:t>Текст экскурсии "Жостовский букет</w:t>
            </w:r>
          </w:p>
          <w:p w14:paraId="71C752C4" w14:textId="77777777" w:rsidR="00A92BD7" w:rsidRPr="00610D17" w:rsidRDefault="00A92BD7" w:rsidP="00A92BD7">
            <w:pPr>
              <w:spacing w:line="240" w:lineRule="auto"/>
              <w:ind w:left="175" w:hanging="175"/>
              <w:contextualSpacing/>
              <w:rPr>
                <w:rFonts w:ascii="PT Astra Serif" w:hAnsi="PT Astra Serif"/>
                <w:sz w:val="28"/>
                <w:szCs w:val="28"/>
              </w:rPr>
            </w:pPr>
            <w:r w:rsidRPr="00610D17">
              <w:rPr>
                <w:rFonts w:ascii="PT Astra Serif" w:hAnsi="PT Astra Serif" w:cs="Times New Roman"/>
                <w:noProof/>
                <w:sz w:val="28"/>
                <w:szCs w:val="28"/>
              </w:rPr>
              <w:t>Текст экскурсии «Старый Симбирск»</w:t>
            </w:r>
          </w:p>
        </w:tc>
      </w:tr>
      <w:tr w:rsidR="00D700B6" w:rsidRPr="00610D17" w14:paraId="2D44B4FF" w14:textId="77777777" w:rsidTr="00074DB8">
        <w:tc>
          <w:tcPr>
            <w:tcW w:w="308" w:type="pct"/>
          </w:tcPr>
          <w:p w14:paraId="6A154108" w14:textId="77777777" w:rsidR="00D700B6" w:rsidRPr="00610D17" w:rsidRDefault="00D700B6" w:rsidP="00A92BD7">
            <w:p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lastRenderedPageBreak/>
              <w:t>8</w:t>
            </w:r>
          </w:p>
        </w:tc>
        <w:tc>
          <w:tcPr>
            <w:tcW w:w="1733" w:type="pct"/>
          </w:tcPr>
          <w:p w14:paraId="4C6CC7CB" w14:textId="77777777" w:rsidR="00D700B6" w:rsidRPr="00610D17" w:rsidRDefault="00D700B6" w:rsidP="00A92BD7">
            <w:pPr>
              <w:spacing w:after="0" w:line="240" w:lineRule="auto"/>
              <w:rPr>
                <w:rFonts w:ascii="PT Astra Serif" w:eastAsia="Calibri" w:hAnsi="PT Astra Serif" w:cs="Calibri"/>
                <w:color w:val="000000"/>
                <w:sz w:val="28"/>
                <w:szCs w:val="28"/>
              </w:rPr>
            </w:pPr>
            <w:r w:rsidRPr="00610D17">
              <w:rPr>
                <w:rFonts w:ascii="PT Astra Serif" w:eastAsia="Calibri" w:hAnsi="PT Astra Serif" w:cs="Calibri"/>
                <w:color w:val="000000"/>
                <w:sz w:val="28"/>
                <w:szCs w:val="28"/>
              </w:rPr>
              <w:t>«Вахта памяти»</w:t>
            </w:r>
          </w:p>
        </w:tc>
        <w:tc>
          <w:tcPr>
            <w:tcW w:w="2959" w:type="pct"/>
          </w:tcPr>
          <w:p w14:paraId="04398234" w14:textId="77777777" w:rsidR="00D700B6" w:rsidRPr="00610D17" w:rsidRDefault="00D700B6" w:rsidP="00D700B6">
            <w:pPr>
              <w:tabs>
                <w:tab w:val="left" w:pos="960"/>
                <w:tab w:val="right" w:leader="dot" w:pos="10195"/>
              </w:tabs>
              <w:spacing w:line="240" w:lineRule="auto"/>
              <w:rPr>
                <w:rFonts w:ascii="PT Astra Serif" w:hAnsi="PT Astra Serif" w:cs="Times New Roman"/>
                <w:noProof/>
                <w:sz w:val="28"/>
                <w:szCs w:val="28"/>
              </w:rPr>
            </w:pPr>
            <w:r w:rsidRPr="00610D17">
              <w:rPr>
                <w:rFonts w:ascii="PT Astra Serif" w:hAnsi="PT Astra Serif" w:cs="Times New Roman"/>
                <w:noProof/>
                <w:sz w:val="28"/>
                <w:szCs w:val="28"/>
              </w:rPr>
              <w:t>Видео презентации: «Вооружение советских войск в годы ВОВ», «День Неизвестного Героя», «Их именами названы улицы города», «Александр Матросов»</w:t>
            </w:r>
          </w:p>
        </w:tc>
      </w:tr>
    </w:tbl>
    <w:p w14:paraId="3FE065A4" w14:textId="77777777" w:rsidR="00AB4D23" w:rsidRPr="00610D17" w:rsidRDefault="00AB4D23" w:rsidP="00AB4D23">
      <w:pPr>
        <w:spacing w:line="360" w:lineRule="auto"/>
        <w:ind w:left="360"/>
        <w:jc w:val="center"/>
        <w:rPr>
          <w:rFonts w:ascii="PT Astra Serif" w:eastAsia="Times New Roman" w:hAnsi="PT Astra Serif" w:cs="Times New Roman"/>
          <w:color w:val="0070C0"/>
          <w:sz w:val="28"/>
          <w:szCs w:val="28"/>
        </w:rPr>
      </w:pPr>
      <w:r w:rsidRPr="00610D17">
        <w:rPr>
          <w:rFonts w:ascii="PT Astra Serif" w:eastAsiaTheme="minorHAnsi" w:hAnsi="PT Astra Serif" w:cs="Times New Roman"/>
          <w:b/>
          <w:sz w:val="28"/>
          <w:szCs w:val="28"/>
        </w:rPr>
        <w:t>Контрольно-измерительные материалы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799"/>
      </w:tblGrid>
      <w:tr w:rsidR="00AB4D23" w:rsidRPr="00610D17" w14:paraId="50B6E994" w14:textId="77777777" w:rsidTr="00AB4D23">
        <w:trPr>
          <w:trHeight w:val="932"/>
        </w:trPr>
        <w:tc>
          <w:tcPr>
            <w:tcW w:w="2830" w:type="dxa"/>
          </w:tcPr>
          <w:p w14:paraId="1EA8179A"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p>
          <w:p w14:paraId="319E2C50"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Раздел</w:t>
            </w:r>
          </w:p>
          <w:p w14:paraId="1C16C9D6"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программы</w:t>
            </w:r>
          </w:p>
        </w:tc>
        <w:tc>
          <w:tcPr>
            <w:tcW w:w="6799" w:type="dxa"/>
          </w:tcPr>
          <w:p w14:paraId="3149E93D"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p>
          <w:p w14:paraId="7B85A279"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Методы контроля</w:t>
            </w:r>
          </w:p>
        </w:tc>
      </w:tr>
      <w:tr w:rsidR="00AB4D23" w:rsidRPr="00610D17" w14:paraId="2E4857DD" w14:textId="77777777" w:rsidTr="00AB4D23">
        <w:tc>
          <w:tcPr>
            <w:tcW w:w="2830" w:type="dxa"/>
          </w:tcPr>
          <w:p w14:paraId="142BA2B8"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«Организационный»</w:t>
            </w:r>
          </w:p>
        </w:tc>
        <w:tc>
          <w:tcPr>
            <w:tcW w:w="6799" w:type="dxa"/>
          </w:tcPr>
          <w:p w14:paraId="690E190D" w14:textId="77777777" w:rsidR="00AB4D23" w:rsidRPr="00610D17" w:rsidRDefault="00AB4D23" w:rsidP="00AB4D23">
            <w:pPr>
              <w:spacing w:before="168" w:after="0" w:line="360" w:lineRule="auto"/>
              <w:ind w:left="720"/>
              <w:contextualSpacing/>
              <w:jc w:val="both"/>
              <w:rPr>
                <w:rFonts w:ascii="PT Astra Serif" w:eastAsia="Times New Roman" w:hAnsi="PT Astra Serif" w:cs="Times New Roman"/>
                <w:color w:val="000000"/>
                <w:sz w:val="28"/>
                <w:szCs w:val="28"/>
              </w:rPr>
            </w:pPr>
            <w:r w:rsidRPr="00610D17">
              <w:rPr>
                <w:rFonts w:ascii="PT Astra Serif" w:eastAsia="Times New Roman" w:hAnsi="PT Astra Serif" w:cs="Times New Roman"/>
                <w:color w:val="000000"/>
                <w:sz w:val="28"/>
                <w:szCs w:val="28"/>
              </w:rPr>
              <w:t xml:space="preserve">Собеседование </w:t>
            </w:r>
          </w:p>
          <w:p w14:paraId="5CE3E801" w14:textId="77777777" w:rsidR="00AB4D23" w:rsidRPr="00610D17" w:rsidRDefault="00AB4D23" w:rsidP="00AB4D23">
            <w:pPr>
              <w:spacing w:before="168" w:after="0" w:line="360" w:lineRule="auto"/>
              <w:ind w:left="720"/>
              <w:contextualSpacing/>
              <w:jc w:val="both"/>
              <w:rPr>
                <w:rFonts w:ascii="PT Astra Serif" w:eastAsia="Times New Roman" w:hAnsi="PT Astra Serif" w:cs="Times New Roman"/>
                <w:color w:val="000000"/>
                <w:sz w:val="28"/>
                <w:szCs w:val="28"/>
              </w:rPr>
            </w:pPr>
          </w:p>
        </w:tc>
      </w:tr>
      <w:tr w:rsidR="00AB4D23" w:rsidRPr="00610D17" w14:paraId="68340158" w14:textId="77777777" w:rsidTr="00AB4D23">
        <w:tc>
          <w:tcPr>
            <w:tcW w:w="2830" w:type="dxa"/>
          </w:tcPr>
          <w:p w14:paraId="285F8989"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«История</w:t>
            </w:r>
          </w:p>
          <w:p w14:paraId="742C14D9" w14:textId="77777777" w:rsidR="00AB4D23" w:rsidRPr="00610D17" w:rsidRDefault="00AB4D23" w:rsidP="00AB4D23">
            <w:pPr>
              <w:spacing w:line="24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музейного дела»</w:t>
            </w:r>
          </w:p>
        </w:tc>
        <w:tc>
          <w:tcPr>
            <w:tcW w:w="6799" w:type="dxa"/>
          </w:tcPr>
          <w:p w14:paraId="5A28BEFE" w14:textId="77777777" w:rsidR="00AB4D23" w:rsidRPr="00610D17" w:rsidRDefault="008C57B5" w:rsidP="008C57B5">
            <w:pPr>
              <w:spacing w:before="168" w:after="0" w:line="360" w:lineRule="auto"/>
              <w:ind w:left="720"/>
              <w:contextualSpacing/>
              <w:jc w:val="both"/>
              <w:rPr>
                <w:rFonts w:ascii="PT Astra Serif" w:eastAsia="Times New Roman" w:hAnsi="PT Astra Serif" w:cs="Times New Roman"/>
                <w:color w:val="000000"/>
                <w:sz w:val="28"/>
                <w:szCs w:val="28"/>
              </w:rPr>
            </w:pPr>
            <w:r w:rsidRPr="00610D17">
              <w:rPr>
                <w:rFonts w:ascii="PT Astra Serif" w:eastAsia="Times New Roman" w:hAnsi="PT Astra Serif" w:cs="Times New Roman"/>
                <w:color w:val="000000"/>
                <w:sz w:val="28"/>
                <w:szCs w:val="28"/>
              </w:rPr>
              <w:t>Устный опрос, собеседование.</w:t>
            </w:r>
          </w:p>
        </w:tc>
      </w:tr>
      <w:tr w:rsidR="00AB4D23" w:rsidRPr="00610D17" w14:paraId="56F8803E" w14:textId="77777777" w:rsidTr="00AB4D23">
        <w:tc>
          <w:tcPr>
            <w:tcW w:w="2830" w:type="dxa"/>
          </w:tcPr>
          <w:p w14:paraId="2E247C77" w14:textId="77777777" w:rsidR="00AB4D23" w:rsidRPr="00610D17" w:rsidRDefault="00AB4D23" w:rsidP="00AB4D23">
            <w:pPr>
              <w:spacing w:line="36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«Фонды музея»</w:t>
            </w:r>
          </w:p>
        </w:tc>
        <w:tc>
          <w:tcPr>
            <w:tcW w:w="6799" w:type="dxa"/>
          </w:tcPr>
          <w:p w14:paraId="48C79F7F" w14:textId="77777777" w:rsidR="00AB4D23" w:rsidRPr="00610D17" w:rsidRDefault="00AB4D23" w:rsidP="00AB4D23">
            <w:pPr>
              <w:shd w:val="clear" w:color="auto" w:fill="FFFFFF"/>
              <w:spacing w:before="100" w:beforeAutospacing="1" w:after="0" w:line="360" w:lineRule="auto"/>
              <w:ind w:left="360"/>
              <w:contextualSpacing/>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Устный опрос, наблюдение, </w:t>
            </w:r>
            <w:r w:rsidR="008C57B5" w:rsidRPr="00610D17">
              <w:rPr>
                <w:rFonts w:ascii="PT Astra Serif" w:eastAsia="Times New Roman" w:hAnsi="PT Astra Serif" w:cs="Times New Roman"/>
                <w:sz w:val="28"/>
                <w:szCs w:val="28"/>
              </w:rPr>
              <w:t xml:space="preserve">выполнение </w:t>
            </w:r>
            <w:r w:rsidRPr="00610D17">
              <w:rPr>
                <w:rFonts w:ascii="PT Astra Serif" w:eastAsia="Times New Roman" w:hAnsi="PT Astra Serif" w:cs="Times New Roman"/>
                <w:sz w:val="28"/>
                <w:szCs w:val="28"/>
              </w:rPr>
              <w:t>практическо</w:t>
            </w:r>
            <w:r w:rsidR="008C57B5" w:rsidRPr="00610D17">
              <w:rPr>
                <w:rFonts w:ascii="PT Astra Serif" w:eastAsia="Times New Roman" w:hAnsi="PT Astra Serif" w:cs="Times New Roman"/>
                <w:sz w:val="28"/>
                <w:szCs w:val="28"/>
              </w:rPr>
              <w:t>го</w:t>
            </w:r>
            <w:r w:rsidRPr="00610D17">
              <w:rPr>
                <w:rFonts w:ascii="PT Astra Serif" w:eastAsia="Times New Roman" w:hAnsi="PT Astra Serif" w:cs="Times New Roman"/>
                <w:sz w:val="28"/>
                <w:szCs w:val="28"/>
              </w:rPr>
              <w:t xml:space="preserve"> задани</w:t>
            </w:r>
            <w:r w:rsidR="008C57B5" w:rsidRPr="00610D17">
              <w:rPr>
                <w:rFonts w:ascii="PT Astra Serif" w:eastAsia="Times New Roman" w:hAnsi="PT Astra Serif" w:cs="Times New Roman"/>
                <w:sz w:val="28"/>
                <w:szCs w:val="28"/>
              </w:rPr>
              <w:t>я</w:t>
            </w:r>
            <w:r w:rsidRPr="00610D17">
              <w:rPr>
                <w:rFonts w:ascii="PT Astra Serif" w:eastAsia="Times New Roman" w:hAnsi="PT Astra Serif" w:cs="Times New Roman"/>
                <w:sz w:val="28"/>
                <w:szCs w:val="28"/>
              </w:rPr>
              <w:t>.</w:t>
            </w:r>
          </w:p>
          <w:p w14:paraId="2D3EA2CE" w14:textId="77777777" w:rsidR="00AB4D23" w:rsidRPr="00610D17" w:rsidRDefault="00AB4D23" w:rsidP="00AB4D23">
            <w:pPr>
              <w:shd w:val="clear" w:color="auto" w:fill="FFFFFF"/>
              <w:spacing w:before="100" w:beforeAutospacing="1" w:after="0" w:line="360" w:lineRule="auto"/>
              <w:ind w:left="360"/>
              <w:contextualSpacing/>
              <w:rPr>
                <w:rFonts w:ascii="PT Astra Serif" w:eastAsia="Times New Roman" w:hAnsi="PT Astra Serif" w:cs="Times New Roman"/>
                <w:sz w:val="28"/>
                <w:szCs w:val="28"/>
              </w:rPr>
            </w:pPr>
          </w:p>
        </w:tc>
      </w:tr>
      <w:tr w:rsidR="00AB4D23" w:rsidRPr="00610D17" w14:paraId="29D8B451" w14:textId="77777777" w:rsidTr="00AB4D23">
        <w:tc>
          <w:tcPr>
            <w:tcW w:w="2830" w:type="dxa"/>
          </w:tcPr>
          <w:p w14:paraId="165CA856" w14:textId="77777777" w:rsidR="00AB4D23" w:rsidRPr="00610D17" w:rsidRDefault="00AB4D23" w:rsidP="00AB4D23">
            <w:pPr>
              <w:spacing w:line="360" w:lineRule="auto"/>
              <w:contextualSpacing/>
              <w:jc w:val="center"/>
              <w:rPr>
                <w:rFonts w:ascii="PT Astra Serif" w:eastAsia="Times New Roman" w:hAnsi="PT Astra Serif" w:cs="Times New Roman"/>
                <w:sz w:val="28"/>
                <w:szCs w:val="28"/>
              </w:rPr>
            </w:pPr>
            <w:r w:rsidRPr="00610D17">
              <w:rPr>
                <w:rFonts w:ascii="PT Astra Serif" w:eastAsia="Calibri" w:hAnsi="PT Astra Serif" w:cs="Calibri"/>
                <w:color w:val="000000"/>
                <w:sz w:val="28"/>
                <w:szCs w:val="28"/>
              </w:rPr>
              <w:t>«Экспозиция музея»</w:t>
            </w:r>
          </w:p>
        </w:tc>
        <w:tc>
          <w:tcPr>
            <w:tcW w:w="6799" w:type="dxa"/>
          </w:tcPr>
          <w:p w14:paraId="7BB2AE99" w14:textId="77777777" w:rsidR="008C57B5" w:rsidRPr="00610D17" w:rsidRDefault="00AB4D23" w:rsidP="008C57B5">
            <w:pPr>
              <w:shd w:val="clear" w:color="auto" w:fill="FFFFFF"/>
              <w:spacing w:before="100" w:beforeAutospacing="1" w:after="0" w:line="360" w:lineRule="auto"/>
              <w:ind w:left="360"/>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Наблюдение, </w:t>
            </w:r>
            <w:r w:rsidR="008C57B5" w:rsidRPr="00610D17">
              <w:rPr>
                <w:rFonts w:ascii="PT Astra Serif" w:eastAsia="Times New Roman" w:hAnsi="PT Astra Serif" w:cs="Times New Roman"/>
                <w:sz w:val="28"/>
                <w:szCs w:val="28"/>
              </w:rPr>
              <w:t xml:space="preserve">тестирование, выполнение </w:t>
            </w:r>
          </w:p>
          <w:p w14:paraId="10E12F1A" w14:textId="77777777" w:rsidR="00AB4D23" w:rsidRPr="00610D17" w:rsidRDefault="00AB4D23" w:rsidP="008C57B5">
            <w:pPr>
              <w:shd w:val="clear" w:color="auto" w:fill="FFFFFF"/>
              <w:spacing w:before="100" w:beforeAutospacing="1" w:after="0" w:line="360" w:lineRule="auto"/>
              <w:ind w:left="360"/>
              <w:contextualSpacing/>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практическо</w:t>
            </w:r>
            <w:r w:rsidR="008C57B5" w:rsidRPr="00610D17">
              <w:rPr>
                <w:rFonts w:ascii="PT Astra Serif" w:eastAsia="Times New Roman" w:hAnsi="PT Astra Serif" w:cs="Times New Roman"/>
                <w:sz w:val="28"/>
                <w:szCs w:val="28"/>
              </w:rPr>
              <w:t>го</w:t>
            </w:r>
            <w:r w:rsidRPr="00610D17">
              <w:rPr>
                <w:rFonts w:ascii="PT Astra Serif" w:eastAsia="Times New Roman" w:hAnsi="PT Astra Serif" w:cs="Times New Roman"/>
                <w:sz w:val="28"/>
                <w:szCs w:val="28"/>
              </w:rPr>
              <w:t xml:space="preserve"> задани</w:t>
            </w:r>
            <w:r w:rsidR="008C57B5" w:rsidRPr="00610D17">
              <w:rPr>
                <w:rFonts w:ascii="PT Astra Serif" w:eastAsia="Times New Roman" w:hAnsi="PT Astra Serif" w:cs="Times New Roman"/>
                <w:sz w:val="28"/>
                <w:szCs w:val="28"/>
              </w:rPr>
              <w:t>я.</w:t>
            </w:r>
          </w:p>
        </w:tc>
      </w:tr>
      <w:tr w:rsidR="00AB4D23" w:rsidRPr="00610D17" w14:paraId="1AA01DE7" w14:textId="77777777" w:rsidTr="00AB4D23">
        <w:tc>
          <w:tcPr>
            <w:tcW w:w="2830" w:type="dxa"/>
          </w:tcPr>
          <w:p w14:paraId="798A3FEB" w14:textId="77777777" w:rsidR="00AB4D23" w:rsidRPr="00610D17" w:rsidRDefault="00AB4D23" w:rsidP="00AB4D23">
            <w:pPr>
              <w:spacing w:line="36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«Экскурсионная </w:t>
            </w:r>
          </w:p>
          <w:p w14:paraId="47C318ED" w14:textId="77777777" w:rsidR="00AB4D23" w:rsidRPr="00610D17" w:rsidRDefault="00AB4D23" w:rsidP="00AB4D23">
            <w:pPr>
              <w:spacing w:line="360" w:lineRule="auto"/>
              <w:contextualSpacing/>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деятельность»</w:t>
            </w:r>
          </w:p>
        </w:tc>
        <w:tc>
          <w:tcPr>
            <w:tcW w:w="6799" w:type="dxa"/>
          </w:tcPr>
          <w:p w14:paraId="22A00DFF" w14:textId="77777777" w:rsidR="00AB4D23" w:rsidRPr="00610D17" w:rsidRDefault="00AB4D23" w:rsidP="00AB4D23">
            <w:pPr>
              <w:shd w:val="clear" w:color="auto" w:fill="FFFFFF"/>
              <w:spacing w:before="100" w:beforeAutospacing="1" w:after="0" w:line="360" w:lineRule="auto"/>
              <w:ind w:left="360"/>
              <w:contextualSpacing/>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Устный опрос, наблюдение, практическое задание,</w:t>
            </w:r>
          </w:p>
          <w:p w14:paraId="7145B791" w14:textId="77777777" w:rsidR="00AB4D23" w:rsidRPr="00610D17" w:rsidRDefault="008C57B5" w:rsidP="008C57B5">
            <w:pPr>
              <w:shd w:val="clear" w:color="auto" w:fill="FFFFFF"/>
              <w:spacing w:before="100" w:beforeAutospacing="1" w:after="0" w:line="360" w:lineRule="auto"/>
              <w:ind w:left="360"/>
              <w:contextualSpacing/>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творческая работа.</w:t>
            </w:r>
          </w:p>
        </w:tc>
      </w:tr>
    </w:tbl>
    <w:p w14:paraId="0BA7F3DF" w14:textId="77777777" w:rsidR="00AB4D23" w:rsidRPr="00610D17" w:rsidRDefault="00AB4D23" w:rsidP="00AB4D23">
      <w:pPr>
        <w:jc w:val="center"/>
        <w:rPr>
          <w:rFonts w:ascii="PT Astra Serif" w:eastAsiaTheme="minorHAnsi" w:hAnsi="PT Astra Serif" w:cs="Times New Roman"/>
          <w:b/>
          <w:sz w:val="28"/>
          <w:szCs w:val="28"/>
          <w:lang w:eastAsia="en-US"/>
        </w:rPr>
      </w:pPr>
    </w:p>
    <w:p w14:paraId="45437A64" w14:textId="77777777" w:rsidR="00AB4D23" w:rsidRPr="00610D17" w:rsidRDefault="00AB4D23" w:rsidP="00AB4D23">
      <w:pPr>
        <w:jc w:val="center"/>
        <w:rPr>
          <w:rFonts w:ascii="PT Astra Serif" w:eastAsiaTheme="minorHAnsi" w:hAnsi="PT Astra Serif" w:cs="Times New Roman"/>
          <w:b/>
          <w:sz w:val="28"/>
          <w:szCs w:val="28"/>
          <w:lang w:eastAsia="en-US"/>
        </w:rPr>
      </w:pPr>
    </w:p>
    <w:p w14:paraId="48BB3A00" w14:textId="77777777" w:rsidR="00AB4D23" w:rsidRPr="00610D17" w:rsidRDefault="00AB4D23" w:rsidP="00AB4D23">
      <w:pPr>
        <w:spacing w:line="360" w:lineRule="auto"/>
        <w:ind w:left="360"/>
        <w:jc w:val="center"/>
        <w:rPr>
          <w:rFonts w:ascii="PT Astra Serif" w:eastAsiaTheme="minorHAnsi" w:hAnsi="PT Astra Serif" w:cs="Times New Roman"/>
          <w:sz w:val="28"/>
          <w:szCs w:val="28"/>
        </w:rPr>
      </w:pPr>
    </w:p>
    <w:tbl>
      <w:tblPr>
        <w:tblStyle w:val="1"/>
        <w:tblW w:w="0" w:type="auto"/>
        <w:tblInd w:w="360" w:type="dxa"/>
        <w:tblLook w:val="04A0" w:firstRow="1" w:lastRow="0" w:firstColumn="1" w:lastColumn="0" w:noHBand="0" w:noVBand="1"/>
      </w:tblPr>
      <w:tblGrid>
        <w:gridCol w:w="769"/>
        <w:gridCol w:w="8500"/>
      </w:tblGrid>
      <w:tr w:rsidR="00AB4D23" w:rsidRPr="00610D17" w14:paraId="1AB1A0C7" w14:textId="77777777" w:rsidTr="00B72E51">
        <w:tc>
          <w:tcPr>
            <w:tcW w:w="769" w:type="dxa"/>
          </w:tcPr>
          <w:p w14:paraId="51ACEC83" w14:textId="77777777" w:rsidR="00AB4D23" w:rsidRPr="00610D17" w:rsidRDefault="00AB4D23" w:rsidP="00AB4D23">
            <w:pPr>
              <w:spacing w:line="360" w:lineRule="auto"/>
              <w:rPr>
                <w:rFonts w:ascii="PT Astra Serif" w:eastAsiaTheme="minorHAnsi" w:hAnsi="PT Astra Serif" w:cs="Times New Roman"/>
                <w:sz w:val="28"/>
                <w:szCs w:val="28"/>
              </w:rPr>
            </w:pPr>
            <w:r w:rsidRPr="00610D17">
              <w:rPr>
                <w:rFonts w:ascii="PT Astra Serif" w:eastAsia="Calibri" w:hAnsi="PT Astra Serif" w:cs="Times New Roman"/>
                <w:b/>
                <w:color w:val="000000"/>
                <w:sz w:val="28"/>
                <w:szCs w:val="28"/>
              </w:rPr>
              <w:t>№ п/п</w:t>
            </w:r>
          </w:p>
        </w:tc>
        <w:tc>
          <w:tcPr>
            <w:tcW w:w="8500" w:type="dxa"/>
          </w:tcPr>
          <w:p w14:paraId="71FA479C" w14:textId="77777777" w:rsidR="00AB4D23" w:rsidRPr="00610D17" w:rsidRDefault="00AB4D23" w:rsidP="00AB4D23">
            <w:pPr>
              <w:spacing w:line="360" w:lineRule="auto"/>
              <w:rPr>
                <w:rFonts w:ascii="PT Astra Serif" w:eastAsiaTheme="minorHAnsi" w:hAnsi="PT Astra Serif" w:cs="Times New Roman"/>
                <w:sz w:val="28"/>
                <w:szCs w:val="28"/>
              </w:rPr>
            </w:pPr>
          </w:p>
          <w:p w14:paraId="299A2CB3" w14:textId="77777777" w:rsidR="00AB4D23" w:rsidRPr="00610D17" w:rsidRDefault="00AB4D23" w:rsidP="00AB4D23">
            <w:pPr>
              <w:spacing w:line="360" w:lineRule="auto"/>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lastRenderedPageBreak/>
              <w:t>Наименование контрольно-измерительных материалов</w:t>
            </w:r>
          </w:p>
        </w:tc>
      </w:tr>
      <w:tr w:rsidR="00AB4D23" w:rsidRPr="00610D17" w14:paraId="5A5B2209" w14:textId="77777777" w:rsidTr="00B72E51">
        <w:tc>
          <w:tcPr>
            <w:tcW w:w="769" w:type="dxa"/>
          </w:tcPr>
          <w:p w14:paraId="2B71AC4A" w14:textId="77777777" w:rsidR="00AB4D23" w:rsidRPr="00610D17" w:rsidRDefault="00AB4D23" w:rsidP="00AB4D23">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lastRenderedPageBreak/>
              <w:t>1</w:t>
            </w:r>
          </w:p>
        </w:tc>
        <w:tc>
          <w:tcPr>
            <w:tcW w:w="8500" w:type="dxa"/>
          </w:tcPr>
          <w:p w14:paraId="42EB5CFD" w14:textId="77777777" w:rsidR="00AB4D23" w:rsidRPr="00610D17" w:rsidRDefault="00AB4D23" w:rsidP="00B72E51">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тестирования знаний,1, 2 год обучения.</w:t>
            </w:r>
          </w:p>
        </w:tc>
      </w:tr>
      <w:tr w:rsidR="00AB4D23" w:rsidRPr="00610D17" w14:paraId="56F5D565" w14:textId="77777777" w:rsidTr="00B72E51">
        <w:tc>
          <w:tcPr>
            <w:tcW w:w="769" w:type="dxa"/>
          </w:tcPr>
          <w:p w14:paraId="7535A216" w14:textId="77777777" w:rsidR="00AB4D23" w:rsidRPr="00610D17" w:rsidRDefault="00AB4D23" w:rsidP="00AB4D23">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2</w:t>
            </w:r>
          </w:p>
        </w:tc>
        <w:tc>
          <w:tcPr>
            <w:tcW w:w="8500" w:type="dxa"/>
          </w:tcPr>
          <w:p w14:paraId="259818A2" w14:textId="77777777" w:rsidR="00AB4D23" w:rsidRPr="00610D17" w:rsidRDefault="00AB4D23" w:rsidP="00B72E51">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 1, 2 год обучения.</w:t>
            </w:r>
          </w:p>
        </w:tc>
      </w:tr>
      <w:tr w:rsidR="00AB4D23" w:rsidRPr="00610D17" w14:paraId="6F09F622" w14:textId="77777777" w:rsidTr="00B72E51">
        <w:tc>
          <w:tcPr>
            <w:tcW w:w="769" w:type="dxa"/>
          </w:tcPr>
          <w:p w14:paraId="300855AA" w14:textId="77777777" w:rsidR="00AB4D23" w:rsidRPr="00610D17" w:rsidRDefault="00AB4D23" w:rsidP="00AB4D23">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3</w:t>
            </w:r>
          </w:p>
        </w:tc>
        <w:tc>
          <w:tcPr>
            <w:tcW w:w="8500" w:type="dxa"/>
          </w:tcPr>
          <w:p w14:paraId="4ACB29A8" w14:textId="77777777" w:rsidR="00AB4D23" w:rsidRPr="00610D17" w:rsidRDefault="00AB4D23" w:rsidP="00AB4D23">
            <w:pPr>
              <w:spacing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Диагностические карточки для контроля умений и навыков.</w:t>
            </w:r>
          </w:p>
        </w:tc>
      </w:tr>
    </w:tbl>
    <w:p w14:paraId="6C3469F7" w14:textId="77777777" w:rsidR="00B72E51" w:rsidRPr="00610D17" w:rsidRDefault="00B72E51" w:rsidP="00AB4D23">
      <w:pPr>
        <w:spacing w:line="360" w:lineRule="auto"/>
        <w:ind w:left="360"/>
        <w:rPr>
          <w:rFonts w:ascii="PT Astra Serif" w:eastAsiaTheme="minorHAnsi" w:hAnsi="PT Astra Serif" w:cs="Times New Roman"/>
          <w:sz w:val="28"/>
          <w:szCs w:val="28"/>
        </w:rPr>
      </w:pPr>
    </w:p>
    <w:p w14:paraId="31D20D10" w14:textId="77777777" w:rsidR="00686584" w:rsidRPr="00610D17" w:rsidRDefault="00686584" w:rsidP="00AB4D23">
      <w:pPr>
        <w:spacing w:line="360" w:lineRule="auto"/>
        <w:ind w:left="360"/>
        <w:rPr>
          <w:rFonts w:ascii="PT Astra Serif" w:eastAsiaTheme="minorHAnsi" w:hAnsi="PT Astra Serif" w:cs="Times New Roman"/>
          <w:sz w:val="28"/>
          <w:szCs w:val="28"/>
        </w:rPr>
      </w:pPr>
    </w:p>
    <w:p w14:paraId="624BDAAE" w14:textId="77777777" w:rsidR="00D251B6" w:rsidRPr="00610D17" w:rsidRDefault="00D251B6" w:rsidP="00D251B6">
      <w:pPr>
        <w:spacing w:line="240" w:lineRule="auto"/>
        <w:contextualSpacing/>
        <w:rPr>
          <w:rFonts w:ascii="PT Astra Serif" w:eastAsia="Times New Roman" w:hAnsi="PT Astra Serif" w:cs="Times New Roman"/>
          <w:sz w:val="28"/>
          <w:szCs w:val="28"/>
        </w:rPr>
      </w:pPr>
    </w:p>
    <w:p w14:paraId="13112413" w14:textId="77777777" w:rsidR="00A241BD" w:rsidRPr="00610D17" w:rsidRDefault="00A241BD" w:rsidP="00A241BD">
      <w:pPr>
        <w:spacing w:line="360" w:lineRule="auto"/>
        <w:ind w:left="360"/>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Контрольно-измерительные материалы 1 год обучения.</w:t>
      </w:r>
    </w:p>
    <w:p w14:paraId="13A19EBC" w14:textId="77777777" w:rsidR="00A241BD" w:rsidRPr="00610D17" w:rsidRDefault="00A241BD" w:rsidP="00C20DCD">
      <w:pPr>
        <w:spacing w:line="24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w:t>
      </w:r>
      <w:r w:rsidRPr="00610D17">
        <w:rPr>
          <w:rFonts w:ascii="PT Astra Serif" w:eastAsiaTheme="minorHAnsi" w:hAnsi="PT Astra Serif" w:cs="Times New Roman"/>
          <w:b/>
          <w:sz w:val="28"/>
          <w:szCs w:val="28"/>
          <w:lang w:eastAsia="en-US"/>
        </w:rPr>
        <w:t>Фонды музея</w:t>
      </w:r>
      <w:r w:rsidRPr="00610D17">
        <w:rPr>
          <w:rFonts w:ascii="PT Astra Serif" w:eastAsiaTheme="minorHAnsi" w:hAnsi="PT Astra Serif" w:cs="Times New Roman"/>
          <w:b/>
          <w:sz w:val="28"/>
          <w:szCs w:val="28"/>
        </w:rPr>
        <w:t>»</w:t>
      </w:r>
    </w:p>
    <w:p w14:paraId="3A533DC2" w14:textId="77777777" w:rsidR="00A241BD" w:rsidRPr="00610D17" w:rsidRDefault="00A241BD" w:rsidP="00A241BD">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2674FC71" w14:textId="77777777" w:rsidR="00A241BD" w:rsidRPr="00610D17" w:rsidRDefault="00A241BD" w:rsidP="00CA7958">
      <w:pPr>
        <w:numPr>
          <w:ilvl w:val="0"/>
          <w:numId w:val="7"/>
        </w:numPr>
        <w:spacing w:line="24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Техника безопасности.</w:t>
      </w:r>
    </w:p>
    <w:p w14:paraId="71054108" w14:textId="77777777" w:rsidR="00BC4390" w:rsidRPr="00610D17" w:rsidRDefault="00BC4390" w:rsidP="00CA7958">
      <w:pPr>
        <w:numPr>
          <w:ilvl w:val="0"/>
          <w:numId w:val="7"/>
        </w:numPr>
        <w:tabs>
          <w:tab w:val="num" w:pos="1287"/>
        </w:tabs>
        <w:spacing w:line="24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Классификация предметов основного и вспомогательного фонда.</w:t>
      </w:r>
    </w:p>
    <w:p w14:paraId="719CC2C5" w14:textId="77777777" w:rsidR="00BC4390" w:rsidRPr="00610D17" w:rsidRDefault="00BC4390" w:rsidP="00CA7958">
      <w:pPr>
        <w:numPr>
          <w:ilvl w:val="0"/>
          <w:numId w:val="7"/>
        </w:numPr>
        <w:tabs>
          <w:tab w:val="num" w:pos="1287"/>
        </w:tabs>
        <w:spacing w:line="24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Понятие о музейной коллекции.</w:t>
      </w:r>
    </w:p>
    <w:p w14:paraId="25E8EAF1" w14:textId="77777777" w:rsidR="00BC4390" w:rsidRPr="00610D17" w:rsidRDefault="00BC4390" w:rsidP="00CA7958">
      <w:pPr>
        <w:numPr>
          <w:ilvl w:val="0"/>
          <w:numId w:val="7"/>
        </w:numPr>
        <w:tabs>
          <w:tab w:val="num" w:pos="1287"/>
        </w:tabs>
        <w:spacing w:line="24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Учет фондов, правила хранения экспонатов.</w:t>
      </w:r>
    </w:p>
    <w:p w14:paraId="7389DE43" w14:textId="77777777" w:rsidR="00A241BD" w:rsidRPr="00610D17" w:rsidRDefault="00A241BD" w:rsidP="00A241BD">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p>
    <w:p w14:paraId="0B20B1D2" w14:textId="77777777" w:rsidR="00A241BD" w:rsidRPr="00610D17" w:rsidRDefault="002F433A" w:rsidP="00CA7958">
      <w:pPr>
        <w:pStyle w:val="a3"/>
        <w:numPr>
          <w:ilvl w:val="0"/>
          <w:numId w:val="8"/>
        </w:numPr>
        <w:spacing w:line="240" w:lineRule="auto"/>
        <w:rPr>
          <w:rFonts w:ascii="PT Astra Serif" w:hAnsi="PT Astra Serif" w:cs="Times New Roman"/>
          <w:sz w:val="28"/>
          <w:szCs w:val="28"/>
        </w:rPr>
      </w:pPr>
      <w:r w:rsidRPr="00610D17">
        <w:rPr>
          <w:rFonts w:ascii="PT Astra Serif" w:hAnsi="PT Astra Serif" w:cs="Times New Roman"/>
          <w:sz w:val="28"/>
          <w:szCs w:val="28"/>
        </w:rPr>
        <w:t>Ведение учета фондов, заполнение акта приема, инвентарной книги.</w:t>
      </w:r>
    </w:p>
    <w:p w14:paraId="005273F9" w14:textId="77777777" w:rsidR="00813B5F" w:rsidRPr="00610D17" w:rsidRDefault="00813B5F" w:rsidP="00813B5F">
      <w:pPr>
        <w:pStyle w:val="a3"/>
        <w:spacing w:line="240" w:lineRule="auto"/>
        <w:jc w:val="center"/>
        <w:rPr>
          <w:rFonts w:ascii="PT Astra Serif" w:hAnsi="PT Astra Serif" w:cs="Times New Roman"/>
          <w:sz w:val="28"/>
          <w:szCs w:val="28"/>
        </w:rPr>
      </w:pPr>
    </w:p>
    <w:p w14:paraId="7637D126" w14:textId="77777777" w:rsidR="00813B5F" w:rsidRPr="00610D17" w:rsidRDefault="0001604B" w:rsidP="00813B5F">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Карточка-задание</w:t>
      </w:r>
    </w:p>
    <w:p w14:paraId="565F99C3" w14:textId="77777777" w:rsidR="0001604B" w:rsidRPr="00610D17" w:rsidRDefault="0001604B" w:rsidP="00813B5F">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«Заполнение акта приема музейных материалов»</w:t>
      </w:r>
    </w:p>
    <w:p w14:paraId="2C9AB8EA" w14:textId="77777777" w:rsidR="0001604B" w:rsidRPr="00610D17" w:rsidRDefault="0001604B" w:rsidP="00813B5F">
      <w:pPr>
        <w:pStyle w:val="a3"/>
        <w:spacing w:line="240" w:lineRule="auto"/>
        <w:jc w:val="center"/>
        <w:rPr>
          <w:rFonts w:ascii="PT Astra Serif" w:hAnsi="PT Astra Serif" w:cs="Times New Roman"/>
          <w:sz w:val="28"/>
          <w:szCs w:val="28"/>
        </w:rPr>
      </w:pPr>
    </w:p>
    <w:tbl>
      <w:tblPr>
        <w:tblStyle w:val="a4"/>
        <w:tblW w:w="0" w:type="auto"/>
        <w:tblInd w:w="-289" w:type="dxa"/>
        <w:tblLook w:val="04A0" w:firstRow="1" w:lastRow="0" w:firstColumn="1" w:lastColumn="0" w:noHBand="0" w:noVBand="1"/>
      </w:tblPr>
      <w:tblGrid>
        <w:gridCol w:w="710"/>
        <w:gridCol w:w="3685"/>
        <w:gridCol w:w="1418"/>
        <w:gridCol w:w="2126"/>
        <w:gridCol w:w="1134"/>
      </w:tblGrid>
      <w:tr w:rsidR="00C76FEB" w:rsidRPr="00610D17" w14:paraId="23EBA3E0" w14:textId="77777777" w:rsidTr="00C76FEB">
        <w:tc>
          <w:tcPr>
            <w:tcW w:w="710" w:type="dxa"/>
          </w:tcPr>
          <w:p w14:paraId="46B4B223"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1D22CD59"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п\п</w:t>
            </w:r>
          </w:p>
        </w:tc>
        <w:tc>
          <w:tcPr>
            <w:tcW w:w="3685" w:type="dxa"/>
          </w:tcPr>
          <w:p w14:paraId="5B2C80A2"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наименование</w:t>
            </w:r>
          </w:p>
        </w:tc>
        <w:tc>
          <w:tcPr>
            <w:tcW w:w="1418" w:type="dxa"/>
          </w:tcPr>
          <w:p w14:paraId="554FB49F"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Кол-во</w:t>
            </w:r>
          </w:p>
        </w:tc>
        <w:tc>
          <w:tcPr>
            <w:tcW w:w="2126" w:type="dxa"/>
          </w:tcPr>
          <w:p w14:paraId="6DD11592" w14:textId="77777777" w:rsidR="00C76FEB" w:rsidRPr="00610D17" w:rsidRDefault="00C76FEB" w:rsidP="0001604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Постоянное </w:t>
            </w:r>
          </w:p>
          <w:p w14:paraId="09356BC4" w14:textId="77777777" w:rsidR="00C76FEB" w:rsidRPr="00610D17" w:rsidRDefault="00C76FEB" w:rsidP="0001604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или временное </w:t>
            </w:r>
          </w:p>
          <w:p w14:paraId="6173FD11" w14:textId="77777777" w:rsidR="00C76FEB" w:rsidRPr="00610D17" w:rsidRDefault="00C76FEB" w:rsidP="0001604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хранение</w:t>
            </w:r>
          </w:p>
        </w:tc>
        <w:tc>
          <w:tcPr>
            <w:tcW w:w="1134" w:type="dxa"/>
          </w:tcPr>
          <w:p w14:paraId="39C05E3A"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Ф. И.</w:t>
            </w:r>
          </w:p>
        </w:tc>
      </w:tr>
      <w:tr w:rsidR="00C76FEB" w:rsidRPr="00610D17" w14:paraId="1A870420" w14:textId="77777777" w:rsidTr="00C76FEB">
        <w:tc>
          <w:tcPr>
            <w:tcW w:w="710" w:type="dxa"/>
          </w:tcPr>
          <w:p w14:paraId="21FA82D2"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1</w:t>
            </w:r>
          </w:p>
        </w:tc>
        <w:tc>
          <w:tcPr>
            <w:tcW w:w="3685" w:type="dxa"/>
          </w:tcPr>
          <w:p w14:paraId="22797FD8"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1418" w:type="dxa"/>
          </w:tcPr>
          <w:p w14:paraId="2A2A34DF"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2126" w:type="dxa"/>
          </w:tcPr>
          <w:p w14:paraId="303B19B7"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1134" w:type="dxa"/>
          </w:tcPr>
          <w:p w14:paraId="66565EFD"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r>
      <w:tr w:rsidR="00C76FEB" w:rsidRPr="00610D17" w14:paraId="0E36F23D" w14:textId="77777777" w:rsidTr="00C76FEB">
        <w:tc>
          <w:tcPr>
            <w:tcW w:w="710" w:type="dxa"/>
          </w:tcPr>
          <w:p w14:paraId="48B60EE6" w14:textId="77777777" w:rsidR="00C76FEB" w:rsidRPr="00610D17" w:rsidRDefault="00C76FEB" w:rsidP="00813B5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2</w:t>
            </w:r>
          </w:p>
        </w:tc>
        <w:tc>
          <w:tcPr>
            <w:tcW w:w="3685" w:type="dxa"/>
          </w:tcPr>
          <w:p w14:paraId="0B666E24"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1418" w:type="dxa"/>
          </w:tcPr>
          <w:p w14:paraId="739C13B9"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2126" w:type="dxa"/>
          </w:tcPr>
          <w:p w14:paraId="45AD8656"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c>
          <w:tcPr>
            <w:tcW w:w="1134" w:type="dxa"/>
          </w:tcPr>
          <w:p w14:paraId="2D075AE6" w14:textId="77777777" w:rsidR="00C76FEB" w:rsidRPr="00610D17" w:rsidRDefault="00C76FEB" w:rsidP="00813B5F">
            <w:pPr>
              <w:pStyle w:val="a3"/>
              <w:spacing w:line="240" w:lineRule="auto"/>
              <w:ind w:left="0"/>
              <w:jc w:val="center"/>
              <w:rPr>
                <w:rFonts w:ascii="PT Astra Serif" w:hAnsi="PT Astra Serif" w:cs="Times New Roman"/>
                <w:sz w:val="28"/>
                <w:szCs w:val="28"/>
              </w:rPr>
            </w:pPr>
          </w:p>
        </w:tc>
      </w:tr>
    </w:tbl>
    <w:p w14:paraId="6CF7C8FA" w14:textId="77777777" w:rsidR="0001604B" w:rsidRPr="00610D17" w:rsidRDefault="0001604B" w:rsidP="00813B5F">
      <w:pPr>
        <w:pStyle w:val="a3"/>
        <w:spacing w:line="240" w:lineRule="auto"/>
        <w:jc w:val="center"/>
        <w:rPr>
          <w:rFonts w:ascii="PT Astra Serif" w:hAnsi="PT Astra Serif" w:cs="Times New Roman"/>
          <w:sz w:val="28"/>
          <w:szCs w:val="28"/>
        </w:rPr>
      </w:pPr>
    </w:p>
    <w:p w14:paraId="78E60F36" w14:textId="77777777" w:rsidR="00C76FEB" w:rsidRPr="00610D17" w:rsidRDefault="00C76FEB" w:rsidP="00813B5F">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 xml:space="preserve">Карточка задание </w:t>
      </w:r>
    </w:p>
    <w:p w14:paraId="2CE27624" w14:textId="77777777" w:rsidR="00C76FEB" w:rsidRPr="00610D17" w:rsidRDefault="00C76FEB" w:rsidP="00813B5F">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«Графы инвентарной книги»</w:t>
      </w:r>
    </w:p>
    <w:tbl>
      <w:tblPr>
        <w:tblStyle w:val="a4"/>
        <w:tblW w:w="0" w:type="auto"/>
        <w:tblInd w:w="-289" w:type="dxa"/>
        <w:tblLook w:val="04A0" w:firstRow="1" w:lastRow="0" w:firstColumn="1" w:lastColumn="0" w:noHBand="0" w:noVBand="1"/>
      </w:tblPr>
      <w:tblGrid>
        <w:gridCol w:w="676"/>
        <w:gridCol w:w="2034"/>
        <w:gridCol w:w="3330"/>
        <w:gridCol w:w="1134"/>
        <w:gridCol w:w="1715"/>
        <w:gridCol w:w="992"/>
      </w:tblGrid>
      <w:tr w:rsidR="00C76FEB" w:rsidRPr="00610D17" w14:paraId="6B71B5E1" w14:textId="77777777" w:rsidTr="00C76FEB">
        <w:tc>
          <w:tcPr>
            <w:tcW w:w="676" w:type="dxa"/>
          </w:tcPr>
          <w:p w14:paraId="06DB0FBC"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1CF74BCF"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lastRenderedPageBreak/>
              <w:t>п\п</w:t>
            </w:r>
          </w:p>
        </w:tc>
        <w:tc>
          <w:tcPr>
            <w:tcW w:w="1807" w:type="dxa"/>
          </w:tcPr>
          <w:p w14:paraId="5623F3A1"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lastRenderedPageBreak/>
              <w:t>наименование</w:t>
            </w:r>
          </w:p>
        </w:tc>
        <w:tc>
          <w:tcPr>
            <w:tcW w:w="3330" w:type="dxa"/>
          </w:tcPr>
          <w:p w14:paraId="3C464081"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Краткое описание</w:t>
            </w:r>
          </w:p>
        </w:tc>
        <w:tc>
          <w:tcPr>
            <w:tcW w:w="1134" w:type="dxa"/>
          </w:tcPr>
          <w:p w14:paraId="6E25669C"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Кол-во</w:t>
            </w:r>
          </w:p>
        </w:tc>
        <w:tc>
          <w:tcPr>
            <w:tcW w:w="1701" w:type="dxa"/>
          </w:tcPr>
          <w:p w14:paraId="2BDE4F08"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Постоянное </w:t>
            </w:r>
          </w:p>
          <w:p w14:paraId="0A8AB02A"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lastRenderedPageBreak/>
              <w:t xml:space="preserve">или </w:t>
            </w:r>
          </w:p>
          <w:p w14:paraId="0594EEF6"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временное </w:t>
            </w:r>
          </w:p>
          <w:p w14:paraId="3DA01395"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хранение</w:t>
            </w:r>
          </w:p>
        </w:tc>
        <w:tc>
          <w:tcPr>
            <w:tcW w:w="992" w:type="dxa"/>
          </w:tcPr>
          <w:p w14:paraId="411C0828" w14:textId="77777777" w:rsidR="00C76FEB" w:rsidRPr="00610D17" w:rsidRDefault="00C76FEB" w:rsidP="00C76FEB">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lastRenderedPageBreak/>
              <w:t>Ф. И.</w:t>
            </w:r>
          </w:p>
        </w:tc>
      </w:tr>
      <w:tr w:rsidR="00C76FEB" w:rsidRPr="00610D17" w14:paraId="32D192F2" w14:textId="77777777" w:rsidTr="00C76FEB">
        <w:tc>
          <w:tcPr>
            <w:tcW w:w="676" w:type="dxa"/>
          </w:tcPr>
          <w:p w14:paraId="045B604B"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807" w:type="dxa"/>
          </w:tcPr>
          <w:p w14:paraId="4089D1EC"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3330" w:type="dxa"/>
          </w:tcPr>
          <w:p w14:paraId="024718D0"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134" w:type="dxa"/>
          </w:tcPr>
          <w:p w14:paraId="7C8FA160"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701" w:type="dxa"/>
          </w:tcPr>
          <w:p w14:paraId="2D2EDA76"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992" w:type="dxa"/>
          </w:tcPr>
          <w:p w14:paraId="797FB1B6"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r>
      <w:tr w:rsidR="00C76FEB" w:rsidRPr="00610D17" w14:paraId="7B72B0D3" w14:textId="77777777" w:rsidTr="00C76FEB">
        <w:tc>
          <w:tcPr>
            <w:tcW w:w="676" w:type="dxa"/>
          </w:tcPr>
          <w:p w14:paraId="2CFF2342"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807" w:type="dxa"/>
          </w:tcPr>
          <w:p w14:paraId="52F8708B"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3330" w:type="dxa"/>
          </w:tcPr>
          <w:p w14:paraId="20026EF9"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134" w:type="dxa"/>
          </w:tcPr>
          <w:p w14:paraId="1867FE35"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701" w:type="dxa"/>
          </w:tcPr>
          <w:p w14:paraId="688FF01F"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992" w:type="dxa"/>
          </w:tcPr>
          <w:p w14:paraId="74FBD04B"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r>
      <w:tr w:rsidR="00C76FEB" w:rsidRPr="00610D17" w14:paraId="5845A6D8" w14:textId="77777777" w:rsidTr="00C76FEB">
        <w:tc>
          <w:tcPr>
            <w:tcW w:w="676" w:type="dxa"/>
          </w:tcPr>
          <w:p w14:paraId="79F677EC"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807" w:type="dxa"/>
          </w:tcPr>
          <w:p w14:paraId="7F63A0E0"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3330" w:type="dxa"/>
          </w:tcPr>
          <w:p w14:paraId="2C1FB33A"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134" w:type="dxa"/>
          </w:tcPr>
          <w:p w14:paraId="572B89AB"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1701" w:type="dxa"/>
          </w:tcPr>
          <w:p w14:paraId="3C4D378B"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c>
          <w:tcPr>
            <w:tcW w:w="992" w:type="dxa"/>
          </w:tcPr>
          <w:p w14:paraId="7958A1D7" w14:textId="77777777" w:rsidR="00C76FEB" w:rsidRPr="00610D17" w:rsidRDefault="00C76FEB" w:rsidP="00C76FEB">
            <w:pPr>
              <w:pStyle w:val="a3"/>
              <w:spacing w:line="240" w:lineRule="auto"/>
              <w:ind w:left="0"/>
              <w:jc w:val="center"/>
              <w:rPr>
                <w:rFonts w:ascii="PT Astra Serif" w:hAnsi="PT Astra Serif" w:cs="Times New Roman"/>
                <w:sz w:val="28"/>
                <w:szCs w:val="28"/>
              </w:rPr>
            </w:pPr>
          </w:p>
        </w:tc>
      </w:tr>
    </w:tbl>
    <w:p w14:paraId="031EA27C" w14:textId="77777777" w:rsidR="00C76FEB" w:rsidRPr="00610D17" w:rsidRDefault="00C76FEB" w:rsidP="00813B5F">
      <w:pPr>
        <w:pStyle w:val="a3"/>
        <w:spacing w:line="240" w:lineRule="auto"/>
        <w:jc w:val="center"/>
        <w:rPr>
          <w:rFonts w:ascii="PT Astra Serif" w:hAnsi="PT Astra Serif" w:cs="Times New Roman"/>
          <w:sz w:val="28"/>
          <w:szCs w:val="28"/>
        </w:rPr>
      </w:pPr>
    </w:p>
    <w:p w14:paraId="494C25BF" w14:textId="77777777" w:rsidR="00812F3D" w:rsidRPr="00610D17" w:rsidRDefault="00812F3D" w:rsidP="00401CE5">
      <w:pPr>
        <w:spacing w:line="240" w:lineRule="auto"/>
        <w:ind w:left="360"/>
        <w:jc w:val="center"/>
        <w:rPr>
          <w:rFonts w:ascii="PT Astra Serif" w:eastAsiaTheme="minorHAnsi" w:hAnsi="PT Astra Serif" w:cs="Times New Roman"/>
          <w:b/>
          <w:sz w:val="28"/>
          <w:szCs w:val="28"/>
        </w:rPr>
      </w:pPr>
    </w:p>
    <w:p w14:paraId="0950DACC" w14:textId="77777777" w:rsidR="00812F3D" w:rsidRPr="00610D17" w:rsidRDefault="00812F3D" w:rsidP="00401CE5">
      <w:pPr>
        <w:spacing w:line="240" w:lineRule="auto"/>
        <w:ind w:left="360"/>
        <w:jc w:val="center"/>
        <w:rPr>
          <w:rFonts w:ascii="PT Astra Serif" w:eastAsiaTheme="minorHAnsi" w:hAnsi="PT Astra Serif" w:cs="Times New Roman"/>
          <w:b/>
          <w:sz w:val="28"/>
          <w:szCs w:val="28"/>
        </w:rPr>
      </w:pPr>
    </w:p>
    <w:p w14:paraId="7DE67662" w14:textId="77777777" w:rsidR="00812F3D" w:rsidRPr="00610D17" w:rsidRDefault="00812F3D" w:rsidP="00401CE5">
      <w:pPr>
        <w:spacing w:line="240" w:lineRule="auto"/>
        <w:ind w:left="360"/>
        <w:jc w:val="center"/>
        <w:rPr>
          <w:rFonts w:ascii="PT Astra Serif" w:eastAsiaTheme="minorHAnsi" w:hAnsi="PT Astra Serif" w:cs="Times New Roman"/>
          <w:b/>
          <w:sz w:val="28"/>
          <w:szCs w:val="28"/>
        </w:rPr>
      </w:pPr>
    </w:p>
    <w:p w14:paraId="0D58893D" w14:textId="77777777" w:rsidR="00812F3D" w:rsidRPr="00610D17" w:rsidRDefault="00812F3D" w:rsidP="00401CE5">
      <w:pPr>
        <w:spacing w:line="240" w:lineRule="auto"/>
        <w:ind w:left="360"/>
        <w:jc w:val="center"/>
        <w:rPr>
          <w:rFonts w:ascii="PT Astra Serif" w:eastAsiaTheme="minorHAnsi" w:hAnsi="PT Astra Serif" w:cs="Times New Roman"/>
          <w:b/>
          <w:sz w:val="28"/>
          <w:szCs w:val="28"/>
        </w:rPr>
      </w:pPr>
    </w:p>
    <w:p w14:paraId="1895918D" w14:textId="77777777" w:rsidR="00D251B6" w:rsidRPr="00610D17" w:rsidRDefault="00401CE5" w:rsidP="00401CE5">
      <w:pPr>
        <w:spacing w:line="24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«Экспозиция музея»</w:t>
      </w:r>
    </w:p>
    <w:p w14:paraId="3CFD7E07" w14:textId="77777777" w:rsidR="00401CE5" w:rsidRPr="00610D17" w:rsidRDefault="00401CE5" w:rsidP="00401CE5">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63D8A809" w14:textId="77777777" w:rsidR="00401CE5" w:rsidRPr="00610D17" w:rsidRDefault="00401CE5" w:rsidP="00CA7958">
      <w:pPr>
        <w:pStyle w:val="a3"/>
        <w:numPr>
          <w:ilvl w:val="0"/>
          <w:numId w:val="9"/>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Понятие о тематико-экспозиционном комплексе, </w:t>
      </w:r>
      <w:r w:rsidR="00C20DCD" w:rsidRPr="00610D17">
        <w:rPr>
          <w:rFonts w:ascii="PT Astra Serif" w:hAnsi="PT Astra Serif" w:cs="Times New Roman"/>
          <w:sz w:val="28"/>
          <w:szCs w:val="28"/>
        </w:rPr>
        <w:t>приемы монтирования экспонатов.</w:t>
      </w:r>
    </w:p>
    <w:p w14:paraId="09B344C7" w14:textId="77777777" w:rsidR="00C20DCD" w:rsidRPr="00610D17" w:rsidRDefault="00C20DCD" w:rsidP="00CA7958">
      <w:pPr>
        <w:pStyle w:val="a3"/>
        <w:numPr>
          <w:ilvl w:val="0"/>
          <w:numId w:val="9"/>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Пояснительный и </w:t>
      </w:r>
      <w:proofErr w:type="spellStart"/>
      <w:r w:rsidRPr="00610D17">
        <w:rPr>
          <w:rFonts w:ascii="PT Astra Serif" w:hAnsi="PT Astra Serif" w:cs="Times New Roman"/>
          <w:sz w:val="28"/>
          <w:szCs w:val="28"/>
        </w:rPr>
        <w:t>оглавительный</w:t>
      </w:r>
      <w:proofErr w:type="spellEnd"/>
      <w:r w:rsidRPr="00610D17">
        <w:rPr>
          <w:rFonts w:ascii="PT Astra Serif" w:hAnsi="PT Astra Serif" w:cs="Times New Roman"/>
          <w:sz w:val="28"/>
          <w:szCs w:val="28"/>
        </w:rPr>
        <w:t xml:space="preserve"> этикетаж.</w:t>
      </w:r>
    </w:p>
    <w:p w14:paraId="3D624229" w14:textId="77777777" w:rsidR="00C40E72" w:rsidRPr="00610D17" w:rsidRDefault="00C40E72" w:rsidP="00137E70">
      <w:pPr>
        <w:spacing w:line="360" w:lineRule="auto"/>
        <w:contextualSpacing/>
        <w:jc w:val="center"/>
        <w:rPr>
          <w:rFonts w:ascii="PT Astra Serif" w:hAnsi="PT Astra Serif" w:cs="Times New Roman"/>
          <w:b/>
          <w:sz w:val="28"/>
          <w:szCs w:val="28"/>
        </w:rPr>
      </w:pPr>
    </w:p>
    <w:p w14:paraId="7D90FDC0" w14:textId="77777777" w:rsidR="00401CE5" w:rsidRPr="00610D17" w:rsidRDefault="00401CE5"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r w:rsidR="00257FC6" w:rsidRPr="00610D17">
        <w:rPr>
          <w:rFonts w:ascii="PT Astra Serif" w:eastAsiaTheme="minorHAnsi" w:hAnsi="PT Astra Serif" w:cs="Times New Roman"/>
          <w:sz w:val="28"/>
          <w:szCs w:val="28"/>
        </w:rPr>
        <w:t>.</w:t>
      </w:r>
    </w:p>
    <w:p w14:paraId="3E63AD4E" w14:textId="77777777" w:rsidR="00C20DCD" w:rsidRPr="00610D17" w:rsidRDefault="00C20DCD" w:rsidP="00CA7958">
      <w:pPr>
        <w:pStyle w:val="a3"/>
        <w:numPr>
          <w:ilvl w:val="0"/>
          <w:numId w:val="9"/>
        </w:numPr>
        <w:spacing w:line="360" w:lineRule="auto"/>
        <w:rPr>
          <w:rFonts w:ascii="PT Astra Serif" w:hAnsi="PT Astra Serif" w:cs="Times New Roman"/>
          <w:sz w:val="28"/>
          <w:szCs w:val="28"/>
        </w:rPr>
      </w:pPr>
      <w:r w:rsidRPr="00610D17">
        <w:rPr>
          <w:rFonts w:ascii="PT Astra Serif" w:hAnsi="PT Astra Serif" w:cs="Times New Roman"/>
          <w:sz w:val="28"/>
          <w:szCs w:val="28"/>
        </w:rPr>
        <w:t>Определение экспонатов первого, второго, третьего плана, способы их экспонирования.</w:t>
      </w:r>
    </w:p>
    <w:p w14:paraId="10FC5B3C" w14:textId="77777777" w:rsidR="00C20DCD" w:rsidRPr="00610D17" w:rsidRDefault="00C20DCD" w:rsidP="00CA7958">
      <w:pPr>
        <w:pStyle w:val="a3"/>
        <w:numPr>
          <w:ilvl w:val="0"/>
          <w:numId w:val="9"/>
        </w:numPr>
        <w:spacing w:line="360" w:lineRule="auto"/>
        <w:rPr>
          <w:rFonts w:ascii="PT Astra Serif" w:hAnsi="PT Astra Serif" w:cs="Times New Roman"/>
          <w:sz w:val="28"/>
          <w:szCs w:val="28"/>
        </w:rPr>
      </w:pPr>
      <w:r w:rsidRPr="00610D17">
        <w:rPr>
          <w:rFonts w:ascii="PT Astra Serif" w:hAnsi="PT Astra Serif" w:cs="Times New Roman"/>
          <w:sz w:val="28"/>
          <w:szCs w:val="28"/>
        </w:rPr>
        <w:t>Монтирование экспонатов первого, второго и третьего плана.</w:t>
      </w:r>
    </w:p>
    <w:p w14:paraId="3C44D4BB" w14:textId="77777777" w:rsidR="00C20DCD" w:rsidRPr="00610D17" w:rsidRDefault="005707E5" w:rsidP="00CA7958">
      <w:pPr>
        <w:pStyle w:val="a3"/>
        <w:numPr>
          <w:ilvl w:val="0"/>
          <w:numId w:val="9"/>
        </w:numPr>
        <w:spacing w:line="360" w:lineRule="auto"/>
        <w:rPr>
          <w:rFonts w:ascii="PT Astra Serif" w:hAnsi="PT Astra Serif" w:cs="Times New Roman"/>
          <w:sz w:val="28"/>
          <w:szCs w:val="28"/>
        </w:rPr>
      </w:pPr>
      <w:r w:rsidRPr="00610D17">
        <w:rPr>
          <w:rFonts w:ascii="PT Astra Serif" w:hAnsi="PT Astra Serif" w:cs="Times New Roman"/>
          <w:sz w:val="28"/>
          <w:szCs w:val="28"/>
        </w:rPr>
        <w:t xml:space="preserve">Составление пояснительного и </w:t>
      </w:r>
      <w:proofErr w:type="spellStart"/>
      <w:r w:rsidRPr="00610D17">
        <w:rPr>
          <w:rFonts w:ascii="PT Astra Serif" w:hAnsi="PT Astra Serif" w:cs="Times New Roman"/>
          <w:sz w:val="28"/>
          <w:szCs w:val="28"/>
        </w:rPr>
        <w:t>оглавительного</w:t>
      </w:r>
      <w:proofErr w:type="spellEnd"/>
      <w:r w:rsidRPr="00610D17">
        <w:rPr>
          <w:rFonts w:ascii="PT Astra Serif" w:hAnsi="PT Astra Serif" w:cs="Times New Roman"/>
          <w:sz w:val="28"/>
          <w:szCs w:val="28"/>
        </w:rPr>
        <w:t xml:space="preserve"> этикетажа.</w:t>
      </w:r>
    </w:p>
    <w:p w14:paraId="37A1CBCC" w14:textId="77777777" w:rsidR="00401CE5" w:rsidRPr="00610D17" w:rsidRDefault="00401CE5" w:rsidP="00137E70">
      <w:pPr>
        <w:spacing w:after="0" w:line="36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«Экскурсионная работа»</w:t>
      </w:r>
    </w:p>
    <w:p w14:paraId="55141DFC" w14:textId="77777777" w:rsidR="00401CE5" w:rsidRPr="00610D17" w:rsidRDefault="00401CE5"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7FCF3452" w14:textId="77777777" w:rsidR="005707E5" w:rsidRPr="00610D17" w:rsidRDefault="005707E5" w:rsidP="00CA7958">
      <w:pPr>
        <w:pStyle w:val="a3"/>
        <w:numPr>
          <w:ilvl w:val="0"/>
          <w:numId w:val="10"/>
        </w:numPr>
        <w:spacing w:line="360" w:lineRule="auto"/>
        <w:rPr>
          <w:rFonts w:ascii="PT Astra Serif" w:hAnsi="PT Astra Serif" w:cs="Times New Roman"/>
          <w:sz w:val="28"/>
          <w:szCs w:val="28"/>
        </w:rPr>
      </w:pPr>
      <w:r w:rsidRPr="00610D17">
        <w:rPr>
          <w:rFonts w:ascii="PT Astra Serif" w:hAnsi="PT Astra Serif" w:cs="Times New Roman"/>
          <w:sz w:val="28"/>
          <w:szCs w:val="28"/>
        </w:rPr>
        <w:t>Определение маршрута экскурсии.</w:t>
      </w:r>
    </w:p>
    <w:p w14:paraId="4B171D95" w14:textId="77777777" w:rsidR="005707E5" w:rsidRPr="00610D17" w:rsidRDefault="005707E5" w:rsidP="00CA7958">
      <w:pPr>
        <w:pStyle w:val="a3"/>
        <w:numPr>
          <w:ilvl w:val="0"/>
          <w:numId w:val="10"/>
        </w:numPr>
        <w:spacing w:line="360" w:lineRule="auto"/>
        <w:rPr>
          <w:rFonts w:ascii="PT Astra Serif" w:hAnsi="PT Astra Serif" w:cs="Times New Roman"/>
          <w:sz w:val="28"/>
          <w:szCs w:val="28"/>
        </w:rPr>
      </w:pPr>
      <w:r w:rsidRPr="00610D17">
        <w:rPr>
          <w:rFonts w:ascii="PT Astra Serif" w:hAnsi="PT Astra Serif" w:cs="Times New Roman"/>
          <w:sz w:val="28"/>
          <w:szCs w:val="28"/>
        </w:rPr>
        <w:t>Изучение источников информации, экспонатов.</w:t>
      </w:r>
    </w:p>
    <w:p w14:paraId="50D6B744" w14:textId="77777777" w:rsidR="005707E5" w:rsidRPr="00610D17" w:rsidRDefault="005707E5" w:rsidP="00CA7958">
      <w:pPr>
        <w:pStyle w:val="a3"/>
        <w:numPr>
          <w:ilvl w:val="0"/>
          <w:numId w:val="10"/>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Использование различных методов и приемов в ходе экскурсии.</w:t>
      </w:r>
    </w:p>
    <w:p w14:paraId="5841993F" w14:textId="77777777" w:rsidR="00401CE5" w:rsidRPr="00610D17" w:rsidRDefault="00401CE5"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r w:rsidR="00686584" w:rsidRPr="00610D17">
        <w:rPr>
          <w:rFonts w:ascii="PT Astra Serif" w:eastAsiaTheme="minorHAnsi" w:hAnsi="PT Astra Serif" w:cs="Times New Roman"/>
          <w:sz w:val="28"/>
          <w:szCs w:val="28"/>
        </w:rPr>
        <w:t>.</w:t>
      </w:r>
    </w:p>
    <w:p w14:paraId="67A0F527" w14:textId="77777777" w:rsidR="00401CE5" w:rsidRPr="00610D17" w:rsidRDefault="005707E5" w:rsidP="00CA7958">
      <w:pPr>
        <w:pStyle w:val="a3"/>
        <w:numPr>
          <w:ilvl w:val="0"/>
          <w:numId w:val="11"/>
        </w:numPr>
        <w:spacing w:line="360" w:lineRule="auto"/>
        <w:ind w:left="709" w:hanging="283"/>
        <w:rPr>
          <w:rFonts w:ascii="PT Astra Serif" w:hAnsi="PT Astra Serif" w:cs="Times New Roman"/>
          <w:sz w:val="28"/>
          <w:szCs w:val="28"/>
        </w:rPr>
      </w:pPr>
      <w:r w:rsidRPr="00610D17">
        <w:rPr>
          <w:rFonts w:ascii="PT Astra Serif" w:hAnsi="PT Astra Serif" w:cs="Times New Roman"/>
          <w:sz w:val="28"/>
          <w:szCs w:val="28"/>
        </w:rPr>
        <w:t>Подготовка текста экскурсии по теме.</w:t>
      </w:r>
    </w:p>
    <w:p w14:paraId="24E9CF42" w14:textId="77777777" w:rsidR="005707E5" w:rsidRPr="00610D17" w:rsidRDefault="005707E5" w:rsidP="00CA7958">
      <w:pPr>
        <w:pStyle w:val="a3"/>
        <w:numPr>
          <w:ilvl w:val="0"/>
          <w:numId w:val="11"/>
        </w:numPr>
        <w:spacing w:line="360" w:lineRule="auto"/>
        <w:ind w:left="851" w:hanging="425"/>
        <w:rPr>
          <w:rFonts w:ascii="PT Astra Serif" w:hAnsi="PT Astra Serif" w:cs="Times New Roman"/>
          <w:sz w:val="28"/>
          <w:szCs w:val="28"/>
        </w:rPr>
      </w:pPr>
      <w:r w:rsidRPr="00610D17">
        <w:rPr>
          <w:rFonts w:ascii="PT Astra Serif" w:hAnsi="PT Astra Serif" w:cs="Times New Roman"/>
          <w:sz w:val="28"/>
          <w:szCs w:val="28"/>
        </w:rPr>
        <w:lastRenderedPageBreak/>
        <w:t>Отработка ведения экскурсии на экспозиции</w:t>
      </w:r>
    </w:p>
    <w:p w14:paraId="38C0D4A5" w14:textId="77777777" w:rsidR="005707E5" w:rsidRPr="00610D17" w:rsidRDefault="005707E5" w:rsidP="00CA7958">
      <w:pPr>
        <w:pStyle w:val="a3"/>
        <w:numPr>
          <w:ilvl w:val="0"/>
          <w:numId w:val="11"/>
        </w:numPr>
        <w:spacing w:line="360" w:lineRule="auto"/>
        <w:ind w:left="851" w:hanging="425"/>
        <w:rPr>
          <w:rFonts w:ascii="PT Astra Serif" w:hAnsi="PT Astra Serif" w:cs="Times New Roman"/>
          <w:sz w:val="28"/>
          <w:szCs w:val="28"/>
        </w:rPr>
      </w:pPr>
      <w:r w:rsidRPr="00610D17">
        <w:rPr>
          <w:rFonts w:ascii="PT Astra Serif" w:hAnsi="PT Astra Serif" w:cs="Times New Roman"/>
          <w:sz w:val="28"/>
          <w:szCs w:val="28"/>
        </w:rPr>
        <w:t>Отработка ведения экскурсии с группой посетителей.</w:t>
      </w:r>
    </w:p>
    <w:p w14:paraId="58AA8439" w14:textId="77777777" w:rsidR="00401CE5" w:rsidRPr="00610D17" w:rsidRDefault="00663AFA" w:rsidP="00663AFA">
      <w:pPr>
        <w:spacing w:line="240" w:lineRule="auto"/>
        <w:ind w:left="851" w:hanging="425"/>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Карточка-задание</w:t>
      </w:r>
    </w:p>
    <w:p w14:paraId="209F6716" w14:textId="77777777" w:rsidR="00663AFA" w:rsidRPr="00610D17" w:rsidRDefault="00D238CC" w:rsidP="00663AFA">
      <w:pPr>
        <w:spacing w:line="240" w:lineRule="auto"/>
        <w:ind w:left="851" w:hanging="425"/>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«Подготовка текста экскурсии»</w:t>
      </w:r>
    </w:p>
    <w:tbl>
      <w:tblPr>
        <w:tblStyle w:val="a4"/>
        <w:tblW w:w="9073" w:type="dxa"/>
        <w:tblInd w:w="-147" w:type="dxa"/>
        <w:tblLook w:val="04A0" w:firstRow="1" w:lastRow="0" w:firstColumn="1" w:lastColumn="0" w:noHBand="0" w:noVBand="1"/>
      </w:tblPr>
      <w:tblGrid>
        <w:gridCol w:w="709"/>
        <w:gridCol w:w="2552"/>
        <w:gridCol w:w="5812"/>
      </w:tblGrid>
      <w:tr w:rsidR="00072154" w:rsidRPr="00610D17" w14:paraId="0656F6AC" w14:textId="77777777" w:rsidTr="00072154">
        <w:tc>
          <w:tcPr>
            <w:tcW w:w="709" w:type="dxa"/>
          </w:tcPr>
          <w:p w14:paraId="1E426B72" w14:textId="77777777" w:rsidR="00072154" w:rsidRPr="00610D17" w:rsidRDefault="00072154" w:rsidP="00D238CC">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7520AD95" w14:textId="77777777" w:rsidR="00072154" w:rsidRPr="00610D17" w:rsidRDefault="00072154" w:rsidP="00D238CC">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п\п</w:t>
            </w:r>
          </w:p>
        </w:tc>
        <w:tc>
          <w:tcPr>
            <w:tcW w:w="2552" w:type="dxa"/>
          </w:tcPr>
          <w:p w14:paraId="01B01DAD" w14:textId="77777777" w:rsidR="00072154" w:rsidRPr="00610D17" w:rsidRDefault="00072154" w:rsidP="00D238CC">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Наименование</w:t>
            </w:r>
          </w:p>
          <w:p w14:paraId="5C6F22BA" w14:textId="77777777" w:rsidR="00072154" w:rsidRPr="00610D17" w:rsidRDefault="00072154" w:rsidP="00D238CC">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этапа</w:t>
            </w:r>
          </w:p>
        </w:tc>
        <w:tc>
          <w:tcPr>
            <w:tcW w:w="5812" w:type="dxa"/>
          </w:tcPr>
          <w:p w14:paraId="2E943235" w14:textId="77777777" w:rsidR="00072154" w:rsidRPr="00610D17" w:rsidRDefault="00072154" w:rsidP="00D238CC">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Краткое содержание</w:t>
            </w:r>
          </w:p>
        </w:tc>
      </w:tr>
      <w:tr w:rsidR="00072154" w:rsidRPr="00610D17" w14:paraId="4420BA0A" w14:textId="77777777" w:rsidTr="00072154">
        <w:tc>
          <w:tcPr>
            <w:tcW w:w="709" w:type="dxa"/>
          </w:tcPr>
          <w:p w14:paraId="5141C8AD" w14:textId="77777777" w:rsidR="00072154" w:rsidRPr="00610D17" w:rsidRDefault="00072154" w:rsidP="00D238CC">
            <w:pPr>
              <w:spacing w:line="240" w:lineRule="auto"/>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1</w:t>
            </w:r>
          </w:p>
        </w:tc>
        <w:tc>
          <w:tcPr>
            <w:tcW w:w="2552" w:type="dxa"/>
          </w:tcPr>
          <w:p w14:paraId="63BC646B" w14:textId="77777777" w:rsidR="00072154" w:rsidRPr="00610D17" w:rsidRDefault="00072154" w:rsidP="00D238CC">
            <w:pPr>
              <w:spacing w:line="240" w:lineRule="auto"/>
              <w:jc w:val="center"/>
              <w:rPr>
                <w:rFonts w:ascii="PT Astra Serif" w:eastAsiaTheme="minorHAnsi" w:hAnsi="PT Astra Serif" w:cs="Times New Roman"/>
                <w:sz w:val="28"/>
                <w:szCs w:val="28"/>
              </w:rPr>
            </w:pPr>
          </w:p>
        </w:tc>
        <w:tc>
          <w:tcPr>
            <w:tcW w:w="5812" w:type="dxa"/>
          </w:tcPr>
          <w:p w14:paraId="4D655954" w14:textId="77777777" w:rsidR="00072154" w:rsidRPr="00610D17" w:rsidRDefault="00072154" w:rsidP="00D238CC">
            <w:pPr>
              <w:spacing w:line="240" w:lineRule="auto"/>
              <w:jc w:val="center"/>
              <w:rPr>
                <w:rFonts w:ascii="PT Astra Serif" w:eastAsiaTheme="minorHAnsi" w:hAnsi="PT Astra Serif" w:cs="Times New Roman"/>
                <w:sz w:val="28"/>
                <w:szCs w:val="28"/>
              </w:rPr>
            </w:pPr>
          </w:p>
        </w:tc>
      </w:tr>
      <w:tr w:rsidR="00072154" w:rsidRPr="00610D17" w14:paraId="667E0258" w14:textId="77777777" w:rsidTr="00072154">
        <w:tc>
          <w:tcPr>
            <w:tcW w:w="709" w:type="dxa"/>
          </w:tcPr>
          <w:p w14:paraId="368DF942" w14:textId="77777777" w:rsidR="00072154" w:rsidRPr="00610D17" w:rsidRDefault="00072154" w:rsidP="00D238CC">
            <w:pPr>
              <w:spacing w:line="240" w:lineRule="auto"/>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2</w:t>
            </w:r>
          </w:p>
        </w:tc>
        <w:tc>
          <w:tcPr>
            <w:tcW w:w="2552" w:type="dxa"/>
          </w:tcPr>
          <w:p w14:paraId="7FA03AD4" w14:textId="77777777" w:rsidR="00072154" w:rsidRPr="00610D17" w:rsidRDefault="00072154" w:rsidP="00D238CC">
            <w:pPr>
              <w:spacing w:line="240" w:lineRule="auto"/>
              <w:jc w:val="center"/>
              <w:rPr>
                <w:rFonts w:ascii="PT Astra Serif" w:eastAsiaTheme="minorHAnsi" w:hAnsi="PT Astra Serif" w:cs="Times New Roman"/>
                <w:sz w:val="28"/>
                <w:szCs w:val="28"/>
              </w:rPr>
            </w:pPr>
          </w:p>
        </w:tc>
        <w:tc>
          <w:tcPr>
            <w:tcW w:w="5812" w:type="dxa"/>
          </w:tcPr>
          <w:p w14:paraId="40FDDFC3" w14:textId="77777777" w:rsidR="00072154" w:rsidRPr="00610D17" w:rsidRDefault="00072154" w:rsidP="00D238CC">
            <w:pPr>
              <w:spacing w:line="240" w:lineRule="auto"/>
              <w:jc w:val="center"/>
              <w:rPr>
                <w:rFonts w:ascii="PT Astra Serif" w:eastAsiaTheme="minorHAnsi" w:hAnsi="PT Astra Serif" w:cs="Times New Roman"/>
                <w:sz w:val="28"/>
                <w:szCs w:val="28"/>
              </w:rPr>
            </w:pPr>
          </w:p>
        </w:tc>
      </w:tr>
    </w:tbl>
    <w:p w14:paraId="0B2CE741" w14:textId="77777777" w:rsidR="00D238CC" w:rsidRPr="00610D17" w:rsidRDefault="00D238CC" w:rsidP="00663AFA">
      <w:pPr>
        <w:spacing w:line="240" w:lineRule="auto"/>
        <w:ind w:left="851" w:hanging="425"/>
        <w:jc w:val="center"/>
        <w:rPr>
          <w:rFonts w:ascii="PT Astra Serif" w:eastAsiaTheme="minorHAnsi" w:hAnsi="PT Astra Serif" w:cs="Times New Roman"/>
          <w:sz w:val="28"/>
          <w:szCs w:val="28"/>
        </w:rPr>
      </w:pPr>
    </w:p>
    <w:p w14:paraId="54B050B3" w14:textId="77777777" w:rsidR="00401CE5" w:rsidRPr="00610D17" w:rsidRDefault="00401CE5" w:rsidP="005707E5">
      <w:pPr>
        <w:spacing w:line="240" w:lineRule="auto"/>
        <w:ind w:left="851" w:hanging="425"/>
        <w:rPr>
          <w:rFonts w:ascii="PT Astra Serif" w:eastAsiaTheme="minorHAnsi" w:hAnsi="PT Astra Serif" w:cs="Times New Roman"/>
          <w:sz w:val="28"/>
          <w:szCs w:val="28"/>
        </w:rPr>
      </w:pPr>
    </w:p>
    <w:p w14:paraId="0B14C3B0" w14:textId="77777777" w:rsidR="00401CE5" w:rsidRPr="00610D17" w:rsidRDefault="00401CE5" w:rsidP="005707E5">
      <w:pPr>
        <w:spacing w:line="240" w:lineRule="auto"/>
        <w:ind w:left="851" w:hanging="425"/>
        <w:rPr>
          <w:rFonts w:ascii="PT Astra Serif" w:eastAsiaTheme="minorHAnsi" w:hAnsi="PT Astra Serif" w:cs="Times New Roman"/>
          <w:sz w:val="28"/>
          <w:szCs w:val="28"/>
        </w:rPr>
      </w:pPr>
    </w:p>
    <w:p w14:paraId="36A3F68D" w14:textId="77777777" w:rsidR="00401CE5" w:rsidRPr="00610D17" w:rsidRDefault="00401CE5" w:rsidP="00401CE5">
      <w:pPr>
        <w:spacing w:line="360" w:lineRule="auto"/>
        <w:ind w:left="360"/>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 xml:space="preserve">Контрольно-измерительные материалы </w:t>
      </w:r>
      <w:r w:rsidR="00813B5F" w:rsidRPr="00610D17">
        <w:rPr>
          <w:rFonts w:ascii="PT Astra Serif" w:eastAsiaTheme="minorHAnsi" w:hAnsi="PT Astra Serif" w:cs="Times New Roman"/>
          <w:b/>
          <w:sz w:val="28"/>
          <w:szCs w:val="28"/>
        </w:rPr>
        <w:t>2</w:t>
      </w:r>
      <w:r w:rsidRPr="00610D17">
        <w:rPr>
          <w:rFonts w:ascii="PT Astra Serif" w:eastAsiaTheme="minorHAnsi" w:hAnsi="PT Astra Serif" w:cs="Times New Roman"/>
          <w:b/>
          <w:sz w:val="28"/>
          <w:szCs w:val="28"/>
        </w:rPr>
        <w:t xml:space="preserve"> год обучения.</w:t>
      </w:r>
    </w:p>
    <w:p w14:paraId="4B36613A" w14:textId="77777777" w:rsidR="00401CE5" w:rsidRPr="00610D17" w:rsidRDefault="00401CE5" w:rsidP="00401CE5">
      <w:pPr>
        <w:spacing w:line="24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w:t>
      </w:r>
      <w:r w:rsidR="00813B5F" w:rsidRPr="00610D17">
        <w:rPr>
          <w:rFonts w:ascii="PT Astra Serif" w:eastAsiaTheme="minorHAnsi" w:hAnsi="PT Astra Serif" w:cs="Times New Roman"/>
          <w:b/>
          <w:sz w:val="28"/>
          <w:szCs w:val="28"/>
          <w:lang w:eastAsia="en-US"/>
        </w:rPr>
        <w:t>История музейного дела</w:t>
      </w:r>
      <w:r w:rsidRPr="00610D17">
        <w:rPr>
          <w:rFonts w:ascii="PT Astra Serif" w:eastAsiaTheme="minorHAnsi" w:hAnsi="PT Astra Serif" w:cs="Times New Roman"/>
          <w:b/>
          <w:sz w:val="28"/>
          <w:szCs w:val="28"/>
        </w:rPr>
        <w:t>»</w:t>
      </w:r>
    </w:p>
    <w:p w14:paraId="003CDE64" w14:textId="77777777" w:rsidR="00401CE5" w:rsidRPr="00610D17" w:rsidRDefault="00401CE5" w:rsidP="00401CE5">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3A2C6085" w14:textId="77777777" w:rsidR="00813B5F" w:rsidRPr="00610D17" w:rsidRDefault="00686584" w:rsidP="00CA7958">
      <w:pPr>
        <w:pStyle w:val="a3"/>
        <w:numPr>
          <w:ilvl w:val="0"/>
          <w:numId w:val="12"/>
        </w:numPr>
        <w:spacing w:after="0" w:line="240" w:lineRule="auto"/>
        <w:rPr>
          <w:rFonts w:ascii="PT Astra Serif" w:hAnsi="PT Astra Serif" w:cs="Times New Roman"/>
          <w:sz w:val="28"/>
          <w:szCs w:val="28"/>
        </w:rPr>
      </w:pPr>
      <w:r w:rsidRPr="00610D17">
        <w:rPr>
          <w:rFonts w:ascii="PT Astra Serif" w:hAnsi="PT Astra Serif" w:cs="Times New Roman"/>
          <w:sz w:val="28"/>
          <w:szCs w:val="28"/>
        </w:rPr>
        <w:t>История музейного дела в России.</w:t>
      </w:r>
    </w:p>
    <w:p w14:paraId="537F9F04" w14:textId="77777777" w:rsidR="00401CE5" w:rsidRPr="00610D17" w:rsidRDefault="00401CE5" w:rsidP="00401CE5">
      <w:pPr>
        <w:spacing w:line="240" w:lineRule="auto"/>
        <w:contextualSpacing/>
        <w:jc w:val="center"/>
        <w:rPr>
          <w:rFonts w:ascii="PT Astra Serif" w:hAnsi="PT Astra Serif" w:cs="Times New Roman"/>
          <w:b/>
          <w:sz w:val="28"/>
          <w:szCs w:val="28"/>
        </w:rPr>
      </w:pPr>
    </w:p>
    <w:p w14:paraId="6204365E" w14:textId="77777777" w:rsidR="00813B5F" w:rsidRPr="00610D17" w:rsidRDefault="00813B5F" w:rsidP="00137E70">
      <w:pPr>
        <w:spacing w:after="0" w:line="36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«Фонды музея»</w:t>
      </w:r>
    </w:p>
    <w:p w14:paraId="56A68CCA" w14:textId="77777777" w:rsidR="001332E8" w:rsidRPr="00610D17" w:rsidRDefault="001332E8"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4E73F6A7" w14:textId="77777777" w:rsidR="001332E8" w:rsidRPr="00610D17" w:rsidRDefault="001332E8" w:rsidP="00CA7958">
      <w:pPr>
        <w:numPr>
          <w:ilvl w:val="0"/>
          <w:numId w:val="7"/>
        </w:numPr>
        <w:spacing w:after="0"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Техника безопасности.</w:t>
      </w:r>
    </w:p>
    <w:p w14:paraId="51CA3344" w14:textId="77777777" w:rsidR="001332E8" w:rsidRPr="00610D17" w:rsidRDefault="001332E8" w:rsidP="00CA7958">
      <w:pPr>
        <w:numPr>
          <w:ilvl w:val="0"/>
          <w:numId w:val="7"/>
        </w:numPr>
        <w:tabs>
          <w:tab w:val="num" w:pos="1287"/>
        </w:tabs>
        <w:spacing w:after="0"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Классификация предметов основного и вспомогательного фонда.</w:t>
      </w:r>
    </w:p>
    <w:p w14:paraId="551DA64C" w14:textId="77777777" w:rsidR="001332E8" w:rsidRPr="00610D17" w:rsidRDefault="001332E8" w:rsidP="00CA7958">
      <w:pPr>
        <w:numPr>
          <w:ilvl w:val="0"/>
          <w:numId w:val="7"/>
        </w:numPr>
        <w:tabs>
          <w:tab w:val="num" w:pos="1287"/>
        </w:tabs>
        <w:spacing w:after="0"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Понятие о музейной коллекции.</w:t>
      </w:r>
    </w:p>
    <w:p w14:paraId="6D818F58" w14:textId="77777777" w:rsidR="001332E8" w:rsidRPr="00610D17" w:rsidRDefault="001332E8" w:rsidP="00CA7958">
      <w:pPr>
        <w:numPr>
          <w:ilvl w:val="0"/>
          <w:numId w:val="7"/>
        </w:numPr>
        <w:tabs>
          <w:tab w:val="num" w:pos="1287"/>
        </w:tabs>
        <w:spacing w:after="0" w:line="360" w:lineRule="auto"/>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Учет фондов, правила хранения экспонатов.</w:t>
      </w:r>
    </w:p>
    <w:p w14:paraId="1E6505BA" w14:textId="77777777" w:rsidR="001332E8" w:rsidRPr="00610D17" w:rsidRDefault="001332E8"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r w:rsidR="00E824CE" w:rsidRPr="00610D17">
        <w:rPr>
          <w:rFonts w:ascii="PT Astra Serif" w:eastAsiaTheme="minorHAnsi" w:hAnsi="PT Astra Serif" w:cs="Times New Roman"/>
          <w:sz w:val="28"/>
          <w:szCs w:val="28"/>
        </w:rPr>
        <w:t>.</w:t>
      </w:r>
    </w:p>
    <w:p w14:paraId="249973A2" w14:textId="77777777" w:rsidR="001332E8" w:rsidRPr="00610D17" w:rsidRDefault="001332E8" w:rsidP="00CA7958">
      <w:pPr>
        <w:pStyle w:val="a3"/>
        <w:numPr>
          <w:ilvl w:val="0"/>
          <w:numId w:val="8"/>
        </w:numPr>
        <w:spacing w:line="360" w:lineRule="auto"/>
        <w:rPr>
          <w:rFonts w:ascii="PT Astra Serif" w:hAnsi="PT Astra Serif" w:cs="Times New Roman"/>
          <w:sz w:val="28"/>
          <w:szCs w:val="28"/>
        </w:rPr>
      </w:pPr>
      <w:r w:rsidRPr="00610D17">
        <w:rPr>
          <w:rFonts w:ascii="PT Astra Serif" w:hAnsi="PT Astra Serif" w:cs="Times New Roman"/>
          <w:sz w:val="28"/>
          <w:szCs w:val="28"/>
        </w:rPr>
        <w:t>Ведение учета фондов, заполнение акта приема, инвентарной книги.</w:t>
      </w:r>
    </w:p>
    <w:p w14:paraId="2DF5D722" w14:textId="77777777" w:rsidR="001332E8" w:rsidRPr="00610D17" w:rsidRDefault="001332E8" w:rsidP="00137E70">
      <w:pPr>
        <w:pStyle w:val="a3"/>
        <w:spacing w:line="360" w:lineRule="auto"/>
        <w:jc w:val="center"/>
        <w:rPr>
          <w:rFonts w:ascii="PT Astra Serif" w:hAnsi="PT Astra Serif" w:cs="Times New Roman"/>
          <w:sz w:val="28"/>
          <w:szCs w:val="28"/>
        </w:rPr>
      </w:pPr>
    </w:p>
    <w:p w14:paraId="4B4AFF8E" w14:textId="77777777" w:rsidR="001332E8" w:rsidRPr="00610D17" w:rsidRDefault="001332E8" w:rsidP="001332E8">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Карточка-задание</w:t>
      </w:r>
    </w:p>
    <w:p w14:paraId="173ABA03" w14:textId="77777777" w:rsidR="001332E8" w:rsidRPr="00610D17" w:rsidRDefault="001332E8" w:rsidP="001332E8">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«Заполнение акта приема музейных материалов»</w:t>
      </w:r>
    </w:p>
    <w:p w14:paraId="42FECD3F" w14:textId="77777777" w:rsidR="001332E8" w:rsidRPr="00610D17" w:rsidRDefault="001332E8" w:rsidP="001332E8">
      <w:pPr>
        <w:pStyle w:val="a3"/>
        <w:spacing w:line="240" w:lineRule="auto"/>
        <w:jc w:val="center"/>
        <w:rPr>
          <w:rFonts w:ascii="PT Astra Serif" w:hAnsi="PT Astra Serif" w:cs="Times New Roman"/>
          <w:sz w:val="28"/>
          <w:szCs w:val="28"/>
        </w:rPr>
      </w:pPr>
    </w:p>
    <w:tbl>
      <w:tblPr>
        <w:tblStyle w:val="a4"/>
        <w:tblW w:w="0" w:type="auto"/>
        <w:tblInd w:w="-289" w:type="dxa"/>
        <w:tblLook w:val="04A0" w:firstRow="1" w:lastRow="0" w:firstColumn="1" w:lastColumn="0" w:noHBand="0" w:noVBand="1"/>
      </w:tblPr>
      <w:tblGrid>
        <w:gridCol w:w="710"/>
        <w:gridCol w:w="3685"/>
        <w:gridCol w:w="1418"/>
        <w:gridCol w:w="2126"/>
        <w:gridCol w:w="1134"/>
      </w:tblGrid>
      <w:tr w:rsidR="001332E8" w:rsidRPr="00610D17" w14:paraId="6F07FEB0" w14:textId="77777777" w:rsidTr="00586D6F">
        <w:tc>
          <w:tcPr>
            <w:tcW w:w="710" w:type="dxa"/>
          </w:tcPr>
          <w:p w14:paraId="4414C0A7"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6B2FAD8B"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п\п</w:t>
            </w:r>
          </w:p>
        </w:tc>
        <w:tc>
          <w:tcPr>
            <w:tcW w:w="3685" w:type="dxa"/>
          </w:tcPr>
          <w:p w14:paraId="1F219666"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наименование</w:t>
            </w:r>
          </w:p>
        </w:tc>
        <w:tc>
          <w:tcPr>
            <w:tcW w:w="1418" w:type="dxa"/>
          </w:tcPr>
          <w:p w14:paraId="669385EB"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Кол-во</w:t>
            </w:r>
          </w:p>
        </w:tc>
        <w:tc>
          <w:tcPr>
            <w:tcW w:w="2126" w:type="dxa"/>
          </w:tcPr>
          <w:p w14:paraId="4485716C"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Постоянное </w:t>
            </w:r>
          </w:p>
          <w:p w14:paraId="4E5D0909"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или временное </w:t>
            </w:r>
          </w:p>
          <w:p w14:paraId="62307F13"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хранение</w:t>
            </w:r>
          </w:p>
        </w:tc>
        <w:tc>
          <w:tcPr>
            <w:tcW w:w="1134" w:type="dxa"/>
          </w:tcPr>
          <w:p w14:paraId="7987EFD0"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Ф. И.</w:t>
            </w:r>
          </w:p>
        </w:tc>
      </w:tr>
      <w:tr w:rsidR="001332E8" w:rsidRPr="00610D17" w14:paraId="2AC6C66A" w14:textId="77777777" w:rsidTr="00586D6F">
        <w:tc>
          <w:tcPr>
            <w:tcW w:w="710" w:type="dxa"/>
          </w:tcPr>
          <w:p w14:paraId="20C29728"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lastRenderedPageBreak/>
              <w:t>1</w:t>
            </w:r>
          </w:p>
        </w:tc>
        <w:tc>
          <w:tcPr>
            <w:tcW w:w="3685" w:type="dxa"/>
          </w:tcPr>
          <w:p w14:paraId="642D9EB0"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418" w:type="dxa"/>
          </w:tcPr>
          <w:p w14:paraId="452DB8E1"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2126" w:type="dxa"/>
          </w:tcPr>
          <w:p w14:paraId="061A5BA5"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134" w:type="dxa"/>
          </w:tcPr>
          <w:p w14:paraId="3C3A7C7E"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r>
      <w:tr w:rsidR="001332E8" w:rsidRPr="00610D17" w14:paraId="7AB1141A" w14:textId="77777777" w:rsidTr="00586D6F">
        <w:tc>
          <w:tcPr>
            <w:tcW w:w="710" w:type="dxa"/>
          </w:tcPr>
          <w:p w14:paraId="26B6A5C7"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2</w:t>
            </w:r>
          </w:p>
        </w:tc>
        <w:tc>
          <w:tcPr>
            <w:tcW w:w="3685" w:type="dxa"/>
          </w:tcPr>
          <w:p w14:paraId="480291E5"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418" w:type="dxa"/>
          </w:tcPr>
          <w:p w14:paraId="25A3C66D"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2126" w:type="dxa"/>
          </w:tcPr>
          <w:p w14:paraId="16FFFAF9"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134" w:type="dxa"/>
          </w:tcPr>
          <w:p w14:paraId="754BDED9"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r>
    </w:tbl>
    <w:p w14:paraId="765D3196" w14:textId="77777777" w:rsidR="001332E8" w:rsidRPr="00610D17" w:rsidRDefault="001332E8" w:rsidP="001332E8">
      <w:pPr>
        <w:pStyle w:val="a3"/>
        <w:spacing w:line="240" w:lineRule="auto"/>
        <w:jc w:val="center"/>
        <w:rPr>
          <w:rFonts w:ascii="PT Astra Serif" w:hAnsi="PT Astra Serif" w:cs="Times New Roman"/>
          <w:sz w:val="28"/>
          <w:szCs w:val="28"/>
        </w:rPr>
      </w:pPr>
    </w:p>
    <w:p w14:paraId="70444957" w14:textId="77777777" w:rsidR="001332E8" w:rsidRPr="00610D17" w:rsidRDefault="001332E8" w:rsidP="001332E8">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 xml:space="preserve">Карточка задание </w:t>
      </w:r>
    </w:p>
    <w:p w14:paraId="06BE8692" w14:textId="77777777" w:rsidR="001332E8" w:rsidRPr="00610D17" w:rsidRDefault="001332E8" w:rsidP="001332E8">
      <w:pPr>
        <w:pStyle w:val="a3"/>
        <w:spacing w:line="240" w:lineRule="auto"/>
        <w:jc w:val="center"/>
        <w:rPr>
          <w:rFonts w:ascii="PT Astra Serif" w:hAnsi="PT Astra Serif" w:cs="Times New Roman"/>
          <w:sz w:val="28"/>
          <w:szCs w:val="28"/>
        </w:rPr>
      </w:pPr>
      <w:r w:rsidRPr="00610D17">
        <w:rPr>
          <w:rFonts w:ascii="PT Astra Serif" w:hAnsi="PT Astra Serif" w:cs="Times New Roman"/>
          <w:sz w:val="28"/>
          <w:szCs w:val="28"/>
        </w:rPr>
        <w:t>«Графы инвентарной книги»</w:t>
      </w:r>
    </w:p>
    <w:tbl>
      <w:tblPr>
        <w:tblStyle w:val="a4"/>
        <w:tblW w:w="0" w:type="auto"/>
        <w:tblInd w:w="-289" w:type="dxa"/>
        <w:tblLook w:val="04A0" w:firstRow="1" w:lastRow="0" w:firstColumn="1" w:lastColumn="0" w:noHBand="0" w:noVBand="1"/>
      </w:tblPr>
      <w:tblGrid>
        <w:gridCol w:w="676"/>
        <w:gridCol w:w="2034"/>
        <w:gridCol w:w="3330"/>
        <w:gridCol w:w="1134"/>
        <w:gridCol w:w="1715"/>
        <w:gridCol w:w="992"/>
      </w:tblGrid>
      <w:tr w:rsidR="001332E8" w:rsidRPr="00610D17" w14:paraId="172E8008" w14:textId="77777777" w:rsidTr="00586D6F">
        <w:tc>
          <w:tcPr>
            <w:tcW w:w="676" w:type="dxa"/>
          </w:tcPr>
          <w:p w14:paraId="563D3B2C"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0613E04E"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п\п</w:t>
            </w:r>
          </w:p>
        </w:tc>
        <w:tc>
          <w:tcPr>
            <w:tcW w:w="1807" w:type="dxa"/>
          </w:tcPr>
          <w:p w14:paraId="4390B13B"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наименование</w:t>
            </w:r>
          </w:p>
        </w:tc>
        <w:tc>
          <w:tcPr>
            <w:tcW w:w="3330" w:type="dxa"/>
          </w:tcPr>
          <w:p w14:paraId="20EBF44F"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Краткое описание</w:t>
            </w:r>
          </w:p>
        </w:tc>
        <w:tc>
          <w:tcPr>
            <w:tcW w:w="1134" w:type="dxa"/>
          </w:tcPr>
          <w:p w14:paraId="1708464E"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Кол-во</w:t>
            </w:r>
          </w:p>
        </w:tc>
        <w:tc>
          <w:tcPr>
            <w:tcW w:w="1701" w:type="dxa"/>
          </w:tcPr>
          <w:p w14:paraId="337DDC61"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Постоянное </w:t>
            </w:r>
          </w:p>
          <w:p w14:paraId="7E7C37FF"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или </w:t>
            </w:r>
          </w:p>
          <w:p w14:paraId="7E7D2BC4"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 xml:space="preserve">временное </w:t>
            </w:r>
          </w:p>
          <w:p w14:paraId="23050168"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хранение</w:t>
            </w:r>
          </w:p>
        </w:tc>
        <w:tc>
          <w:tcPr>
            <w:tcW w:w="992" w:type="dxa"/>
          </w:tcPr>
          <w:p w14:paraId="1213A85C" w14:textId="77777777" w:rsidR="001332E8" w:rsidRPr="00610D17" w:rsidRDefault="001332E8" w:rsidP="00586D6F">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Ф. И.</w:t>
            </w:r>
          </w:p>
        </w:tc>
      </w:tr>
      <w:tr w:rsidR="001332E8" w:rsidRPr="00610D17" w14:paraId="55C92645" w14:textId="77777777" w:rsidTr="00586D6F">
        <w:tc>
          <w:tcPr>
            <w:tcW w:w="676" w:type="dxa"/>
          </w:tcPr>
          <w:p w14:paraId="6DF265A1"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807" w:type="dxa"/>
          </w:tcPr>
          <w:p w14:paraId="0731D092"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3330" w:type="dxa"/>
          </w:tcPr>
          <w:p w14:paraId="1D1B26EA"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134" w:type="dxa"/>
          </w:tcPr>
          <w:p w14:paraId="35B0A97D"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701" w:type="dxa"/>
          </w:tcPr>
          <w:p w14:paraId="5562E904"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992" w:type="dxa"/>
          </w:tcPr>
          <w:p w14:paraId="4E9218AB"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r>
      <w:tr w:rsidR="001332E8" w:rsidRPr="00610D17" w14:paraId="1D4ED095" w14:textId="77777777" w:rsidTr="00586D6F">
        <w:tc>
          <w:tcPr>
            <w:tcW w:w="676" w:type="dxa"/>
          </w:tcPr>
          <w:p w14:paraId="20CE1037"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807" w:type="dxa"/>
          </w:tcPr>
          <w:p w14:paraId="1C50DE15"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3330" w:type="dxa"/>
          </w:tcPr>
          <w:p w14:paraId="656485C5"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134" w:type="dxa"/>
          </w:tcPr>
          <w:p w14:paraId="5C6CD4F8"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701" w:type="dxa"/>
          </w:tcPr>
          <w:p w14:paraId="56331857"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992" w:type="dxa"/>
          </w:tcPr>
          <w:p w14:paraId="0139B12E"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r>
      <w:tr w:rsidR="001332E8" w:rsidRPr="00610D17" w14:paraId="2CED9251" w14:textId="77777777" w:rsidTr="00586D6F">
        <w:tc>
          <w:tcPr>
            <w:tcW w:w="676" w:type="dxa"/>
          </w:tcPr>
          <w:p w14:paraId="73A4B7AC"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807" w:type="dxa"/>
          </w:tcPr>
          <w:p w14:paraId="11273B22"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3330" w:type="dxa"/>
          </w:tcPr>
          <w:p w14:paraId="291449F7"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134" w:type="dxa"/>
          </w:tcPr>
          <w:p w14:paraId="0A664E91"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1701" w:type="dxa"/>
          </w:tcPr>
          <w:p w14:paraId="11E0CF3E"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c>
          <w:tcPr>
            <w:tcW w:w="992" w:type="dxa"/>
          </w:tcPr>
          <w:p w14:paraId="787B4AB2" w14:textId="77777777" w:rsidR="001332E8" w:rsidRPr="00610D17" w:rsidRDefault="001332E8" w:rsidP="00586D6F">
            <w:pPr>
              <w:pStyle w:val="a3"/>
              <w:spacing w:line="240" w:lineRule="auto"/>
              <w:ind w:left="0"/>
              <w:jc w:val="center"/>
              <w:rPr>
                <w:rFonts w:ascii="PT Astra Serif" w:hAnsi="PT Astra Serif" w:cs="Times New Roman"/>
                <w:sz w:val="28"/>
                <w:szCs w:val="28"/>
              </w:rPr>
            </w:pPr>
          </w:p>
        </w:tc>
      </w:tr>
    </w:tbl>
    <w:p w14:paraId="3112E673" w14:textId="77777777" w:rsidR="001332E8" w:rsidRPr="00610D17" w:rsidRDefault="001332E8" w:rsidP="00813B5F">
      <w:pPr>
        <w:spacing w:line="240" w:lineRule="auto"/>
        <w:ind w:left="360"/>
        <w:jc w:val="center"/>
        <w:rPr>
          <w:rFonts w:ascii="PT Astra Serif" w:eastAsiaTheme="minorHAnsi" w:hAnsi="PT Astra Serif" w:cs="Times New Roman"/>
          <w:b/>
          <w:sz w:val="28"/>
          <w:szCs w:val="28"/>
        </w:rPr>
      </w:pPr>
    </w:p>
    <w:p w14:paraId="3D1F8605" w14:textId="77777777" w:rsidR="00137E70" w:rsidRPr="00610D17" w:rsidRDefault="00137E70" w:rsidP="00813B5F">
      <w:pPr>
        <w:spacing w:line="240" w:lineRule="auto"/>
        <w:ind w:left="360"/>
        <w:jc w:val="center"/>
        <w:rPr>
          <w:rFonts w:ascii="PT Astra Serif" w:eastAsiaTheme="minorHAnsi" w:hAnsi="PT Astra Serif" w:cs="Times New Roman"/>
          <w:b/>
          <w:sz w:val="28"/>
          <w:szCs w:val="28"/>
        </w:rPr>
      </w:pPr>
    </w:p>
    <w:p w14:paraId="7D654927" w14:textId="77777777" w:rsidR="00813B5F" w:rsidRPr="00610D17" w:rsidRDefault="00813B5F" w:rsidP="00813B5F">
      <w:pPr>
        <w:spacing w:line="24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w:t>
      </w:r>
      <w:r w:rsidR="00663AFA" w:rsidRPr="00610D17">
        <w:rPr>
          <w:rFonts w:ascii="PT Astra Serif" w:eastAsiaTheme="minorHAnsi" w:hAnsi="PT Astra Serif" w:cs="Times New Roman"/>
          <w:b/>
          <w:sz w:val="28"/>
          <w:szCs w:val="28"/>
          <w:lang w:eastAsia="en-US"/>
        </w:rPr>
        <w:t>Оформление экспозиции музея, передвижных выставок</w:t>
      </w:r>
      <w:r w:rsidRPr="00610D17">
        <w:rPr>
          <w:rFonts w:ascii="PT Astra Serif" w:eastAsiaTheme="minorHAnsi" w:hAnsi="PT Astra Serif" w:cs="Times New Roman"/>
          <w:b/>
          <w:sz w:val="28"/>
          <w:szCs w:val="28"/>
        </w:rPr>
        <w:t>»</w:t>
      </w:r>
    </w:p>
    <w:p w14:paraId="31B4471E" w14:textId="77777777" w:rsidR="00257FC6" w:rsidRPr="00610D17" w:rsidRDefault="00257FC6" w:rsidP="00257FC6">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6C191DBE" w14:textId="77777777" w:rsidR="00257FC6" w:rsidRPr="00610D17" w:rsidRDefault="00257FC6" w:rsidP="00CA7958">
      <w:pPr>
        <w:pStyle w:val="a3"/>
        <w:numPr>
          <w:ilvl w:val="0"/>
          <w:numId w:val="13"/>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Понятие о тематико-экспозиционном комплексе, приемы монтирования экспонатов.</w:t>
      </w:r>
    </w:p>
    <w:p w14:paraId="1A96E5AE" w14:textId="77777777" w:rsidR="00257FC6" w:rsidRPr="00610D17" w:rsidRDefault="00257FC6" w:rsidP="00CA7958">
      <w:pPr>
        <w:pStyle w:val="a3"/>
        <w:numPr>
          <w:ilvl w:val="0"/>
          <w:numId w:val="13"/>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Пояснительный и </w:t>
      </w:r>
      <w:proofErr w:type="spellStart"/>
      <w:r w:rsidRPr="00610D17">
        <w:rPr>
          <w:rFonts w:ascii="PT Astra Serif" w:hAnsi="PT Astra Serif" w:cs="Times New Roman"/>
          <w:sz w:val="28"/>
          <w:szCs w:val="28"/>
        </w:rPr>
        <w:t>оглавительный</w:t>
      </w:r>
      <w:proofErr w:type="spellEnd"/>
      <w:r w:rsidRPr="00610D17">
        <w:rPr>
          <w:rFonts w:ascii="PT Astra Serif" w:hAnsi="PT Astra Serif" w:cs="Times New Roman"/>
          <w:sz w:val="28"/>
          <w:szCs w:val="28"/>
        </w:rPr>
        <w:t xml:space="preserve"> этикетаж.</w:t>
      </w:r>
    </w:p>
    <w:p w14:paraId="29F60E2B" w14:textId="77777777" w:rsidR="00257FC6" w:rsidRPr="00610D17" w:rsidRDefault="00257FC6" w:rsidP="00257FC6">
      <w:pPr>
        <w:spacing w:line="240" w:lineRule="auto"/>
        <w:contextualSpacing/>
        <w:jc w:val="center"/>
        <w:rPr>
          <w:rFonts w:ascii="PT Astra Serif" w:hAnsi="PT Astra Serif" w:cs="Times New Roman"/>
          <w:b/>
          <w:sz w:val="28"/>
          <w:szCs w:val="28"/>
        </w:rPr>
      </w:pPr>
    </w:p>
    <w:p w14:paraId="5F8A45CF" w14:textId="77777777" w:rsidR="00257FC6" w:rsidRPr="00610D17" w:rsidRDefault="00257FC6" w:rsidP="00257FC6">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p>
    <w:p w14:paraId="56A50D42" w14:textId="77777777" w:rsidR="00535792" w:rsidRPr="00610D17" w:rsidRDefault="00535792" w:rsidP="00CA7958">
      <w:pPr>
        <w:pStyle w:val="a3"/>
        <w:numPr>
          <w:ilvl w:val="0"/>
          <w:numId w:val="14"/>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Самостоятельная разработка тематико-экспозиционного плана экспозиции работ по теме. </w:t>
      </w:r>
    </w:p>
    <w:p w14:paraId="14FA8EDF" w14:textId="77777777" w:rsidR="00257FC6" w:rsidRPr="00610D17" w:rsidRDefault="00257FC6" w:rsidP="00CA7958">
      <w:pPr>
        <w:pStyle w:val="a3"/>
        <w:numPr>
          <w:ilvl w:val="0"/>
          <w:numId w:val="14"/>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Определение экспонатов первого, второго, третьего плана, способы их экспонирования.</w:t>
      </w:r>
    </w:p>
    <w:p w14:paraId="6B47B815" w14:textId="77777777" w:rsidR="00257FC6" w:rsidRPr="00610D17" w:rsidRDefault="00257FC6" w:rsidP="00CA7958">
      <w:pPr>
        <w:pStyle w:val="a3"/>
        <w:numPr>
          <w:ilvl w:val="0"/>
          <w:numId w:val="13"/>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Монтирование экспонатов первого, </w:t>
      </w:r>
      <w:r w:rsidR="001753D9" w:rsidRPr="00610D17">
        <w:rPr>
          <w:rFonts w:ascii="PT Astra Serif" w:hAnsi="PT Astra Serif" w:cs="Times New Roman"/>
          <w:sz w:val="28"/>
          <w:szCs w:val="28"/>
        </w:rPr>
        <w:t>второго и третьего плана самостоятельно, под наблюдением педагога.</w:t>
      </w:r>
    </w:p>
    <w:p w14:paraId="396DEAE0" w14:textId="77777777" w:rsidR="00257FC6" w:rsidRPr="00610D17" w:rsidRDefault="00257FC6" w:rsidP="00CA7958">
      <w:pPr>
        <w:pStyle w:val="a3"/>
        <w:numPr>
          <w:ilvl w:val="0"/>
          <w:numId w:val="13"/>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 xml:space="preserve">Составление пояснительного и </w:t>
      </w:r>
      <w:proofErr w:type="spellStart"/>
      <w:r w:rsidRPr="00610D17">
        <w:rPr>
          <w:rFonts w:ascii="PT Astra Serif" w:hAnsi="PT Astra Serif" w:cs="Times New Roman"/>
          <w:sz w:val="28"/>
          <w:szCs w:val="28"/>
        </w:rPr>
        <w:t>оглавительного</w:t>
      </w:r>
      <w:proofErr w:type="spellEnd"/>
      <w:r w:rsidRPr="00610D17">
        <w:rPr>
          <w:rFonts w:ascii="PT Astra Serif" w:hAnsi="PT Astra Serif" w:cs="Times New Roman"/>
          <w:sz w:val="28"/>
          <w:szCs w:val="28"/>
        </w:rPr>
        <w:t xml:space="preserve"> этикетажа.</w:t>
      </w:r>
    </w:p>
    <w:p w14:paraId="48D866EB" w14:textId="77777777" w:rsidR="00072154" w:rsidRPr="00610D17" w:rsidRDefault="00072154" w:rsidP="00072154">
      <w:pPr>
        <w:spacing w:line="240" w:lineRule="auto"/>
        <w:ind w:left="360"/>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Карточка-задание</w:t>
      </w:r>
    </w:p>
    <w:p w14:paraId="30F13384" w14:textId="77777777" w:rsidR="00072154" w:rsidRPr="00610D17" w:rsidRDefault="001332E8" w:rsidP="00072154">
      <w:pPr>
        <w:spacing w:after="0" w:line="360" w:lineRule="auto"/>
        <w:ind w:firstLine="993"/>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w:t>
      </w:r>
      <w:r w:rsidR="00072154" w:rsidRPr="00610D17">
        <w:rPr>
          <w:rFonts w:ascii="PT Astra Serif" w:eastAsia="Times New Roman" w:hAnsi="PT Astra Serif" w:cs="Times New Roman"/>
          <w:sz w:val="28"/>
          <w:szCs w:val="28"/>
        </w:rPr>
        <w:t>Тематический план</w:t>
      </w:r>
      <w:r w:rsidRPr="00610D17">
        <w:rPr>
          <w:rFonts w:ascii="PT Astra Serif" w:eastAsia="Times New Roman" w:hAnsi="PT Astra Serif" w:cs="Times New Roman"/>
          <w:sz w:val="28"/>
          <w:szCs w:val="28"/>
        </w:rPr>
        <w:t>»</w:t>
      </w:r>
    </w:p>
    <w:tbl>
      <w:tblPr>
        <w:tblW w:w="9869"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490"/>
        <w:gridCol w:w="3402"/>
        <w:gridCol w:w="2128"/>
        <w:gridCol w:w="1841"/>
      </w:tblGrid>
      <w:tr w:rsidR="00072154" w:rsidRPr="00610D17" w14:paraId="56223899" w14:textId="77777777" w:rsidTr="001332E8">
        <w:tc>
          <w:tcPr>
            <w:tcW w:w="1008" w:type="dxa"/>
            <w:shd w:val="clear" w:color="auto" w:fill="auto"/>
            <w:vAlign w:val="center"/>
          </w:tcPr>
          <w:p w14:paraId="3052293E"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п/п</w:t>
            </w:r>
          </w:p>
        </w:tc>
        <w:tc>
          <w:tcPr>
            <w:tcW w:w="1490" w:type="dxa"/>
            <w:shd w:val="clear" w:color="auto" w:fill="auto"/>
            <w:vAlign w:val="center"/>
          </w:tcPr>
          <w:p w14:paraId="5B0504A4"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Тема</w:t>
            </w:r>
          </w:p>
        </w:tc>
        <w:tc>
          <w:tcPr>
            <w:tcW w:w="3402" w:type="dxa"/>
            <w:shd w:val="clear" w:color="auto" w:fill="auto"/>
            <w:vAlign w:val="center"/>
          </w:tcPr>
          <w:p w14:paraId="6A8FEE9A"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Краткое содержание те</w:t>
            </w:r>
            <w:r w:rsidRPr="00610D17">
              <w:rPr>
                <w:rFonts w:ascii="PT Astra Serif" w:eastAsia="Times New Roman" w:hAnsi="PT Astra Serif" w:cs="Times New Roman"/>
                <w:sz w:val="28"/>
                <w:szCs w:val="28"/>
              </w:rPr>
              <w:lastRenderedPageBreak/>
              <w:t>мы</w:t>
            </w:r>
          </w:p>
        </w:tc>
        <w:tc>
          <w:tcPr>
            <w:tcW w:w="2128" w:type="dxa"/>
            <w:shd w:val="clear" w:color="auto" w:fill="auto"/>
            <w:vAlign w:val="center"/>
          </w:tcPr>
          <w:p w14:paraId="2EC180C8"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 xml:space="preserve">Имеющиеся </w:t>
            </w:r>
            <w:r w:rsidRPr="00610D17">
              <w:rPr>
                <w:rFonts w:ascii="PT Astra Serif" w:eastAsia="Times New Roman" w:hAnsi="PT Astra Serif" w:cs="Times New Roman"/>
                <w:sz w:val="28"/>
                <w:szCs w:val="28"/>
              </w:rPr>
              <w:lastRenderedPageBreak/>
              <w:t>экспонаты</w:t>
            </w:r>
          </w:p>
        </w:tc>
        <w:tc>
          <w:tcPr>
            <w:tcW w:w="1841" w:type="dxa"/>
            <w:shd w:val="clear" w:color="auto" w:fill="auto"/>
            <w:vAlign w:val="center"/>
          </w:tcPr>
          <w:p w14:paraId="507655A4" w14:textId="77777777" w:rsidR="001332E8" w:rsidRPr="00610D17" w:rsidRDefault="00072154" w:rsidP="001332E8">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 xml:space="preserve">Экспонаты, </w:t>
            </w:r>
          </w:p>
          <w:p w14:paraId="66C05E60" w14:textId="77777777" w:rsidR="001332E8" w:rsidRPr="00610D17" w:rsidRDefault="001332E8" w:rsidP="001332E8">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к</w:t>
            </w:r>
            <w:r w:rsidR="00072154" w:rsidRPr="00610D17">
              <w:rPr>
                <w:rFonts w:ascii="PT Astra Serif" w:eastAsia="Times New Roman" w:hAnsi="PT Astra Serif" w:cs="Times New Roman"/>
                <w:sz w:val="28"/>
                <w:szCs w:val="28"/>
              </w:rPr>
              <w:t xml:space="preserve">оторые </w:t>
            </w:r>
          </w:p>
          <w:p w14:paraId="7CF174FE" w14:textId="77777777" w:rsidR="00072154" w:rsidRPr="00610D17" w:rsidRDefault="00072154" w:rsidP="001332E8">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необходимо иметь</w:t>
            </w:r>
          </w:p>
        </w:tc>
      </w:tr>
      <w:tr w:rsidR="00072154" w:rsidRPr="00610D17" w14:paraId="525020C3" w14:textId="77777777" w:rsidTr="001332E8">
        <w:tc>
          <w:tcPr>
            <w:tcW w:w="1008" w:type="dxa"/>
            <w:shd w:val="clear" w:color="auto" w:fill="auto"/>
            <w:vAlign w:val="center"/>
          </w:tcPr>
          <w:p w14:paraId="79E21707"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1</w:t>
            </w:r>
          </w:p>
        </w:tc>
        <w:tc>
          <w:tcPr>
            <w:tcW w:w="1490" w:type="dxa"/>
            <w:shd w:val="clear" w:color="auto" w:fill="auto"/>
            <w:vAlign w:val="center"/>
          </w:tcPr>
          <w:p w14:paraId="719A5263"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2</w:t>
            </w:r>
          </w:p>
        </w:tc>
        <w:tc>
          <w:tcPr>
            <w:tcW w:w="3402" w:type="dxa"/>
            <w:shd w:val="clear" w:color="auto" w:fill="auto"/>
            <w:vAlign w:val="center"/>
          </w:tcPr>
          <w:p w14:paraId="4857A111"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3</w:t>
            </w:r>
          </w:p>
        </w:tc>
        <w:tc>
          <w:tcPr>
            <w:tcW w:w="2128" w:type="dxa"/>
            <w:shd w:val="clear" w:color="auto" w:fill="auto"/>
            <w:vAlign w:val="center"/>
          </w:tcPr>
          <w:p w14:paraId="64CAE1D0"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w:t>
            </w:r>
          </w:p>
        </w:tc>
        <w:tc>
          <w:tcPr>
            <w:tcW w:w="1841" w:type="dxa"/>
            <w:shd w:val="clear" w:color="auto" w:fill="auto"/>
            <w:vAlign w:val="center"/>
          </w:tcPr>
          <w:p w14:paraId="5645E431"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5</w:t>
            </w:r>
          </w:p>
        </w:tc>
      </w:tr>
      <w:tr w:rsidR="001332E8" w:rsidRPr="00610D17" w14:paraId="63C76D0B" w14:textId="77777777" w:rsidTr="001332E8">
        <w:tc>
          <w:tcPr>
            <w:tcW w:w="1008" w:type="dxa"/>
            <w:shd w:val="clear" w:color="auto" w:fill="auto"/>
            <w:vAlign w:val="center"/>
          </w:tcPr>
          <w:p w14:paraId="6705C76F"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490" w:type="dxa"/>
            <w:shd w:val="clear" w:color="auto" w:fill="auto"/>
            <w:vAlign w:val="center"/>
          </w:tcPr>
          <w:p w14:paraId="63C0CB0F"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3402" w:type="dxa"/>
            <w:shd w:val="clear" w:color="auto" w:fill="auto"/>
            <w:vAlign w:val="center"/>
          </w:tcPr>
          <w:p w14:paraId="763AE134"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2128" w:type="dxa"/>
            <w:shd w:val="clear" w:color="auto" w:fill="auto"/>
            <w:vAlign w:val="center"/>
          </w:tcPr>
          <w:p w14:paraId="4BDE712A"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841" w:type="dxa"/>
            <w:shd w:val="clear" w:color="auto" w:fill="auto"/>
            <w:vAlign w:val="center"/>
          </w:tcPr>
          <w:p w14:paraId="2FA83A0A"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r>
      <w:tr w:rsidR="001332E8" w:rsidRPr="00610D17" w14:paraId="410EA49A" w14:textId="77777777" w:rsidTr="001332E8">
        <w:tc>
          <w:tcPr>
            <w:tcW w:w="1008" w:type="dxa"/>
            <w:shd w:val="clear" w:color="auto" w:fill="auto"/>
            <w:vAlign w:val="center"/>
          </w:tcPr>
          <w:p w14:paraId="74AF2FE9"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490" w:type="dxa"/>
            <w:shd w:val="clear" w:color="auto" w:fill="auto"/>
            <w:vAlign w:val="center"/>
          </w:tcPr>
          <w:p w14:paraId="7FCDF394"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3402" w:type="dxa"/>
            <w:shd w:val="clear" w:color="auto" w:fill="auto"/>
            <w:vAlign w:val="center"/>
          </w:tcPr>
          <w:p w14:paraId="1B067160"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2128" w:type="dxa"/>
            <w:shd w:val="clear" w:color="auto" w:fill="auto"/>
            <w:vAlign w:val="center"/>
          </w:tcPr>
          <w:p w14:paraId="6138260C"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841" w:type="dxa"/>
            <w:shd w:val="clear" w:color="auto" w:fill="auto"/>
            <w:vAlign w:val="center"/>
          </w:tcPr>
          <w:p w14:paraId="421880B6"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r>
    </w:tbl>
    <w:p w14:paraId="69CD83A8" w14:textId="77777777" w:rsidR="00072154" w:rsidRPr="00610D17" w:rsidRDefault="00072154" w:rsidP="00072154">
      <w:pPr>
        <w:spacing w:line="240" w:lineRule="auto"/>
        <w:ind w:left="360"/>
        <w:jc w:val="center"/>
        <w:rPr>
          <w:rFonts w:ascii="PT Astra Serif" w:eastAsiaTheme="minorHAnsi" w:hAnsi="PT Astra Serif" w:cs="Times New Roman"/>
          <w:sz w:val="28"/>
          <w:szCs w:val="28"/>
        </w:rPr>
      </w:pPr>
    </w:p>
    <w:p w14:paraId="0C40AA76" w14:textId="77777777" w:rsidR="00137E70" w:rsidRPr="00610D17" w:rsidRDefault="00137E70" w:rsidP="00072154">
      <w:pPr>
        <w:spacing w:line="240" w:lineRule="auto"/>
        <w:ind w:left="360"/>
        <w:jc w:val="center"/>
        <w:rPr>
          <w:rFonts w:ascii="PT Astra Serif" w:eastAsiaTheme="minorHAnsi" w:hAnsi="PT Astra Serif" w:cs="Times New Roman"/>
          <w:sz w:val="28"/>
          <w:szCs w:val="28"/>
        </w:rPr>
      </w:pPr>
    </w:p>
    <w:p w14:paraId="27D82FF5" w14:textId="77777777" w:rsidR="00137E70" w:rsidRPr="00610D17" w:rsidRDefault="00137E70" w:rsidP="00072154">
      <w:pPr>
        <w:spacing w:line="240" w:lineRule="auto"/>
        <w:ind w:left="360"/>
        <w:jc w:val="center"/>
        <w:rPr>
          <w:rFonts w:ascii="PT Astra Serif" w:eastAsiaTheme="minorHAnsi" w:hAnsi="PT Astra Serif" w:cs="Times New Roman"/>
          <w:sz w:val="28"/>
          <w:szCs w:val="28"/>
        </w:rPr>
      </w:pPr>
    </w:p>
    <w:p w14:paraId="2BB4A199" w14:textId="77777777" w:rsidR="00137E70" w:rsidRPr="00610D17" w:rsidRDefault="00137E70" w:rsidP="00072154">
      <w:pPr>
        <w:spacing w:line="240" w:lineRule="auto"/>
        <w:ind w:left="360"/>
        <w:jc w:val="center"/>
        <w:rPr>
          <w:rFonts w:ascii="PT Astra Serif" w:eastAsiaTheme="minorHAnsi" w:hAnsi="PT Astra Serif" w:cs="Times New Roman"/>
          <w:sz w:val="28"/>
          <w:szCs w:val="28"/>
        </w:rPr>
      </w:pPr>
    </w:p>
    <w:p w14:paraId="4BA82B05" w14:textId="77777777" w:rsidR="00137E70" w:rsidRPr="00610D17" w:rsidRDefault="00137E70" w:rsidP="00072154">
      <w:pPr>
        <w:spacing w:line="240" w:lineRule="auto"/>
        <w:ind w:left="360"/>
        <w:jc w:val="center"/>
        <w:rPr>
          <w:rFonts w:ascii="PT Astra Serif" w:eastAsiaTheme="minorHAnsi" w:hAnsi="PT Astra Serif" w:cs="Times New Roman"/>
          <w:sz w:val="28"/>
          <w:szCs w:val="28"/>
        </w:rPr>
      </w:pPr>
    </w:p>
    <w:p w14:paraId="0D8740C0" w14:textId="77777777" w:rsidR="00137E70" w:rsidRPr="00610D17" w:rsidRDefault="00137E70" w:rsidP="00072154">
      <w:pPr>
        <w:spacing w:line="240" w:lineRule="auto"/>
        <w:ind w:left="360"/>
        <w:jc w:val="center"/>
        <w:rPr>
          <w:rFonts w:ascii="PT Astra Serif" w:eastAsiaTheme="minorHAnsi" w:hAnsi="PT Astra Serif" w:cs="Times New Roman"/>
          <w:sz w:val="28"/>
          <w:szCs w:val="28"/>
        </w:rPr>
      </w:pPr>
    </w:p>
    <w:p w14:paraId="18CBC8BD" w14:textId="77777777" w:rsidR="00072154" w:rsidRPr="00610D17" w:rsidRDefault="00072154" w:rsidP="00072154">
      <w:pPr>
        <w:spacing w:line="240" w:lineRule="auto"/>
        <w:ind w:left="360"/>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Карточка-задание</w:t>
      </w:r>
    </w:p>
    <w:p w14:paraId="5CE0BCF8" w14:textId="77777777" w:rsidR="00072154" w:rsidRPr="00610D17" w:rsidRDefault="001332E8"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w:t>
      </w:r>
      <w:r w:rsidR="00072154" w:rsidRPr="00610D17">
        <w:rPr>
          <w:rFonts w:ascii="PT Astra Serif" w:eastAsia="Times New Roman" w:hAnsi="PT Astra Serif" w:cs="Times New Roman"/>
          <w:sz w:val="28"/>
          <w:szCs w:val="28"/>
        </w:rPr>
        <w:t>Тематико-экспозиционный план</w:t>
      </w:r>
      <w:r w:rsidRPr="00610D17">
        <w:rPr>
          <w:rFonts w:ascii="PT Astra Serif" w:eastAsia="Times New Roman" w:hAnsi="PT Astra Serif" w:cs="Times New Roman"/>
          <w:sz w:val="28"/>
          <w:szCs w:val="28"/>
        </w:rPr>
        <w:t>»</w:t>
      </w:r>
    </w:p>
    <w:tbl>
      <w:tblPr>
        <w:tblW w:w="9884"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1019"/>
        <w:gridCol w:w="2644"/>
        <w:gridCol w:w="1503"/>
        <w:gridCol w:w="1947"/>
        <w:gridCol w:w="1820"/>
      </w:tblGrid>
      <w:tr w:rsidR="00072154" w:rsidRPr="00610D17" w14:paraId="094A8C69" w14:textId="77777777" w:rsidTr="001332E8">
        <w:tc>
          <w:tcPr>
            <w:tcW w:w="1008" w:type="dxa"/>
            <w:shd w:val="clear" w:color="auto" w:fill="auto"/>
            <w:vAlign w:val="center"/>
          </w:tcPr>
          <w:p w14:paraId="34BE6CC8"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п/п</w:t>
            </w:r>
          </w:p>
        </w:tc>
        <w:tc>
          <w:tcPr>
            <w:tcW w:w="1046" w:type="dxa"/>
            <w:shd w:val="clear" w:color="auto" w:fill="auto"/>
            <w:vAlign w:val="center"/>
          </w:tcPr>
          <w:p w14:paraId="086003B6"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Тема</w:t>
            </w:r>
          </w:p>
        </w:tc>
        <w:tc>
          <w:tcPr>
            <w:tcW w:w="2716" w:type="dxa"/>
            <w:shd w:val="clear" w:color="auto" w:fill="auto"/>
            <w:vAlign w:val="center"/>
          </w:tcPr>
          <w:p w14:paraId="667B026E"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Перечень вопросов, раскрывающих тему</w:t>
            </w:r>
          </w:p>
        </w:tc>
        <w:tc>
          <w:tcPr>
            <w:tcW w:w="1286" w:type="dxa"/>
            <w:shd w:val="clear" w:color="auto" w:fill="auto"/>
            <w:vAlign w:val="center"/>
          </w:tcPr>
          <w:p w14:paraId="18192156"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Род экспоната</w:t>
            </w:r>
          </w:p>
        </w:tc>
        <w:tc>
          <w:tcPr>
            <w:tcW w:w="1985" w:type="dxa"/>
            <w:shd w:val="clear" w:color="auto" w:fill="auto"/>
            <w:vAlign w:val="center"/>
          </w:tcPr>
          <w:p w14:paraId="17209EE3"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Экспонаты, которые необходимо иметь</w:t>
            </w:r>
          </w:p>
        </w:tc>
        <w:tc>
          <w:tcPr>
            <w:tcW w:w="1843" w:type="dxa"/>
            <w:shd w:val="clear" w:color="auto" w:fill="auto"/>
            <w:vAlign w:val="center"/>
          </w:tcPr>
          <w:p w14:paraId="597C183F" w14:textId="77777777" w:rsidR="001332E8"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Место в </w:t>
            </w:r>
          </w:p>
          <w:p w14:paraId="08BB020E"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экспозиции</w:t>
            </w:r>
          </w:p>
        </w:tc>
      </w:tr>
      <w:tr w:rsidR="00072154" w:rsidRPr="00610D17" w14:paraId="59F2F7A0" w14:textId="77777777" w:rsidTr="001332E8">
        <w:tc>
          <w:tcPr>
            <w:tcW w:w="1008" w:type="dxa"/>
            <w:shd w:val="clear" w:color="auto" w:fill="auto"/>
            <w:vAlign w:val="center"/>
          </w:tcPr>
          <w:p w14:paraId="0BF949E7"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1</w:t>
            </w:r>
          </w:p>
        </w:tc>
        <w:tc>
          <w:tcPr>
            <w:tcW w:w="1046" w:type="dxa"/>
            <w:shd w:val="clear" w:color="auto" w:fill="auto"/>
            <w:vAlign w:val="center"/>
          </w:tcPr>
          <w:p w14:paraId="7594C768"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2</w:t>
            </w:r>
          </w:p>
        </w:tc>
        <w:tc>
          <w:tcPr>
            <w:tcW w:w="2716" w:type="dxa"/>
            <w:shd w:val="clear" w:color="auto" w:fill="auto"/>
            <w:vAlign w:val="center"/>
          </w:tcPr>
          <w:p w14:paraId="67B2CC3A"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3</w:t>
            </w:r>
          </w:p>
        </w:tc>
        <w:tc>
          <w:tcPr>
            <w:tcW w:w="1286" w:type="dxa"/>
            <w:shd w:val="clear" w:color="auto" w:fill="auto"/>
            <w:vAlign w:val="center"/>
          </w:tcPr>
          <w:p w14:paraId="5151B931"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4</w:t>
            </w:r>
          </w:p>
        </w:tc>
        <w:tc>
          <w:tcPr>
            <w:tcW w:w="1985" w:type="dxa"/>
            <w:shd w:val="clear" w:color="auto" w:fill="auto"/>
            <w:vAlign w:val="center"/>
          </w:tcPr>
          <w:p w14:paraId="473A6AC3"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5</w:t>
            </w:r>
          </w:p>
        </w:tc>
        <w:tc>
          <w:tcPr>
            <w:tcW w:w="1843" w:type="dxa"/>
            <w:shd w:val="clear" w:color="auto" w:fill="auto"/>
            <w:vAlign w:val="center"/>
          </w:tcPr>
          <w:p w14:paraId="271E8C24" w14:textId="77777777" w:rsidR="00072154" w:rsidRPr="00610D17" w:rsidRDefault="00072154" w:rsidP="00072154">
            <w:pPr>
              <w:spacing w:after="0" w:line="360" w:lineRule="auto"/>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6</w:t>
            </w:r>
          </w:p>
        </w:tc>
      </w:tr>
      <w:tr w:rsidR="001332E8" w:rsidRPr="00610D17" w14:paraId="3ED8C10D" w14:textId="77777777" w:rsidTr="001332E8">
        <w:tc>
          <w:tcPr>
            <w:tcW w:w="1008" w:type="dxa"/>
            <w:shd w:val="clear" w:color="auto" w:fill="auto"/>
            <w:vAlign w:val="center"/>
          </w:tcPr>
          <w:p w14:paraId="591297F4"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046" w:type="dxa"/>
            <w:shd w:val="clear" w:color="auto" w:fill="auto"/>
            <w:vAlign w:val="center"/>
          </w:tcPr>
          <w:p w14:paraId="395C5BE2"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2716" w:type="dxa"/>
            <w:shd w:val="clear" w:color="auto" w:fill="auto"/>
            <w:vAlign w:val="center"/>
          </w:tcPr>
          <w:p w14:paraId="273DCAB0"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286" w:type="dxa"/>
            <w:shd w:val="clear" w:color="auto" w:fill="auto"/>
            <w:vAlign w:val="center"/>
          </w:tcPr>
          <w:p w14:paraId="089596C3"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985" w:type="dxa"/>
            <w:shd w:val="clear" w:color="auto" w:fill="auto"/>
            <w:vAlign w:val="center"/>
          </w:tcPr>
          <w:p w14:paraId="6DC55BA1"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843" w:type="dxa"/>
            <w:shd w:val="clear" w:color="auto" w:fill="auto"/>
            <w:vAlign w:val="center"/>
          </w:tcPr>
          <w:p w14:paraId="47591072"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r>
      <w:tr w:rsidR="001332E8" w:rsidRPr="00610D17" w14:paraId="2C848DE7" w14:textId="77777777" w:rsidTr="001332E8">
        <w:tc>
          <w:tcPr>
            <w:tcW w:w="1008" w:type="dxa"/>
            <w:shd w:val="clear" w:color="auto" w:fill="auto"/>
            <w:vAlign w:val="center"/>
          </w:tcPr>
          <w:p w14:paraId="1C72EF2F"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046" w:type="dxa"/>
            <w:shd w:val="clear" w:color="auto" w:fill="auto"/>
            <w:vAlign w:val="center"/>
          </w:tcPr>
          <w:p w14:paraId="004EA14A"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2716" w:type="dxa"/>
            <w:shd w:val="clear" w:color="auto" w:fill="auto"/>
            <w:vAlign w:val="center"/>
          </w:tcPr>
          <w:p w14:paraId="638E44BC"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286" w:type="dxa"/>
            <w:shd w:val="clear" w:color="auto" w:fill="auto"/>
            <w:vAlign w:val="center"/>
          </w:tcPr>
          <w:p w14:paraId="63EFCA9F"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985" w:type="dxa"/>
            <w:shd w:val="clear" w:color="auto" w:fill="auto"/>
            <w:vAlign w:val="center"/>
          </w:tcPr>
          <w:p w14:paraId="013D1453"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c>
          <w:tcPr>
            <w:tcW w:w="1843" w:type="dxa"/>
            <w:shd w:val="clear" w:color="auto" w:fill="auto"/>
            <w:vAlign w:val="center"/>
          </w:tcPr>
          <w:p w14:paraId="1F417079" w14:textId="77777777" w:rsidR="001332E8" w:rsidRPr="00610D17" w:rsidRDefault="001332E8" w:rsidP="00072154">
            <w:pPr>
              <w:spacing w:after="0" w:line="360" w:lineRule="auto"/>
              <w:jc w:val="center"/>
              <w:rPr>
                <w:rFonts w:ascii="PT Astra Serif" w:eastAsia="Times New Roman" w:hAnsi="PT Astra Serif" w:cs="Times New Roman"/>
                <w:sz w:val="28"/>
                <w:szCs w:val="28"/>
              </w:rPr>
            </w:pPr>
          </w:p>
        </w:tc>
      </w:tr>
    </w:tbl>
    <w:p w14:paraId="7444A1E2" w14:textId="77777777" w:rsidR="00072154" w:rsidRPr="00610D17" w:rsidRDefault="00072154" w:rsidP="00072154">
      <w:pPr>
        <w:spacing w:line="240" w:lineRule="auto"/>
        <w:ind w:left="360"/>
        <w:jc w:val="center"/>
        <w:rPr>
          <w:rFonts w:ascii="PT Astra Serif" w:eastAsiaTheme="minorHAnsi" w:hAnsi="PT Astra Serif" w:cs="Times New Roman"/>
          <w:sz w:val="28"/>
          <w:szCs w:val="28"/>
        </w:rPr>
      </w:pPr>
    </w:p>
    <w:p w14:paraId="08033DD3" w14:textId="77777777" w:rsidR="00813B5F" w:rsidRPr="00610D17" w:rsidRDefault="00813B5F" w:rsidP="00813B5F">
      <w:pPr>
        <w:spacing w:line="240" w:lineRule="auto"/>
        <w:contextualSpacing/>
        <w:jc w:val="center"/>
        <w:rPr>
          <w:rFonts w:ascii="PT Astra Serif" w:hAnsi="PT Astra Serif" w:cs="Times New Roman"/>
          <w:b/>
          <w:sz w:val="28"/>
          <w:szCs w:val="28"/>
        </w:rPr>
      </w:pPr>
    </w:p>
    <w:p w14:paraId="7F6773EE" w14:textId="77777777" w:rsidR="00813B5F" w:rsidRPr="00610D17" w:rsidRDefault="00813B5F" w:rsidP="00137E70">
      <w:pPr>
        <w:spacing w:line="36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w:t>
      </w:r>
      <w:r w:rsidR="00663AFA" w:rsidRPr="00610D17">
        <w:rPr>
          <w:rFonts w:ascii="PT Astra Serif" w:eastAsiaTheme="minorHAnsi" w:hAnsi="PT Astra Serif" w:cs="Times New Roman"/>
          <w:b/>
          <w:sz w:val="28"/>
          <w:szCs w:val="28"/>
        </w:rPr>
        <w:t>Экскурсионная деятельность</w:t>
      </w:r>
      <w:r w:rsidRPr="00610D17">
        <w:rPr>
          <w:rFonts w:ascii="PT Astra Serif" w:eastAsiaTheme="minorHAnsi" w:hAnsi="PT Astra Serif" w:cs="Times New Roman"/>
          <w:b/>
          <w:sz w:val="28"/>
          <w:szCs w:val="28"/>
        </w:rPr>
        <w:t>»</w:t>
      </w:r>
    </w:p>
    <w:p w14:paraId="3ED77F13" w14:textId="77777777" w:rsidR="00E824CE" w:rsidRPr="00610D17" w:rsidRDefault="00E824CE"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6C32E16E" w14:textId="77777777" w:rsidR="00E824CE" w:rsidRPr="00610D17" w:rsidRDefault="00E824CE" w:rsidP="00CA7958">
      <w:pPr>
        <w:pStyle w:val="a3"/>
        <w:numPr>
          <w:ilvl w:val="0"/>
          <w:numId w:val="15"/>
        </w:numPr>
        <w:spacing w:line="360" w:lineRule="auto"/>
        <w:rPr>
          <w:rFonts w:ascii="PT Astra Serif" w:hAnsi="PT Astra Serif" w:cs="Times New Roman"/>
          <w:sz w:val="28"/>
          <w:szCs w:val="28"/>
        </w:rPr>
      </w:pPr>
      <w:r w:rsidRPr="00610D17">
        <w:rPr>
          <w:rFonts w:ascii="PT Astra Serif" w:hAnsi="PT Astra Serif" w:cs="Times New Roman"/>
          <w:sz w:val="28"/>
          <w:szCs w:val="28"/>
        </w:rPr>
        <w:t>Определение маршрута экскурсии.</w:t>
      </w:r>
    </w:p>
    <w:p w14:paraId="76FF1784" w14:textId="77777777" w:rsidR="00E824CE" w:rsidRPr="00610D17" w:rsidRDefault="00E824CE" w:rsidP="00CA7958">
      <w:pPr>
        <w:pStyle w:val="a3"/>
        <w:numPr>
          <w:ilvl w:val="0"/>
          <w:numId w:val="15"/>
        </w:numPr>
        <w:spacing w:line="360" w:lineRule="auto"/>
        <w:rPr>
          <w:rFonts w:ascii="PT Astra Serif" w:hAnsi="PT Astra Serif" w:cs="Times New Roman"/>
          <w:sz w:val="28"/>
          <w:szCs w:val="28"/>
        </w:rPr>
      </w:pPr>
      <w:r w:rsidRPr="00610D17">
        <w:rPr>
          <w:rFonts w:ascii="PT Astra Serif" w:hAnsi="PT Astra Serif" w:cs="Times New Roman"/>
          <w:sz w:val="28"/>
          <w:szCs w:val="28"/>
        </w:rPr>
        <w:t>Изучение источников информации, экспонатов.</w:t>
      </w:r>
    </w:p>
    <w:p w14:paraId="33362C26" w14:textId="77777777" w:rsidR="00E824CE" w:rsidRPr="00610D17" w:rsidRDefault="00E824CE" w:rsidP="00CA7958">
      <w:pPr>
        <w:pStyle w:val="a3"/>
        <w:numPr>
          <w:ilvl w:val="0"/>
          <w:numId w:val="15"/>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Использование различных методов и приемов в ходе экскурсии.</w:t>
      </w:r>
    </w:p>
    <w:p w14:paraId="404877C2" w14:textId="77777777" w:rsidR="00E824CE" w:rsidRPr="00610D17" w:rsidRDefault="00E824CE" w:rsidP="00137E70">
      <w:pPr>
        <w:spacing w:after="0" w:line="36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p>
    <w:p w14:paraId="37273208" w14:textId="77777777" w:rsidR="00E824CE" w:rsidRPr="00610D17" w:rsidRDefault="000E2E3A" w:rsidP="00CA7958">
      <w:pPr>
        <w:pStyle w:val="a3"/>
        <w:numPr>
          <w:ilvl w:val="0"/>
          <w:numId w:val="16"/>
        </w:numPr>
        <w:spacing w:line="360" w:lineRule="auto"/>
        <w:rPr>
          <w:rFonts w:ascii="PT Astra Serif" w:hAnsi="PT Astra Serif" w:cs="Times New Roman"/>
          <w:sz w:val="28"/>
          <w:szCs w:val="28"/>
        </w:rPr>
      </w:pPr>
      <w:r w:rsidRPr="00610D17">
        <w:rPr>
          <w:rFonts w:ascii="PT Astra Serif" w:hAnsi="PT Astra Serif" w:cs="Times New Roman"/>
          <w:sz w:val="28"/>
          <w:szCs w:val="28"/>
        </w:rPr>
        <w:lastRenderedPageBreak/>
        <w:t>Самостоятельная п</w:t>
      </w:r>
      <w:r w:rsidR="00E824CE" w:rsidRPr="00610D17">
        <w:rPr>
          <w:rFonts w:ascii="PT Astra Serif" w:hAnsi="PT Astra Serif" w:cs="Times New Roman"/>
          <w:sz w:val="28"/>
          <w:szCs w:val="28"/>
        </w:rPr>
        <w:t>одготовка текста экскурсии по теме.</w:t>
      </w:r>
    </w:p>
    <w:p w14:paraId="75B72D9A" w14:textId="77777777" w:rsidR="00E824CE" w:rsidRPr="00610D17" w:rsidRDefault="00E824CE" w:rsidP="00CA7958">
      <w:pPr>
        <w:pStyle w:val="a3"/>
        <w:numPr>
          <w:ilvl w:val="0"/>
          <w:numId w:val="16"/>
        </w:numPr>
        <w:spacing w:line="360" w:lineRule="auto"/>
        <w:rPr>
          <w:rFonts w:ascii="PT Astra Serif" w:hAnsi="PT Astra Serif" w:cs="Times New Roman"/>
          <w:sz w:val="28"/>
          <w:szCs w:val="28"/>
        </w:rPr>
      </w:pPr>
      <w:r w:rsidRPr="00610D17">
        <w:rPr>
          <w:rFonts w:ascii="PT Astra Serif" w:hAnsi="PT Astra Serif" w:cs="Times New Roman"/>
          <w:sz w:val="28"/>
          <w:szCs w:val="28"/>
        </w:rPr>
        <w:t>Отработка ведения экскурсии на экспозиции</w:t>
      </w:r>
    </w:p>
    <w:p w14:paraId="0F5D5ED7" w14:textId="77777777" w:rsidR="00E824CE" w:rsidRPr="00610D17" w:rsidRDefault="00E824CE" w:rsidP="00CA7958">
      <w:pPr>
        <w:pStyle w:val="a3"/>
        <w:numPr>
          <w:ilvl w:val="0"/>
          <w:numId w:val="16"/>
        </w:numPr>
        <w:spacing w:after="0" w:line="360" w:lineRule="auto"/>
        <w:ind w:left="851" w:hanging="425"/>
        <w:rPr>
          <w:rFonts w:ascii="PT Astra Serif" w:hAnsi="PT Astra Serif" w:cs="Times New Roman"/>
          <w:sz w:val="28"/>
          <w:szCs w:val="28"/>
        </w:rPr>
      </w:pPr>
      <w:r w:rsidRPr="00610D17">
        <w:rPr>
          <w:rFonts w:ascii="PT Astra Serif" w:hAnsi="PT Astra Serif" w:cs="Times New Roman"/>
          <w:sz w:val="28"/>
          <w:szCs w:val="28"/>
        </w:rPr>
        <w:t>Отработка ведения экскурсии с группой посетителей</w:t>
      </w:r>
      <w:r w:rsidR="000E2E3A" w:rsidRPr="00610D17">
        <w:rPr>
          <w:rFonts w:ascii="PT Astra Serif" w:hAnsi="PT Astra Serif" w:cs="Times New Roman"/>
          <w:sz w:val="28"/>
          <w:szCs w:val="28"/>
        </w:rPr>
        <w:t xml:space="preserve"> самостоятельно, под наблюдением педагога.</w:t>
      </w:r>
    </w:p>
    <w:p w14:paraId="0C0C152E" w14:textId="77777777" w:rsidR="00257FC6" w:rsidRPr="00610D17" w:rsidRDefault="00257FC6" w:rsidP="00257FC6">
      <w:pPr>
        <w:spacing w:line="240" w:lineRule="auto"/>
        <w:ind w:left="851" w:hanging="425"/>
        <w:jc w:val="center"/>
        <w:rPr>
          <w:rFonts w:ascii="PT Astra Serif" w:eastAsiaTheme="minorHAnsi" w:hAnsi="PT Astra Serif" w:cs="Times New Roman"/>
          <w:sz w:val="28"/>
          <w:szCs w:val="28"/>
        </w:rPr>
      </w:pPr>
    </w:p>
    <w:p w14:paraId="46954C98" w14:textId="77777777" w:rsidR="00257FC6" w:rsidRPr="00610D17" w:rsidRDefault="00257FC6" w:rsidP="00257FC6">
      <w:pPr>
        <w:spacing w:line="240" w:lineRule="auto"/>
        <w:ind w:left="851" w:hanging="425"/>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Карточка-задание</w:t>
      </w:r>
    </w:p>
    <w:p w14:paraId="68A8369D" w14:textId="77777777" w:rsidR="00257FC6" w:rsidRPr="00610D17" w:rsidRDefault="00257FC6" w:rsidP="00257FC6">
      <w:pPr>
        <w:spacing w:line="240" w:lineRule="auto"/>
        <w:ind w:left="851" w:hanging="425"/>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«Подготовка текста экскурсии»</w:t>
      </w:r>
    </w:p>
    <w:tbl>
      <w:tblPr>
        <w:tblStyle w:val="a4"/>
        <w:tblW w:w="9776" w:type="dxa"/>
        <w:tblInd w:w="-147" w:type="dxa"/>
        <w:tblLook w:val="04A0" w:firstRow="1" w:lastRow="0" w:firstColumn="1" w:lastColumn="0" w:noHBand="0" w:noVBand="1"/>
      </w:tblPr>
      <w:tblGrid>
        <w:gridCol w:w="662"/>
        <w:gridCol w:w="2090"/>
        <w:gridCol w:w="3604"/>
        <w:gridCol w:w="3420"/>
      </w:tblGrid>
      <w:tr w:rsidR="00257FC6" w:rsidRPr="00610D17" w14:paraId="11D0B941" w14:textId="77777777" w:rsidTr="00257FC6">
        <w:tc>
          <w:tcPr>
            <w:tcW w:w="667" w:type="dxa"/>
          </w:tcPr>
          <w:p w14:paraId="1844053F"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w:t>
            </w:r>
          </w:p>
          <w:p w14:paraId="0489FE0F"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п\п</w:t>
            </w:r>
          </w:p>
        </w:tc>
        <w:tc>
          <w:tcPr>
            <w:tcW w:w="1742" w:type="dxa"/>
          </w:tcPr>
          <w:p w14:paraId="3CE43375"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Наименование</w:t>
            </w:r>
          </w:p>
          <w:p w14:paraId="1996D737"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этапа</w:t>
            </w:r>
          </w:p>
        </w:tc>
        <w:tc>
          <w:tcPr>
            <w:tcW w:w="3806" w:type="dxa"/>
          </w:tcPr>
          <w:p w14:paraId="4ACB05F0"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Краткое содержание</w:t>
            </w:r>
          </w:p>
        </w:tc>
        <w:tc>
          <w:tcPr>
            <w:tcW w:w="3561" w:type="dxa"/>
          </w:tcPr>
          <w:p w14:paraId="69AFA16D" w14:textId="77777777" w:rsidR="00257FC6" w:rsidRPr="00610D17" w:rsidRDefault="00257FC6" w:rsidP="00D700B6">
            <w:pPr>
              <w:pStyle w:val="a3"/>
              <w:spacing w:line="240" w:lineRule="auto"/>
              <w:ind w:left="0"/>
              <w:jc w:val="center"/>
              <w:rPr>
                <w:rFonts w:ascii="PT Astra Serif" w:hAnsi="PT Astra Serif" w:cs="Times New Roman"/>
                <w:sz w:val="28"/>
                <w:szCs w:val="28"/>
              </w:rPr>
            </w:pPr>
            <w:r w:rsidRPr="00610D17">
              <w:rPr>
                <w:rFonts w:ascii="PT Astra Serif" w:hAnsi="PT Astra Serif" w:cs="Times New Roman"/>
                <w:sz w:val="28"/>
                <w:szCs w:val="28"/>
              </w:rPr>
              <w:t>Библиография</w:t>
            </w:r>
          </w:p>
        </w:tc>
      </w:tr>
      <w:tr w:rsidR="00257FC6" w:rsidRPr="00610D17" w14:paraId="1A9C89B2" w14:textId="77777777" w:rsidTr="00257FC6">
        <w:tc>
          <w:tcPr>
            <w:tcW w:w="667" w:type="dxa"/>
          </w:tcPr>
          <w:p w14:paraId="0F5FA03F" w14:textId="77777777" w:rsidR="00257FC6" w:rsidRPr="00610D17" w:rsidRDefault="00257FC6" w:rsidP="00D700B6">
            <w:pPr>
              <w:spacing w:line="240" w:lineRule="auto"/>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1</w:t>
            </w:r>
          </w:p>
        </w:tc>
        <w:tc>
          <w:tcPr>
            <w:tcW w:w="1742" w:type="dxa"/>
          </w:tcPr>
          <w:p w14:paraId="62935C1D"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c>
          <w:tcPr>
            <w:tcW w:w="3806" w:type="dxa"/>
          </w:tcPr>
          <w:p w14:paraId="4A41AC76"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c>
          <w:tcPr>
            <w:tcW w:w="3561" w:type="dxa"/>
          </w:tcPr>
          <w:p w14:paraId="5482023C"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r>
      <w:tr w:rsidR="00257FC6" w:rsidRPr="00610D17" w14:paraId="642707B9" w14:textId="77777777" w:rsidTr="00257FC6">
        <w:tc>
          <w:tcPr>
            <w:tcW w:w="667" w:type="dxa"/>
          </w:tcPr>
          <w:p w14:paraId="025B3999" w14:textId="77777777" w:rsidR="00257FC6" w:rsidRPr="00610D17" w:rsidRDefault="00257FC6" w:rsidP="00D700B6">
            <w:pPr>
              <w:spacing w:line="240" w:lineRule="auto"/>
              <w:jc w:val="center"/>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2</w:t>
            </w:r>
          </w:p>
        </w:tc>
        <w:tc>
          <w:tcPr>
            <w:tcW w:w="1742" w:type="dxa"/>
          </w:tcPr>
          <w:p w14:paraId="00BD6473"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c>
          <w:tcPr>
            <w:tcW w:w="3806" w:type="dxa"/>
          </w:tcPr>
          <w:p w14:paraId="7CC3364A"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c>
          <w:tcPr>
            <w:tcW w:w="3561" w:type="dxa"/>
          </w:tcPr>
          <w:p w14:paraId="6806B3A7" w14:textId="77777777" w:rsidR="00257FC6" w:rsidRPr="00610D17" w:rsidRDefault="00257FC6" w:rsidP="00D700B6">
            <w:pPr>
              <w:spacing w:line="240" w:lineRule="auto"/>
              <w:jc w:val="center"/>
              <w:rPr>
                <w:rFonts w:ascii="PT Astra Serif" w:eastAsiaTheme="minorHAnsi" w:hAnsi="PT Astra Serif" w:cs="Times New Roman"/>
                <w:sz w:val="28"/>
                <w:szCs w:val="28"/>
              </w:rPr>
            </w:pPr>
          </w:p>
        </w:tc>
      </w:tr>
    </w:tbl>
    <w:p w14:paraId="4860404A" w14:textId="77777777" w:rsidR="00813B5F" w:rsidRPr="00610D17" w:rsidRDefault="00813B5F" w:rsidP="00813B5F">
      <w:pPr>
        <w:spacing w:line="240" w:lineRule="auto"/>
        <w:contextualSpacing/>
        <w:jc w:val="center"/>
        <w:rPr>
          <w:rFonts w:ascii="PT Astra Serif" w:hAnsi="PT Astra Serif" w:cs="Times New Roman"/>
          <w:b/>
          <w:sz w:val="28"/>
          <w:szCs w:val="28"/>
        </w:rPr>
      </w:pPr>
    </w:p>
    <w:p w14:paraId="2F8F28EE" w14:textId="77777777" w:rsidR="00137E70" w:rsidRPr="00610D17" w:rsidRDefault="00137E70" w:rsidP="00813B5F">
      <w:pPr>
        <w:spacing w:line="240" w:lineRule="auto"/>
        <w:ind w:left="360"/>
        <w:jc w:val="center"/>
        <w:rPr>
          <w:rFonts w:ascii="PT Astra Serif" w:eastAsiaTheme="minorHAnsi" w:hAnsi="PT Astra Serif" w:cs="Times New Roman"/>
          <w:b/>
          <w:sz w:val="28"/>
          <w:szCs w:val="28"/>
        </w:rPr>
      </w:pPr>
    </w:p>
    <w:p w14:paraId="22220855" w14:textId="77777777" w:rsidR="00813B5F" w:rsidRPr="00610D17" w:rsidRDefault="00813B5F" w:rsidP="00813B5F">
      <w:pPr>
        <w:spacing w:line="240" w:lineRule="auto"/>
        <w:ind w:left="360"/>
        <w:jc w:val="center"/>
        <w:rPr>
          <w:rFonts w:ascii="PT Astra Serif" w:eastAsiaTheme="minorHAnsi" w:hAnsi="PT Astra Serif" w:cs="Times New Roman"/>
          <w:b/>
          <w:sz w:val="28"/>
          <w:szCs w:val="28"/>
        </w:rPr>
      </w:pPr>
      <w:r w:rsidRPr="00610D17">
        <w:rPr>
          <w:rFonts w:ascii="PT Astra Serif" w:eastAsiaTheme="minorHAnsi" w:hAnsi="PT Astra Serif" w:cs="Times New Roman"/>
          <w:b/>
          <w:sz w:val="28"/>
          <w:szCs w:val="28"/>
        </w:rPr>
        <w:t>Раздел «</w:t>
      </w:r>
      <w:r w:rsidR="00663AFA" w:rsidRPr="00610D17">
        <w:rPr>
          <w:rFonts w:ascii="PT Astra Serif" w:eastAsiaTheme="minorHAnsi" w:hAnsi="PT Astra Serif" w:cs="Times New Roman"/>
          <w:b/>
          <w:sz w:val="28"/>
          <w:szCs w:val="28"/>
        </w:rPr>
        <w:t>Вахта памяти</w:t>
      </w:r>
      <w:r w:rsidRPr="00610D17">
        <w:rPr>
          <w:rFonts w:ascii="PT Astra Serif" w:eastAsiaTheme="minorHAnsi" w:hAnsi="PT Astra Serif" w:cs="Times New Roman"/>
          <w:b/>
          <w:sz w:val="28"/>
          <w:szCs w:val="28"/>
        </w:rPr>
        <w:t>»</w:t>
      </w:r>
    </w:p>
    <w:p w14:paraId="0EA65E81" w14:textId="77777777" w:rsidR="00813B5F" w:rsidRPr="00610D17" w:rsidRDefault="00813B5F" w:rsidP="00813B5F">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Вопросы для диагностики знаний.</w:t>
      </w:r>
    </w:p>
    <w:p w14:paraId="1F842221" w14:textId="77777777" w:rsidR="00030F78" w:rsidRPr="00610D17" w:rsidRDefault="00483864" w:rsidP="00CA7958">
      <w:pPr>
        <w:pStyle w:val="a3"/>
        <w:numPr>
          <w:ilvl w:val="0"/>
          <w:numId w:val="17"/>
        </w:numPr>
        <w:spacing w:line="360" w:lineRule="auto"/>
        <w:rPr>
          <w:rFonts w:ascii="PT Astra Serif" w:hAnsi="PT Astra Serif" w:cs="Times New Roman"/>
          <w:sz w:val="28"/>
          <w:szCs w:val="28"/>
        </w:rPr>
      </w:pPr>
      <w:r w:rsidRPr="00610D17">
        <w:rPr>
          <w:rFonts w:ascii="PT Astra Serif" w:hAnsi="PT Astra Serif" w:cs="Times New Roman"/>
          <w:sz w:val="28"/>
          <w:szCs w:val="28"/>
        </w:rPr>
        <w:t>И</w:t>
      </w:r>
      <w:r w:rsidR="00030F78" w:rsidRPr="00610D17">
        <w:rPr>
          <w:rFonts w:ascii="PT Astra Serif" w:hAnsi="PT Astra Serif" w:cs="Times New Roman"/>
          <w:sz w:val="28"/>
          <w:szCs w:val="28"/>
        </w:rPr>
        <w:t>стори</w:t>
      </w:r>
      <w:r w:rsidRPr="00610D17">
        <w:rPr>
          <w:rFonts w:ascii="PT Astra Serif" w:hAnsi="PT Astra Serif" w:cs="Times New Roman"/>
          <w:sz w:val="28"/>
          <w:szCs w:val="28"/>
        </w:rPr>
        <w:t>я</w:t>
      </w:r>
      <w:r w:rsidR="00030F78" w:rsidRPr="00610D17">
        <w:rPr>
          <w:rFonts w:ascii="PT Astra Serif" w:hAnsi="PT Astra Serif" w:cs="Times New Roman"/>
          <w:sz w:val="28"/>
          <w:szCs w:val="28"/>
        </w:rPr>
        <w:t xml:space="preserve"> создания Книги памяти Ульяновской области</w:t>
      </w:r>
      <w:r w:rsidRPr="00610D17">
        <w:rPr>
          <w:rFonts w:ascii="PT Astra Serif" w:hAnsi="PT Astra Serif" w:cs="Times New Roman"/>
          <w:sz w:val="28"/>
          <w:szCs w:val="28"/>
        </w:rPr>
        <w:t>.</w:t>
      </w:r>
    </w:p>
    <w:p w14:paraId="2B1E065C" w14:textId="77777777" w:rsidR="00030F78" w:rsidRPr="00610D17" w:rsidRDefault="00483864" w:rsidP="00CA7958">
      <w:pPr>
        <w:pStyle w:val="a3"/>
        <w:numPr>
          <w:ilvl w:val="0"/>
          <w:numId w:val="17"/>
        </w:numPr>
        <w:spacing w:line="360" w:lineRule="auto"/>
        <w:rPr>
          <w:rFonts w:ascii="PT Astra Serif" w:hAnsi="PT Astra Serif" w:cs="Times New Roman"/>
          <w:sz w:val="28"/>
          <w:szCs w:val="28"/>
        </w:rPr>
      </w:pPr>
      <w:r w:rsidRPr="00610D17">
        <w:rPr>
          <w:rFonts w:ascii="PT Astra Serif" w:hAnsi="PT Astra Serif" w:cs="Times New Roman"/>
          <w:sz w:val="28"/>
          <w:szCs w:val="28"/>
        </w:rPr>
        <w:t>С</w:t>
      </w:r>
      <w:r w:rsidR="00030F78" w:rsidRPr="00610D17">
        <w:rPr>
          <w:rFonts w:ascii="PT Astra Serif" w:hAnsi="PT Astra Serif" w:cs="Times New Roman"/>
          <w:sz w:val="28"/>
          <w:szCs w:val="28"/>
        </w:rPr>
        <w:t>ведения видео презентаций: «Вооружение советских войск в годы ВОВ», «День Неизвестного Героя», «Их именами названы улицы города», «Алек</w:t>
      </w:r>
      <w:r w:rsidRPr="00610D17">
        <w:rPr>
          <w:rFonts w:ascii="PT Astra Serif" w:hAnsi="PT Astra Serif" w:cs="Times New Roman"/>
          <w:sz w:val="28"/>
          <w:szCs w:val="28"/>
        </w:rPr>
        <w:t>сандр Матросов».</w:t>
      </w:r>
    </w:p>
    <w:p w14:paraId="39E6BE01" w14:textId="77777777" w:rsidR="00483864" w:rsidRPr="00610D17" w:rsidRDefault="00483864" w:rsidP="00CA7958">
      <w:pPr>
        <w:pStyle w:val="a3"/>
        <w:numPr>
          <w:ilvl w:val="0"/>
          <w:numId w:val="17"/>
        </w:numPr>
        <w:spacing w:line="360" w:lineRule="auto"/>
        <w:rPr>
          <w:rFonts w:ascii="PT Astra Serif" w:hAnsi="PT Astra Serif" w:cs="Times New Roman"/>
          <w:sz w:val="28"/>
          <w:szCs w:val="28"/>
        </w:rPr>
      </w:pPr>
      <w:r w:rsidRPr="00610D17">
        <w:rPr>
          <w:rFonts w:ascii="PT Astra Serif" w:hAnsi="PT Astra Serif" w:cs="Times New Roman"/>
          <w:sz w:val="28"/>
          <w:szCs w:val="28"/>
        </w:rPr>
        <w:t>Способы подготовки экскурсий ко Дню Победы.</w:t>
      </w:r>
    </w:p>
    <w:p w14:paraId="64140A3F" w14:textId="77777777" w:rsidR="00813B5F" w:rsidRPr="00610D17" w:rsidRDefault="00813B5F" w:rsidP="00813B5F">
      <w:pPr>
        <w:spacing w:line="240" w:lineRule="auto"/>
        <w:ind w:left="360"/>
        <w:rPr>
          <w:rFonts w:ascii="PT Astra Serif" w:eastAsiaTheme="minorHAnsi" w:hAnsi="PT Astra Serif" w:cs="Times New Roman"/>
          <w:sz w:val="28"/>
          <w:szCs w:val="28"/>
        </w:rPr>
      </w:pPr>
      <w:r w:rsidRPr="00610D17">
        <w:rPr>
          <w:rFonts w:ascii="PT Astra Serif" w:eastAsiaTheme="minorHAnsi" w:hAnsi="PT Astra Serif" w:cs="Times New Roman"/>
          <w:sz w:val="28"/>
          <w:szCs w:val="28"/>
        </w:rPr>
        <w:t>Темы практических заданий для контроля умений и навыков</w:t>
      </w:r>
    </w:p>
    <w:p w14:paraId="6FDA0394" w14:textId="77777777" w:rsidR="00483864" w:rsidRPr="00610D17" w:rsidRDefault="00483864" w:rsidP="00CA7958">
      <w:pPr>
        <w:pStyle w:val="a3"/>
        <w:numPr>
          <w:ilvl w:val="0"/>
          <w:numId w:val="18"/>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Подготовить текст экскурсии на темы Великой Отечественной Войны, выбрать маршрут.</w:t>
      </w:r>
    </w:p>
    <w:p w14:paraId="19C825CD" w14:textId="77777777" w:rsidR="00483864" w:rsidRPr="00610D17" w:rsidRDefault="00483864" w:rsidP="00CA7958">
      <w:pPr>
        <w:pStyle w:val="a3"/>
        <w:numPr>
          <w:ilvl w:val="0"/>
          <w:numId w:val="18"/>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Провести экскурсию на экспозиции.</w:t>
      </w:r>
    </w:p>
    <w:p w14:paraId="2E5EE5A4" w14:textId="77777777" w:rsidR="00483864" w:rsidRPr="00610D17" w:rsidRDefault="00483864" w:rsidP="00CA7958">
      <w:pPr>
        <w:pStyle w:val="a3"/>
        <w:numPr>
          <w:ilvl w:val="0"/>
          <w:numId w:val="18"/>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Подготовить подарки, открытки ко Дню Победы.</w:t>
      </w:r>
    </w:p>
    <w:p w14:paraId="099C98F3" w14:textId="77777777" w:rsidR="00483864" w:rsidRPr="00610D17" w:rsidRDefault="00483864" w:rsidP="00CA7958">
      <w:pPr>
        <w:pStyle w:val="a3"/>
        <w:numPr>
          <w:ilvl w:val="0"/>
          <w:numId w:val="18"/>
        </w:numPr>
        <w:spacing w:after="0" w:line="360" w:lineRule="auto"/>
        <w:rPr>
          <w:rFonts w:ascii="PT Astra Serif" w:hAnsi="PT Astra Serif" w:cs="Times New Roman"/>
          <w:sz w:val="28"/>
          <w:szCs w:val="28"/>
        </w:rPr>
      </w:pPr>
      <w:r w:rsidRPr="00610D17">
        <w:rPr>
          <w:rFonts w:ascii="PT Astra Serif" w:hAnsi="PT Astra Serif" w:cs="Times New Roman"/>
          <w:sz w:val="28"/>
          <w:szCs w:val="28"/>
        </w:rPr>
        <w:t>Провести исследовательскую работу по отдельному экспонату.</w:t>
      </w:r>
    </w:p>
    <w:p w14:paraId="57A469FC" w14:textId="77777777" w:rsidR="001148A7" w:rsidRPr="00610D17" w:rsidRDefault="001148A7" w:rsidP="001148A7">
      <w:pPr>
        <w:spacing w:after="0" w:line="360" w:lineRule="auto"/>
        <w:ind w:firstLine="567"/>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Оценивание практической и творческой работы.</w:t>
      </w:r>
    </w:p>
    <w:p w14:paraId="5982BBDE"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Практическая подготовка – основная составляющая учебной деятельности учащегося, так как главным принципом дополнительного образования детей является его практико-ориентированная направленность. </w:t>
      </w:r>
    </w:p>
    <w:p w14:paraId="076E0CE4"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Основные содержательные аспекты практической подготовки детей:</w:t>
      </w:r>
    </w:p>
    <w:p w14:paraId="23F1471E"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-основные технические приемы работы;</w:t>
      </w:r>
    </w:p>
    <w:p w14:paraId="7A421DE4"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-знакомство с разным материалом (техническим, материальным, учебным);  </w:t>
      </w:r>
    </w:p>
    <w:p w14:paraId="5581A56B"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-освоение технологического процесса (определенной последовательности связанных между собой действий);</w:t>
      </w:r>
    </w:p>
    <w:p w14:paraId="69B3E1CB"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-подготовка и презентация «продуктов» практической самостоятельной (или совместной с педагогом) деятельности учащихся;</w:t>
      </w:r>
    </w:p>
    <w:p w14:paraId="34EA267A"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-выбрать тему и форму практической работы, максимально актуальную в реальной жизни конкретных учащихся.</w:t>
      </w:r>
    </w:p>
    <w:p w14:paraId="15D2E838"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Критерии оценки уровня практической подготовки учащихся:</w:t>
      </w:r>
    </w:p>
    <w:p w14:paraId="57237446"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соответствие уровня развития практических умений и навыков программным требованиям,</w:t>
      </w:r>
    </w:p>
    <w:p w14:paraId="063089A9"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свобода владения специальным оборудованием и оснащением,</w:t>
      </w:r>
    </w:p>
    <w:p w14:paraId="0F1DBEE9"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качество выполнения практического задания,</w:t>
      </w:r>
    </w:p>
    <w:p w14:paraId="0331B210"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технологичность практической деятельности. </w:t>
      </w:r>
    </w:p>
    <w:p w14:paraId="2488B2E2"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Усвоение учебного материала учащимся устанавливается по следующим показателям при выполнении практического задания:</w:t>
      </w:r>
    </w:p>
    <w:p w14:paraId="2B433BE2"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усвоение основных элементов содержания – правил, терминов, технологий:  </w:t>
      </w:r>
    </w:p>
    <w:p w14:paraId="4D5D04EC"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знание (до 3 баллов), понимание (4-7 баллов), умение дать определение и применить (8-10 баллов); </w:t>
      </w:r>
    </w:p>
    <w:p w14:paraId="0492B7F1"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умение объяснить свои знания и действия (до 7 баллов), применить на практике (7- 10 баллов);</w:t>
      </w:r>
    </w:p>
    <w:p w14:paraId="0BA742B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уровень самостоятельной практической работы учащихся: </w:t>
      </w:r>
    </w:p>
    <w:p w14:paraId="2AB80A41"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умение выполнить работу по образцу (до 3 баллов), выстроить алгоритм своих действий (4-7 баллов), применить знания и навыки в различных ситуациях (8-10 баллов).</w:t>
      </w:r>
    </w:p>
    <w:p w14:paraId="716E1EE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Уровень творческой активности при выполнении творческой работы нельзя в полной мере отождествлять с качеством творческих достижений обу</w:t>
      </w:r>
      <w:r w:rsidRPr="00610D17">
        <w:rPr>
          <w:rFonts w:ascii="PT Astra Serif" w:eastAsia="Times New Roman" w:hAnsi="PT Astra Serif" w:cs="Times New Roman"/>
          <w:sz w:val="28"/>
          <w:szCs w:val="28"/>
        </w:rPr>
        <w:lastRenderedPageBreak/>
        <w:t>чающихся, так как, в данном случае, прежде всего речь идет о выявлении позиции, отношения, желания ребенка участвовать в разных видах деятельности и о степени влияния педагога на эту позицию.</w:t>
      </w:r>
    </w:p>
    <w:p w14:paraId="28A55698"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Показатели степени творческой активности детей:</w:t>
      </w:r>
    </w:p>
    <w:p w14:paraId="69F7DFA8"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наличие системы поисковой, творческой деятельности детей;</w:t>
      </w:r>
    </w:p>
    <w:p w14:paraId="654C1316"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настроение и позиция детей в творческой деятельности (желание - нежелание, удовлетворенность - неудовлетворенность);</w:t>
      </w:r>
    </w:p>
    <w:p w14:paraId="328511C7"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эмоциональный комфорт (или дискомфорт) при работе над нестандартным заданием;</w:t>
      </w:r>
    </w:p>
    <w:p w14:paraId="3607D084"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боязнь ошибки при выражении собственного мнения, точки зрения;</w:t>
      </w:r>
    </w:p>
    <w:p w14:paraId="64D72DE5"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наличие творческих изделий, выполненных детьми по собственному выбору (разработка эскиза, отбор материалов для реализации, выполнение и оформление;</w:t>
      </w:r>
    </w:p>
    <w:p w14:paraId="2E089125"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активность детей в учебном процессе и других видах деятельности;</w:t>
      </w:r>
    </w:p>
    <w:p w14:paraId="19B501F3"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приоритет в образовательном процессе репродуктивной или творческой деятельности обучающихся.</w:t>
      </w:r>
    </w:p>
    <w:p w14:paraId="50188205"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Анализ выполнения творческой работы учащимися производится по следующим показателям: </w:t>
      </w:r>
    </w:p>
    <w:p w14:paraId="5740E33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умение анализировать и перерабатывать информацию любого вида: </w:t>
      </w:r>
    </w:p>
    <w:p w14:paraId="6F5A8AC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отбор информации (до 3 баллов), анализ информации (4-7 баллов), переработка информации в виде разработки собственного эскиза (8-10 баллов); </w:t>
      </w:r>
    </w:p>
    <w:p w14:paraId="7F8BCD09"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сопоставлять наглядные материалы с собственной проработкой материала:</w:t>
      </w:r>
    </w:p>
    <w:p w14:paraId="3145C822"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простое использование наглядных материалов (до 3 баллов), использование наглядных материалов с элементами творчества (4-7 баллов), сопоставление наглядных материалов с собственными творческими проявлениями до разработки эскиза творческой работы (8-10 баллов);  </w:t>
      </w:r>
    </w:p>
    <w:p w14:paraId="5D1B8F8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 - выбирать оптимальную форму для собственной реализации творческой задачи: с непосредственным участием педагога (до 3 баллов), с некоторым </w:t>
      </w:r>
      <w:r w:rsidRPr="00610D17">
        <w:rPr>
          <w:rFonts w:ascii="PT Astra Serif" w:eastAsia="Times New Roman" w:hAnsi="PT Astra Serif" w:cs="Times New Roman"/>
          <w:sz w:val="28"/>
          <w:szCs w:val="28"/>
        </w:rPr>
        <w:lastRenderedPageBreak/>
        <w:t>участием педагога (4-7 баллов), полностью самостоятельный выбор технологий, материалов, видов оформления работы (8-10 баллов);</w:t>
      </w:r>
    </w:p>
    <w:p w14:paraId="055EEDD7"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умение учащегося строить целостный образ творческого проекта, объективность самооценки: с непосредственным участием педагога (до 3 баллов), с некоторым участием педагога (4-7 баллов), полностью самостоятельная деятельность по умению строить целостный образ творческого проекта, объективность самооценки (8-10 баллов).</w:t>
      </w:r>
    </w:p>
    <w:p w14:paraId="25D70DE0"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Уровень практической реализации творческих достижений обучающихся.</w:t>
      </w:r>
    </w:p>
    <w:p w14:paraId="463C09C4"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Критерии этого параметра - степень стабильности творческих достижений во временном и качественном отношениях; динамика развития каждого ребенка и коллектива в целом; разнообразие творческих достижений: по масштабности, степени сложности, по содержанию курса обучения и видам деятельности, по количеству детей, имеющих творческие достижения; удовлетворенность обучающихся собственными достижениями, объективность самооценки.</w:t>
      </w:r>
    </w:p>
    <w:p w14:paraId="084F714F" w14:textId="77777777" w:rsidR="009024F2" w:rsidRPr="00610D17" w:rsidRDefault="009024F2" w:rsidP="001148A7">
      <w:pPr>
        <w:spacing w:after="0" w:line="360" w:lineRule="auto"/>
        <w:ind w:firstLine="567"/>
        <w:jc w:val="both"/>
        <w:rPr>
          <w:rFonts w:ascii="PT Astra Serif" w:eastAsia="Times New Roman" w:hAnsi="PT Astra Serif" w:cs="Times New Roman"/>
          <w:sz w:val="28"/>
          <w:szCs w:val="28"/>
        </w:rPr>
      </w:pPr>
    </w:p>
    <w:p w14:paraId="6ABA93A7" w14:textId="77777777" w:rsidR="009024F2" w:rsidRPr="00610D17" w:rsidRDefault="009024F2" w:rsidP="001148A7">
      <w:pPr>
        <w:spacing w:after="0" w:line="360" w:lineRule="auto"/>
        <w:ind w:firstLine="567"/>
        <w:jc w:val="both"/>
        <w:rPr>
          <w:rFonts w:ascii="PT Astra Serif" w:eastAsia="Times New Roman" w:hAnsi="PT Astra Serif" w:cs="Times New Roman"/>
          <w:sz w:val="28"/>
          <w:szCs w:val="28"/>
        </w:rPr>
      </w:pPr>
    </w:p>
    <w:p w14:paraId="12BF511A"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Показатели творческих достижений учащихся:</w:t>
      </w:r>
    </w:p>
    <w:p w14:paraId="50970758"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существование системы педагогической работы по демонстрации практических и творческих достижений обучающихся (постоянно действующая выставка творческих работ учащихся, служит образцами выполнения работ в разных видах деятельности по программе);</w:t>
      </w:r>
    </w:p>
    <w:p w14:paraId="4D019DF3"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точность и грамотность исполнения изделий, упражнений, творческих заданий, выявленные при соотнесении исполнения с существующими нормами, правилами в данном предмете;</w:t>
      </w:r>
    </w:p>
    <w:p w14:paraId="52154B18"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творческие традиции коллектива (активное систематичное участие в творческих конкурсах разного уровня);</w:t>
      </w:r>
    </w:p>
    <w:p w14:paraId="15EEAD11"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имеющиеся награды, звания учащихся (много численные награды за призовые места в конкурсах разного уровня).</w:t>
      </w:r>
    </w:p>
    <w:p w14:paraId="00721463"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Критерии оценки уровня метапредметных и личностных результатов детей при выполнении практического и творческого задания:</w:t>
      </w:r>
    </w:p>
    <w:p w14:paraId="3384B7B6"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культура организации своей практической деятельности,</w:t>
      </w:r>
    </w:p>
    <w:p w14:paraId="05889F3B"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культура поведения,</w:t>
      </w:r>
    </w:p>
    <w:p w14:paraId="65515ECE"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творческое отношение к выполнению практического задания,</w:t>
      </w:r>
    </w:p>
    <w:p w14:paraId="7DAEE826"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аккуратность и ответственность в работе,</w:t>
      </w:r>
    </w:p>
    <w:p w14:paraId="3A0D041F" w14:textId="77777777" w:rsidR="001148A7" w:rsidRPr="00610D17" w:rsidRDefault="001148A7" w:rsidP="00CA7958">
      <w:pPr>
        <w:numPr>
          <w:ilvl w:val="0"/>
          <w:numId w:val="19"/>
        </w:numPr>
        <w:spacing w:after="0" w:line="360" w:lineRule="auto"/>
        <w:jc w:val="both"/>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развитость специальных способностей.</w:t>
      </w:r>
    </w:p>
    <w:p w14:paraId="2063FF17"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p>
    <w:p w14:paraId="373DE96D"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p>
    <w:p w14:paraId="5D30CCCB" w14:textId="77777777" w:rsidR="001148A7" w:rsidRPr="00610D17" w:rsidRDefault="001148A7" w:rsidP="001148A7">
      <w:pPr>
        <w:spacing w:after="0" w:line="360" w:lineRule="auto"/>
        <w:ind w:firstLine="567"/>
        <w:jc w:val="both"/>
        <w:rPr>
          <w:rFonts w:ascii="PT Astra Serif" w:eastAsia="Times New Roman" w:hAnsi="PT Astra Serif" w:cs="Times New Roman"/>
          <w:sz w:val="28"/>
          <w:szCs w:val="28"/>
        </w:rPr>
      </w:pPr>
    </w:p>
    <w:p w14:paraId="342D6B8D" w14:textId="77777777" w:rsidR="00C40E72" w:rsidRPr="00610D17" w:rsidRDefault="00C40E72" w:rsidP="001148A7">
      <w:pPr>
        <w:spacing w:line="240" w:lineRule="auto"/>
        <w:contextualSpacing/>
        <w:rPr>
          <w:rFonts w:ascii="PT Astra Serif" w:hAnsi="PT Astra Serif" w:cs="Times New Roman"/>
          <w:sz w:val="28"/>
          <w:szCs w:val="28"/>
        </w:rPr>
      </w:pPr>
    </w:p>
    <w:p w14:paraId="4D83D7F7" w14:textId="77777777" w:rsidR="00406B84" w:rsidRPr="00610D17" w:rsidRDefault="00406B84" w:rsidP="00B72E51">
      <w:pPr>
        <w:spacing w:line="240" w:lineRule="auto"/>
        <w:contextualSpacing/>
        <w:jc w:val="center"/>
        <w:rPr>
          <w:rFonts w:ascii="PT Astra Serif" w:hAnsi="PT Astra Serif" w:cs="Times New Roman"/>
          <w:b/>
          <w:sz w:val="28"/>
          <w:szCs w:val="28"/>
        </w:rPr>
      </w:pPr>
    </w:p>
    <w:p w14:paraId="5600ED1B" w14:textId="77777777" w:rsidR="00406B84" w:rsidRPr="00610D17" w:rsidRDefault="00406B84" w:rsidP="00B72E51">
      <w:pPr>
        <w:spacing w:line="240" w:lineRule="auto"/>
        <w:contextualSpacing/>
        <w:jc w:val="center"/>
        <w:rPr>
          <w:rFonts w:ascii="PT Astra Serif" w:hAnsi="PT Astra Serif" w:cs="Times New Roman"/>
          <w:b/>
          <w:sz w:val="28"/>
          <w:szCs w:val="28"/>
        </w:rPr>
      </w:pPr>
    </w:p>
    <w:p w14:paraId="7C94FE7F" w14:textId="77777777" w:rsidR="00406B84" w:rsidRPr="00610D17" w:rsidRDefault="00406B84" w:rsidP="00B72E51">
      <w:pPr>
        <w:spacing w:line="240" w:lineRule="auto"/>
        <w:contextualSpacing/>
        <w:jc w:val="center"/>
        <w:rPr>
          <w:rFonts w:ascii="PT Astra Serif" w:hAnsi="PT Astra Serif" w:cs="Times New Roman"/>
          <w:b/>
          <w:sz w:val="28"/>
          <w:szCs w:val="28"/>
        </w:rPr>
      </w:pPr>
    </w:p>
    <w:p w14:paraId="7AF4383B"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061E376F"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50414483"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72EE2F5A"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369B80C3"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06A7966E"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6642A86A" w14:textId="77777777" w:rsidR="00137E70" w:rsidRPr="00610D17" w:rsidRDefault="00137E70" w:rsidP="00406B84">
      <w:pPr>
        <w:suppressAutoHyphens/>
        <w:spacing w:line="240" w:lineRule="auto"/>
        <w:contextualSpacing/>
        <w:jc w:val="center"/>
        <w:rPr>
          <w:rFonts w:ascii="PT Astra Serif" w:hAnsi="PT Astra Serif" w:cs="Times New Roman"/>
          <w:b/>
          <w:bCs/>
          <w:sz w:val="28"/>
          <w:szCs w:val="28"/>
          <w:lang w:eastAsia="ar-SA"/>
        </w:rPr>
      </w:pPr>
    </w:p>
    <w:p w14:paraId="2643DC07" w14:textId="77777777" w:rsidR="00406B84" w:rsidRPr="00610D17" w:rsidRDefault="00406B84" w:rsidP="00406B84">
      <w:pPr>
        <w:suppressAutoHyphens/>
        <w:spacing w:line="240" w:lineRule="auto"/>
        <w:contextualSpacing/>
        <w:jc w:val="center"/>
        <w:rPr>
          <w:rFonts w:ascii="PT Astra Serif" w:hAnsi="PT Astra Serif" w:cs="Times New Roman"/>
          <w:b/>
          <w:bCs/>
          <w:sz w:val="28"/>
          <w:szCs w:val="28"/>
          <w:lang w:eastAsia="ar-SA"/>
        </w:rPr>
      </w:pPr>
      <w:r w:rsidRPr="00610D17">
        <w:rPr>
          <w:rFonts w:ascii="PT Astra Serif" w:hAnsi="PT Astra Serif" w:cs="Times New Roman"/>
          <w:b/>
          <w:bCs/>
          <w:sz w:val="28"/>
          <w:szCs w:val="28"/>
          <w:lang w:eastAsia="ar-SA"/>
        </w:rPr>
        <w:t xml:space="preserve">Мониторинг результатов освоения  </w:t>
      </w:r>
    </w:p>
    <w:p w14:paraId="145CB324" w14:textId="77777777" w:rsidR="00406B84" w:rsidRPr="00610D17" w:rsidRDefault="00406B84" w:rsidP="00406B84">
      <w:pPr>
        <w:suppressAutoHyphens/>
        <w:spacing w:line="240" w:lineRule="auto"/>
        <w:contextualSpacing/>
        <w:jc w:val="center"/>
        <w:rPr>
          <w:rFonts w:ascii="PT Astra Serif" w:hAnsi="PT Astra Serif" w:cs="Times New Roman"/>
          <w:b/>
          <w:bCs/>
          <w:sz w:val="28"/>
          <w:szCs w:val="28"/>
          <w:lang w:eastAsia="ar-SA"/>
        </w:rPr>
      </w:pPr>
      <w:r w:rsidRPr="00610D17">
        <w:rPr>
          <w:rFonts w:ascii="PT Astra Serif" w:hAnsi="PT Astra Serif" w:cs="Times New Roman"/>
          <w:b/>
          <w:bCs/>
          <w:sz w:val="28"/>
          <w:szCs w:val="28"/>
          <w:lang w:eastAsia="ar-SA"/>
        </w:rPr>
        <w:t>дополнительной общеобразовательной общеразвивающей программы</w:t>
      </w:r>
    </w:p>
    <w:p w14:paraId="43512134" w14:textId="77777777" w:rsidR="00406B84" w:rsidRPr="00610D17" w:rsidRDefault="00406B84" w:rsidP="00406B84">
      <w:pPr>
        <w:suppressAutoHyphens/>
        <w:spacing w:line="240" w:lineRule="auto"/>
        <w:contextualSpacing/>
        <w:jc w:val="center"/>
        <w:rPr>
          <w:rFonts w:ascii="PT Astra Serif" w:hAnsi="PT Astra Serif" w:cs="Times New Roman"/>
          <w:b/>
          <w:bCs/>
          <w:sz w:val="28"/>
          <w:szCs w:val="28"/>
          <w:lang w:eastAsia="ar-SA"/>
        </w:rPr>
      </w:pPr>
    </w:p>
    <w:p w14:paraId="1A73996A" w14:textId="77777777" w:rsidR="00406B84" w:rsidRPr="00610D17" w:rsidRDefault="00406B84" w:rsidP="00406B84">
      <w:pPr>
        <w:suppressAutoHyphens/>
        <w:spacing w:line="240" w:lineRule="auto"/>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___________направленности ___________________ год обучения ________</w:t>
      </w:r>
    </w:p>
    <w:p w14:paraId="5FD142F6" w14:textId="77777777" w:rsidR="00406B84" w:rsidRPr="00610D17" w:rsidRDefault="00406B84" w:rsidP="00406B84">
      <w:pPr>
        <w:suppressAutoHyphens/>
        <w:spacing w:line="240" w:lineRule="auto"/>
        <w:contextualSpacing/>
        <w:jc w:val="center"/>
        <w:rPr>
          <w:rFonts w:ascii="PT Astra Serif" w:hAnsi="PT Astra Serif" w:cs="Times New Roman"/>
          <w:bCs/>
          <w:sz w:val="24"/>
          <w:szCs w:val="24"/>
          <w:vertAlign w:val="subscript"/>
          <w:lang w:eastAsia="ar-SA"/>
        </w:rPr>
      </w:pPr>
      <w:r w:rsidRPr="00610D17">
        <w:rPr>
          <w:rFonts w:ascii="PT Astra Serif" w:hAnsi="PT Astra Serif" w:cs="Times New Roman"/>
          <w:bCs/>
          <w:sz w:val="24"/>
          <w:szCs w:val="24"/>
          <w:vertAlign w:val="subscript"/>
          <w:lang w:eastAsia="ar-SA"/>
        </w:rPr>
        <w:t xml:space="preserve">                                     название</w:t>
      </w:r>
    </w:p>
    <w:p w14:paraId="7A02ADD5" w14:textId="77777777" w:rsidR="00406B84" w:rsidRPr="00610D17" w:rsidRDefault="00406B84" w:rsidP="00406B84">
      <w:pPr>
        <w:suppressAutoHyphens/>
        <w:spacing w:line="240" w:lineRule="auto"/>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ФИО педагога___________________________________________________</w:t>
      </w:r>
    </w:p>
    <w:p w14:paraId="53D3B5BF" w14:textId="77777777" w:rsidR="00406B84" w:rsidRPr="00610D17" w:rsidRDefault="00406B84" w:rsidP="00406B84">
      <w:pPr>
        <w:suppressAutoHyphens/>
        <w:spacing w:line="240" w:lineRule="auto"/>
        <w:contextualSpacing/>
        <w:jc w:val="center"/>
        <w:rPr>
          <w:rFonts w:ascii="PT Astra Serif" w:hAnsi="PT Astra Serif" w:cs="Times New Roman"/>
          <w:b/>
          <w:bCs/>
          <w:sz w:val="24"/>
          <w:szCs w:val="24"/>
          <w:lang w:eastAsia="ar-SA"/>
        </w:rPr>
      </w:pPr>
    </w:p>
    <w:p w14:paraId="7BF0337B" w14:textId="77777777" w:rsidR="000B794E" w:rsidRPr="00610D17" w:rsidRDefault="000B794E" w:rsidP="000B794E">
      <w:pPr>
        <w:suppressAutoHyphens/>
        <w:spacing w:line="240" w:lineRule="auto"/>
        <w:ind w:firstLine="3960"/>
        <w:contextualSpacing/>
        <w:rPr>
          <w:rFonts w:ascii="PT Astra Serif" w:hAnsi="PT Astra Serif" w:cs="Times New Roman"/>
          <w:b/>
          <w:bCs/>
          <w:sz w:val="24"/>
          <w:szCs w:val="24"/>
          <w:lang w:eastAsia="ar-SA"/>
        </w:rPr>
      </w:pPr>
    </w:p>
    <w:tbl>
      <w:tblPr>
        <w:tblW w:w="9634" w:type="dxa"/>
        <w:tblInd w:w="-147" w:type="dxa"/>
        <w:tblLayout w:type="fixed"/>
        <w:tblCellMar>
          <w:left w:w="10" w:type="dxa"/>
          <w:right w:w="10" w:type="dxa"/>
        </w:tblCellMar>
        <w:tblLook w:val="0000" w:firstRow="0" w:lastRow="0" w:firstColumn="0" w:lastColumn="0" w:noHBand="0" w:noVBand="0"/>
      </w:tblPr>
      <w:tblGrid>
        <w:gridCol w:w="709"/>
        <w:gridCol w:w="2121"/>
        <w:gridCol w:w="708"/>
        <w:gridCol w:w="567"/>
        <w:gridCol w:w="567"/>
        <w:gridCol w:w="567"/>
        <w:gridCol w:w="567"/>
        <w:gridCol w:w="567"/>
        <w:gridCol w:w="709"/>
        <w:gridCol w:w="709"/>
        <w:gridCol w:w="709"/>
        <w:gridCol w:w="1134"/>
      </w:tblGrid>
      <w:tr w:rsidR="000B794E" w:rsidRPr="00610D17" w14:paraId="7A33892D" w14:textId="77777777" w:rsidTr="0040290D">
        <w:trPr>
          <w:cantSplit/>
          <w:trHeight w:val="454"/>
        </w:trPr>
        <w:tc>
          <w:tcPr>
            <w:tcW w:w="709" w:type="dxa"/>
            <w:vMerge w:val="restart"/>
            <w:tcBorders>
              <w:top w:val="single" w:sz="4" w:space="0" w:color="000000"/>
              <w:left w:val="single" w:sz="4" w:space="0" w:color="000000"/>
              <w:bottom w:val="single" w:sz="4" w:space="0" w:color="000000"/>
            </w:tcBorders>
            <w:shd w:val="clear" w:color="auto" w:fill="auto"/>
          </w:tcPr>
          <w:p w14:paraId="48F3E062" w14:textId="77777777" w:rsidR="000B794E" w:rsidRPr="00610D17" w:rsidRDefault="000B794E" w:rsidP="000B794E">
            <w:pPr>
              <w:suppressAutoHyphens/>
              <w:snapToGrid w:val="0"/>
              <w:spacing w:line="240" w:lineRule="auto"/>
              <w:ind w:right="-137"/>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 </w:t>
            </w:r>
          </w:p>
        </w:tc>
        <w:tc>
          <w:tcPr>
            <w:tcW w:w="2121" w:type="dxa"/>
            <w:vMerge w:val="restart"/>
            <w:tcBorders>
              <w:top w:val="single" w:sz="4" w:space="0" w:color="000000"/>
              <w:left w:val="single" w:sz="4" w:space="0" w:color="000000"/>
              <w:bottom w:val="single" w:sz="4" w:space="0" w:color="000000"/>
            </w:tcBorders>
            <w:shd w:val="clear" w:color="auto" w:fill="auto"/>
          </w:tcPr>
          <w:p w14:paraId="4EF3DC41"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p>
          <w:p w14:paraId="7C557C7B"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p>
          <w:p w14:paraId="769576D6"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p>
          <w:p w14:paraId="5EFCEF32"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p>
          <w:p w14:paraId="287129F5"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p>
          <w:p w14:paraId="186358D9"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ФИО учащегося</w:t>
            </w:r>
          </w:p>
        </w:tc>
        <w:tc>
          <w:tcPr>
            <w:tcW w:w="3543" w:type="dxa"/>
            <w:gridSpan w:val="6"/>
            <w:tcBorders>
              <w:top w:val="single" w:sz="4" w:space="0" w:color="000000"/>
              <w:left w:val="single" w:sz="4" w:space="0" w:color="000000"/>
              <w:bottom w:val="single" w:sz="4" w:space="0" w:color="000000"/>
            </w:tcBorders>
            <w:shd w:val="clear" w:color="auto" w:fill="auto"/>
          </w:tcPr>
          <w:p w14:paraId="36544331"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Предметные результаты</w:t>
            </w:r>
          </w:p>
        </w:tc>
        <w:tc>
          <w:tcPr>
            <w:tcW w:w="2127" w:type="dxa"/>
            <w:gridSpan w:val="3"/>
            <w:tcBorders>
              <w:top w:val="single" w:sz="4" w:space="0" w:color="000000"/>
              <w:left w:val="single" w:sz="4" w:space="0" w:color="000000"/>
              <w:bottom w:val="single" w:sz="4" w:space="0" w:color="000000"/>
            </w:tcBorders>
            <w:shd w:val="clear" w:color="auto" w:fill="auto"/>
          </w:tcPr>
          <w:p w14:paraId="59A277C8"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Метапредметные результаты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DA0A59"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Итоги </w:t>
            </w:r>
          </w:p>
          <w:p w14:paraId="6FCBD83D"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за год</w:t>
            </w:r>
          </w:p>
        </w:tc>
      </w:tr>
      <w:tr w:rsidR="000B794E" w:rsidRPr="00610D17" w14:paraId="7E8E2F6B" w14:textId="77777777" w:rsidTr="0040290D">
        <w:trPr>
          <w:cantSplit/>
          <w:trHeight w:val="454"/>
        </w:trPr>
        <w:tc>
          <w:tcPr>
            <w:tcW w:w="709" w:type="dxa"/>
            <w:vMerge/>
            <w:tcBorders>
              <w:top w:val="single" w:sz="4" w:space="0" w:color="000000"/>
              <w:left w:val="single" w:sz="4" w:space="0" w:color="000000"/>
              <w:bottom w:val="single" w:sz="4" w:space="0" w:color="000000"/>
            </w:tcBorders>
            <w:shd w:val="clear" w:color="auto" w:fill="auto"/>
          </w:tcPr>
          <w:p w14:paraId="26228EA4" w14:textId="77777777" w:rsidR="000B794E" w:rsidRPr="00610D17" w:rsidRDefault="000B794E" w:rsidP="000B794E">
            <w:pPr>
              <w:suppressAutoHyphens/>
              <w:snapToGrid w:val="0"/>
              <w:spacing w:line="240" w:lineRule="auto"/>
              <w:ind w:right="-137"/>
              <w:contextualSpacing/>
              <w:jc w:val="center"/>
              <w:rPr>
                <w:rFonts w:ascii="PT Astra Serif" w:hAnsi="PT Astra Serif" w:cs="Times New Roman"/>
                <w:bCs/>
                <w:sz w:val="24"/>
                <w:szCs w:val="24"/>
                <w:lang w:eastAsia="ar-SA"/>
              </w:rPr>
            </w:pPr>
          </w:p>
        </w:tc>
        <w:tc>
          <w:tcPr>
            <w:tcW w:w="2121" w:type="dxa"/>
            <w:vMerge/>
            <w:tcBorders>
              <w:top w:val="single" w:sz="4" w:space="0" w:color="000000"/>
              <w:left w:val="single" w:sz="4" w:space="0" w:color="000000"/>
              <w:bottom w:val="single" w:sz="4" w:space="0" w:color="000000"/>
            </w:tcBorders>
            <w:shd w:val="clear" w:color="auto" w:fill="auto"/>
          </w:tcPr>
          <w:p w14:paraId="16C6F6D5"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1842" w:type="dxa"/>
            <w:gridSpan w:val="3"/>
            <w:tcBorders>
              <w:top w:val="single" w:sz="4" w:space="0" w:color="000000"/>
              <w:left w:val="single" w:sz="4" w:space="0" w:color="000000"/>
              <w:bottom w:val="single" w:sz="4" w:space="0" w:color="000000"/>
            </w:tcBorders>
            <w:shd w:val="clear" w:color="auto" w:fill="auto"/>
          </w:tcPr>
          <w:p w14:paraId="69F80744"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Теоретическая</w:t>
            </w:r>
          </w:p>
          <w:p w14:paraId="6B3BBD40"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 подготовка</w:t>
            </w:r>
          </w:p>
          <w:p w14:paraId="6DD8429F"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 учащегося</w:t>
            </w:r>
          </w:p>
        </w:tc>
        <w:tc>
          <w:tcPr>
            <w:tcW w:w="1701" w:type="dxa"/>
            <w:gridSpan w:val="3"/>
            <w:tcBorders>
              <w:top w:val="single" w:sz="4" w:space="0" w:color="000000"/>
              <w:left w:val="single" w:sz="4" w:space="0" w:color="000000"/>
              <w:bottom w:val="single" w:sz="4" w:space="0" w:color="000000"/>
            </w:tcBorders>
            <w:shd w:val="clear" w:color="auto" w:fill="auto"/>
          </w:tcPr>
          <w:p w14:paraId="1C80D011"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Практическая</w:t>
            </w:r>
          </w:p>
          <w:p w14:paraId="14BACADC"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 подготовка</w:t>
            </w:r>
          </w:p>
          <w:p w14:paraId="5D05139D" w14:textId="77777777" w:rsidR="000B794E" w:rsidRPr="00610D17" w:rsidRDefault="000B794E" w:rsidP="000B794E">
            <w:pPr>
              <w:suppressAutoHyphens/>
              <w:snapToGrid w:val="0"/>
              <w:spacing w:line="240" w:lineRule="auto"/>
              <w:contextualSpacing/>
              <w:jc w:val="center"/>
              <w:rPr>
                <w:rFonts w:ascii="PT Astra Serif" w:hAnsi="PT Astra Serif" w:cs="Times New Roman"/>
                <w:b/>
                <w:bCs/>
                <w:sz w:val="24"/>
                <w:szCs w:val="24"/>
                <w:lang w:eastAsia="ar-SA"/>
              </w:rPr>
            </w:pPr>
            <w:r w:rsidRPr="00610D17">
              <w:rPr>
                <w:rFonts w:ascii="PT Astra Serif" w:hAnsi="PT Astra Serif" w:cs="Times New Roman"/>
                <w:b/>
                <w:bCs/>
                <w:sz w:val="24"/>
                <w:szCs w:val="24"/>
                <w:lang w:eastAsia="ar-SA"/>
              </w:rPr>
              <w:t xml:space="preserve"> учащегося</w:t>
            </w:r>
          </w:p>
        </w:tc>
        <w:tc>
          <w:tcPr>
            <w:tcW w:w="2127" w:type="dxa"/>
            <w:gridSpan w:val="3"/>
            <w:tcBorders>
              <w:top w:val="single" w:sz="4" w:space="0" w:color="000000"/>
              <w:left w:val="single" w:sz="4" w:space="0" w:color="000000"/>
              <w:bottom w:val="single" w:sz="4" w:space="0" w:color="000000"/>
            </w:tcBorders>
            <w:shd w:val="clear" w:color="auto" w:fill="auto"/>
          </w:tcPr>
          <w:p w14:paraId="26CE68FF"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79EB4E2"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r>
      <w:tr w:rsidR="000B794E" w:rsidRPr="00610D17" w14:paraId="4038AF60" w14:textId="77777777" w:rsidTr="0040290D">
        <w:trPr>
          <w:cantSplit/>
          <w:trHeight w:val="1134"/>
        </w:trPr>
        <w:tc>
          <w:tcPr>
            <w:tcW w:w="709" w:type="dxa"/>
            <w:vMerge/>
            <w:tcBorders>
              <w:top w:val="single" w:sz="4" w:space="0" w:color="000000"/>
              <w:left w:val="single" w:sz="4" w:space="0" w:color="000000"/>
              <w:bottom w:val="single" w:sz="4" w:space="0" w:color="000000"/>
            </w:tcBorders>
            <w:shd w:val="clear" w:color="auto" w:fill="auto"/>
          </w:tcPr>
          <w:p w14:paraId="2FBE1C99"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2121" w:type="dxa"/>
            <w:vMerge/>
            <w:tcBorders>
              <w:top w:val="single" w:sz="4" w:space="0" w:color="000000"/>
              <w:left w:val="single" w:sz="4" w:space="0" w:color="000000"/>
              <w:bottom w:val="single" w:sz="4" w:space="0" w:color="000000"/>
            </w:tcBorders>
            <w:shd w:val="clear" w:color="auto" w:fill="auto"/>
          </w:tcPr>
          <w:p w14:paraId="2B5BF5D2"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8" w:type="dxa"/>
            <w:tcBorders>
              <w:top w:val="single" w:sz="4" w:space="0" w:color="000000"/>
              <w:left w:val="single" w:sz="4" w:space="0" w:color="000000"/>
              <w:bottom w:val="single" w:sz="4" w:space="0" w:color="000000"/>
            </w:tcBorders>
            <w:shd w:val="clear" w:color="auto" w:fill="auto"/>
            <w:textDirection w:val="btLr"/>
          </w:tcPr>
          <w:p w14:paraId="01F243C6"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входящий</w:t>
            </w:r>
          </w:p>
        </w:tc>
        <w:tc>
          <w:tcPr>
            <w:tcW w:w="567" w:type="dxa"/>
            <w:tcBorders>
              <w:top w:val="single" w:sz="4" w:space="0" w:color="000000"/>
              <w:left w:val="single" w:sz="4" w:space="0" w:color="000000"/>
              <w:bottom w:val="single" w:sz="4" w:space="0" w:color="000000"/>
            </w:tcBorders>
            <w:shd w:val="clear" w:color="auto" w:fill="auto"/>
            <w:textDirection w:val="btLr"/>
          </w:tcPr>
          <w:p w14:paraId="461EA52C"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текущий</w:t>
            </w:r>
          </w:p>
        </w:tc>
        <w:tc>
          <w:tcPr>
            <w:tcW w:w="567" w:type="dxa"/>
            <w:tcBorders>
              <w:top w:val="single" w:sz="4" w:space="0" w:color="000000"/>
              <w:left w:val="single" w:sz="4" w:space="0" w:color="000000"/>
              <w:bottom w:val="single" w:sz="4" w:space="0" w:color="000000"/>
            </w:tcBorders>
            <w:shd w:val="clear" w:color="auto" w:fill="auto"/>
            <w:textDirection w:val="btLr"/>
          </w:tcPr>
          <w:p w14:paraId="20B36334"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итоговый</w:t>
            </w:r>
          </w:p>
        </w:tc>
        <w:tc>
          <w:tcPr>
            <w:tcW w:w="567" w:type="dxa"/>
            <w:tcBorders>
              <w:top w:val="single" w:sz="4" w:space="0" w:color="000000"/>
              <w:left w:val="single" w:sz="4" w:space="0" w:color="000000"/>
              <w:bottom w:val="single" w:sz="4" w:space="0" w:color="000000"/>
            </w:tcBorders>
            <w:shd w:val="clear" w:color="auto" w:fill="auto"/>
            <w:textDirection w:val="btLr"/>
          </w:tcPr>
          <w:p w14:paraId="1CF180AF"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входящий</w:t>
            </w:r>
          </w:p>
        </w:tc>
        <w:tc>
          <w:tcPr>
            <w:tcW w:w="567" w:type="dxa"/>
            <w:tcBorders>
              <w:top w:val="single" w:sz="4" w:space="0" w:color="000000"/>
              <w:left w:val="single" w:sz="4" w:space="0" w:color="000000"/>
              <w:bottom w:val="single" w:sz="4" w:space="0" w:color="000000"/>
            </w:tcBorders>
            <w:shd w:val="clear" w:color="auto" w:fill="auto"/>
            <w:textDirection w:val="btLr"/>
          </w:tcPr>
          <w:p w14:paraId="77E2754A"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текущий</w:t>
            </w:r>
          </w:p>
        </w:tc>
        <w:tc>
          <w:tcPr>
            <w:tcW w:w="567" w:type="dxa"/>
            <w:tcBorders>
              <w:top w:val="single" w:sz="4" w:space="0" w:color="000000"/>
              <w:left w:val="single" w:sz="4" w:space="0" w:color="000000"/>
              <w:bottom w:val="single" w:sz="4" w:space="0" w:color="000000"/>
            </w:tcBorders>
            <w:shd w:val="clear" w:color="auto" w:fill="auto"/>
            <w:textDirection w:val="btLr"/>
          </w:tcPr>
          <w:p w14:paraId="45BA8F2B"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итоговый</w:t>
            </w:r>
          </w:p>
        </w:tc>
        <w:tc>
          <w:tcPr>
            <w:tcW w:w="709" w:type="dxa"/>
            <w:tcBorders>
              <w:top w:val="single" w:sz="4" w:space="0" w:color="000000"/>
              <w:left w:val="single" w:sz="4" w:space="0" w:color="000000"/>
              <w:bottom w:val="single" w:sz="4" w:space="0" w:color="000000"/>
            </w:tcBorders>
            <w:shd w:val="clear" w:color="auto" w:fill="auto"/>
            <w:textDirection w:val="btLr"/>
          </w:tcPr>
          <w:p w14:paraId="2113450E"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входящий</w:t>
            </w:r>
          </w:p>
        </w:tc>
        <w:tc>
          <w:tcPr>
            <w:tcW w:w="709" w:type="dxa"/>
            <w:tcBorders>
              <w:top w:val="single" w:sz="4" w:space="0" w:color="000000"/>
              <w:left w:val="single" w:sz="4" w:space="0" w:color="000000"/>
              <w:bottom w:val="single" w:sz="4" w:space="0" w:color="000000"/>
            </w:tcBorders>
            <w:shd w:val="clear" w:color="auto" w:fill="auto"/>
            <w:textDirection w:val="btLr"/>
          </w:tcPr>
          <w:p w14:paraId="7B4CFB28"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текущий</w:t>
            </w:r>
          </w:p>
        </w:tc>
        <w:tc>
          <w:tcPr>
            <w:tcW w:w="709" w:type="dxa"/>
            <w:tcBorders>
              <w:top w:val="single" w:sz="4" w:space="0" w:color="000000"/>
              <w:left w:val="single" w:sz="4" w:space="0" w:color="000000"/>
              <w:bottom w:val="single" w:sz="4" w:space="0" w:color="000000"/>
            </w:tcBorders>
            <w:shd w:val="clear" w:color="auto" w:fill="auto"/>
            <w:textDirection w:val="btLr"/>
          </w:tcPr>
          <w:p w14:paraId="534C1BE6" w14:textId="77777777" w:rsidR="000B794E" w:rsidRPr="00610D17" w:rsidRDefault="000B794E" w:rsidP="000B794E">
            <w:pPr>
              <w:suppressAutoHyphens/>
              <w:snapToGrid w:val="0"/>
              <w:spacing w:line="240" w:lineRule="auto"/>
              <w:ind w:left="-114" w:right="-137"/>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итоговый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9D735D3" w14:textId="77777777" w:rsidR="000B794E" w:rsidRPr="00610D17" w:rsidRDefault="000B794E" w:rsidP="000B794E">
            <w:pPr>
              <w:suppressAutoHyphens/>
              <w:snapToGrid w:val="0"/>
              <w:spacing w:line="240" w:lineRule="auto"/>
              <w:ind w:left="-114"/>
              <w:contextualSpacing/>
              <w:jc w:val="center"/>
              <w:rPr>
                <w:rFonts w:ascii="PT Astra Serif" w:hAnsi="PT Astra Serif" w:cs="Times New Roman"/>
                <w:bCs/>
                <w:sz w:val="24"/>
                <w:szCs w:val="24"/>
                <w:lang w:eastAsia="ar-SA"/>
              </w:rPr>
            </w:pPr>
          </w:p>
        </w:tc>
      </w:tr>
      <w:tr w:rsidR="000B794E" w:rsidRPr="00610D17" w14:paraId="10D5E2F2" w14:textId="77777777" w:rsidTr="0040290D">
        <w:trPr>
          <w:trHeight w:val="272"/>
        </w:trPr>
        <w:tc>
          <w:tcPr>
            <w:tcW w:w="709" w:type="dxa"/>
            <w:tcBorders>
              <w:top w:val="single" w:sz="4" w:space="0" w:color="000000"/>
              <w:left w:val="single" w:sz="4" w:space="0" w:color="000000"/>
              <w:bottom w:val="single" w:sz="4" w:space="0" w:color="000000"/>
            </w:tcBorders>
            <w:shd w:val="clear" w:color="auto" w:fill="auto"/>
          </w:tcPr>
          <w:p w14:paraId="59ACD9E7"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1</w:t>
            </w:r>
          </w:p>
        </w:tc>
        <w:tc>
          <w:tcPr>
            <w:tcW w:w="2121" w:type="dxa"/>
            <w:tcBorders>
              <w:top w:val="single" w:sz="4" w:space="0" w:color="000000"/>
              <w:left w:val="single" w:sz="4" w:space="0" w:color="000000"/>
              <w:bottom w:val="single" w:sz="4" w:space="0" w:color="000000"/>
            </w:tcBorders>
            <w:shd w:val="clear" w:color="auto" w:fill="auto"/>
          </w:tcPr>
          <w:p w14:paraId="57305F90"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p w14:paraId="75CEFFAF"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8" w:type="dxa"/>
            <w:tcBorders>
              <w:top w:val="single" w:sz="4" w:space="0" w:color="000000"/>
              <w:left w:val="single" w:sz="4" w:space="0" w:color="000000"/>
              <w:bottom w:val="single" w:sz="4" w:space="0" w:color="000000"/>
            </w:tcBorders>
            <w:shd w:val="clear" w:color="auto" w:fill="auto"/>
          </w:tcPr>
          <w:p w14:paraId="2133DDC1"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5DCEEE48"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669830B2"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7791161F"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140A8DF6"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73F4E304"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14B609B1"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269E7AE2"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28DCF0B1"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F0A7FCE"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r>
      <w:tr w:rsidR="000B794E" w:rsidRPr="00610D17" w14:paraId="6CB42933" w14:textId="77777777" w:rsidTr="0040290D">
        <w:trPr>
          <w:trHeight w:val="272"/>
        </w:trPr>
        <w:tc>
          <w:tcPr>
            <w:tcW w:w="709" w:type="dxa"/>
            <w:tcBorders>
              <w:top w:val="single" w:sz="4" w:space="0" w:color="000000"/>
              <w:left w:val="single" w:sz="4" w:space="0" w:color="000000"/>
              <w:bottom w:val="single" w:sz="4" w:space="0" w:color="000000"/>
            </w:tcBorders>
            <w:shd w:val="clear" w:color="auto" w:fill="auto"/>
          </w:tcPr>
          <w:p w14:paraId="787020F9"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r w:rsidRPr="00610D17">
              <w:rPr>
                <w:rFonts w:ascii="PT Astra Serif" w:hAnsi="PT Astra Serif" w:cs="Times New Roman"/>
                <w:bCs/>
                <w:sz w:val="24"/>
                <w:szCs w:val="24"/>
                <w:lang w:eastAsia="ar-SA"/>
              </w:rPr>
              <w:t>2</w:t>
            </w:r>
          </w:p>
        </w:tc>
        <w:tc>
          <w:tcPr>
            <w:tcW w:w="2121" w:type="dxa"/>
            <w:tcBorders>
              <w:top w:val="single" w:sz="4" w:space="0" w:color="000000"/>
              <w:left w:val="single" w:sz="4" w:space="0" w:color="000000"/>
              <w:bottom w:val="single" w:sz="4" w:space="0" w:color="000000"/>
            </w:tcBorders>
            <w:shd w:val="clear" w:color="auto" w:fill="auto"/>
          </w:tcPr>
          <w:p w14:paraId="00ADE01B"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p w14:paraId="297B11CD"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8" w:type="dxa"/>
            <w:tcBorders>
              <w:top w:val="single" w:sz="4" w:space="0" w:color="000000"/>
              <w:left w:val="single" w:sz="4" w:space="0" w:color="000000"/>
              <w:bottom w:val="single" w:sz="4" w:space="0" w:color="000000"/>
            </w:tcBorders>
            <w:shd w:val="clear" w:color="auto" w:fill="auto"/>
          </w:tcPr>
          <w:p w14:paraId="71669C78"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088D9960"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3B41B7CA"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633497E6"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73B43263"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567" w:type="dxa"/>
            <w:tcBorders>
              <w:top w:val="single" w:sz="4" w:space="0" w:color="000000"/>
              <w:left w:val="single" w:sz="4" w:space="0" w:color="000000"/>
              <w:bottom w:val="single" w:sz="4" w:space="0" w:color="000000"/>
            </w:tcBorders>
            <w:shd w:val="clear" w:color="auto" w:fill="auto"/>
          </w:tcPr>
          <w:p w14:paraId="62FDE604"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416E1094"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367ED189"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709" w:type="dxa"/>
            <w:tcBorders>
              <w:top w:val="single" w:sz="4" w:space="0" w:color="000000"/>
              <w:left w:val="single" w:sz="4" w:space="0" w:color="000000"/>
              <w:bottom w:val="single" w:sz="4" w:space="0" w:color="000000"/>
            </w:tcBorders>
            <w:shd w:val="clear" w:color="auto" w:fill="auto"/>
          </w:tcPr>
          <w:p w14:paraId="3A395175"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3F6C36E" w14:textId="77777777" w:rsidR="000B794E" w:rsidRPr="00610D17" w:rsidRDefault="000B794E" w:rsidP="000B794E">
            <w:pPr>
              <w:suppressAutoHyphens/>
              <w:snapToGrid w:val="0"/>
              <w:spacing w:line="240" w:lineRule="auto"/>
              <w:contextualSpacing/>
              <w:jc w:val="center"/>
              <w:rPr>
                <w:rFonts w:ascii="PT Astra Serif" w:hAnsi="PT Astra Serif" w:cs="Times New Roman"/>
                <w:bCs/>
                <w:sz w:val="24"/>
                <w:szCs w:val="24"/>
                <w:lang w:eastAsia="ar-SA"/>
              </w:rPr>
            </w:pPr>
          </w:p>
        </w:tc>
      </w:tr>
    </w:tbl>
    <w:p w14:paraId="569D8C5A" w14:textId="77777777" w:rsidR="000B794E" w:rsidRPr="00610D17" w:rsidRDefault="000B794E" w:rsidP="000B794E">
      <w:pPr>
        <w:suppressAutoHyphens/>
        <w:spacing w:line="240" w:lineRule="auto"/>
        <w:contextualSpacing/>
        <w:rPr>
          <w:rFonts w:ascii="PT Astra Serif" w:hAnsi="PT Astra Serif" w:cs="Times New Roman"/>
          <w:bCs/>
          <w:sz w:val="24"/>
          <w:szCs w:val="24"/>
          <w:lang w:eastAsia="ar-SA"/>
        </w:rPr>
      </w:pPr>
    </w:p>
    <w:p w14:paraId="751E383A"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235FF99D"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33F7CF48"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44D7CF6D"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263D735F"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1E7FD722"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296D021A"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55F6759D" w14:textId="77777777" w:rsidR="0040290D" w:rsidRPr="00610D17" w:rsidRDefault="0040290D" w:rsidP="00406B84">
      <w:pPr>
        <w:spacing w:after="160" w:line="240" w:lineRule="auto"/>
        <w:ind w:firstLine="567"/>
        <w:jc w:val="center"/>
        <w:rPr>
          <w:rFonts w:ascii="PT Astra Serif" w:eastAsia="Times New Roman" w:hAnsi="PT Astra Serif" w:cs="Times New Roman"/>
          <w:b/>
          <w:sz w:val="28"/>
          <w:szCs w:val="28"/>
        </w:rPr>
      </w:pPr>
    </w:p>
    <w:p w14:paraId="6B0ADD87"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1AE1678D"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544E4817"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5A307937"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10A70B2D"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736468CE"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6E158E29"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4BFBA751"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104EA1F9" w14:textId="77777777" w:rsidR="00137E70" w:rsidRPr="00610D17" w:rsidRDefault="00137E70" w:rsidP="004200F6">
      <w:pPr>
        <w:spacing w:after="160" w:line="240" w:lineRule="auto"/>
        <w:ind w:firstLine="567"/>
        <w:jc w:val="center"/>
        <w:rPr>
          <w:rFonts w:ascii="PT Astra Serif" w:eastAsia="Times New Roman" w:hAnsi="PT Astra Serif" w:cs="Times New Roman"/>
          <w:b/>
          <w:sz w:val="28"/>
          <w:szCs w:val="28"/>
        </w:rPr>
      </w:pPr>
    </w:p>
    <w:p w14:paraId="33A8953D" w14:textId="77777777" w:rsidR="00406B84" w:rsidRPr="00610D17" w:rsidRDefault="00406B84" w:rsidP="004200F6">
      <w:pPr>
        <w:spacing w:after="160" w:line="240" w:lineRule="auto"/>
        <w:ind w:firstLine="567"/>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Метапредметные результаты обучения</w:t>
      </w:r>
    </w:p>
    <w:tbl>
      <w:tblPr>
        <w:tblStyle w:val="4"/>
        <w:tblW w:w="10348" w:type="dxa"/>
        <w:tblInd w:w="-147" w:type="dxa"/>
        <w:tblLayout w:type="fixed"/>
        <w:tblLook w:val="04A0" w:firstRow="1" w:lastRow="0" w:firstColumn="1" w:lastColumn="0" w:noHBand="0" w:noVBand="1"/>
      </w:tblPr>
      <w:tblGrid>
        <w:gridCol w:w="2552"/>
        <w:gridCol w:w="1843"/>
        <w:gridCol w:w="4252"/>
        <w:gridCol w:w="1701"/>
      </w:tblGrid>
      <w:tr w:rsidR="00406B84" w:rsidRPr="00610D17" w14:paraId="273163F5" w14:textId="77777777" w:rsidTr="004200F6">
        <w:tc>
          <w:tcPr>
            <w:tcW w:w="2552" w:type="dxa"/>
          </w:tcPr>
          <w:p w14:paraId="65721F72" w14:textId="77777777" w:rsidR="00406B84" w:rsidRPr="00610D17" w:rsidRDefault="00406B84" w:rsidP="00406B84">
            <w:pPr>
              <w:suppressAutoHyphens/>
              <w:spacing w:line="240" w:lineRule="auto"/>
              <w:contextualSpacing/>
              <w:jc w:val="center"/>
              <w:rPr>
                <w:rFonts w:ascii="PT Astra Serif" w:eastAsia="Calibri" w:hAnsi="PT Astra Serif" w:cs="Times New Roman"/>
                <w:b/>
                <w:sz w:val="24"/>
                <w:szCs w:val="24"/>
                <w:lang w:eastAsia="ar-SA"/>
              </w:rPr>
            </w:pPr>
            <w:r w:rsidRPr="00610D17">
              <w:rPr>
                <w:rFonts w:ascii="PT Astra Serif" w:eastAsia="Calibri" w:hAnsi="PT Astra Serif" w:cs="Times New Roman"/>
                <w:b/>
                <w:sz w:val="24"/>
                <w:szCs w:val="24"/>
                <w:lang w:eastAsia="ar-SA"/>
              </w:rPr>
              <w:t>Показатели</w:t>
            </w:r>
          </w:p>
          <w:p w14:paraId="662D53E5" w14:textId="77777777" w:rsidR="00406B84" w:rsidRPr="00610D17" w:rsidRDefault="00406B84" w:rsidP="00406B84">
            <w:pPr>
              <w:suppressAutoHyphens/>
              <w:spacing w:line="240" w:lineRule="auto"/>
              <w:contextualSpacing/>
              <w:jc w:val="center"/>
              <w:rPr>
                <w:rFonts w:ascii="PT Astra Serif" w:eastAsia="Calibri" w:hAnsi="PT Astra Serif" w:cs="Times New Roman"/>
                <w:b/>
                <w:bCs/>
                <w:sz w:val="24"/>
                <w:szCs w:val="24"/>
                <w:lang w:eastAsia="ar-SA"/>
              </w:rPr>
            </w:pPr>
            <w:r w:rsidRPr="00610D17">
              <w:rPr>
                <w:rFonts w:ascii="PT Astra Serif" w:eastAsia="Calibri" w:hAnsi="PT Astra Serif" w:cs="Times New Roman"/>
                <w:b/>
                <w:bCs/>
                <w:sz w:val="24"/>
                <w:szCs w:val="24"/>
                <w:lang w:eastAsia="ar-SA"/>
              </w:rPr>
              <w:t>(оцениваемые параметры)</w:t>
            </w:r>
          </w:p>
        </w:tc>
        <w:tc>
          <w:tcPr>
            <w:tcW w:w="1843" w:type="dxa"/>
          </w:tcPr>
          <w:p w14:paraId="73F85F37" w14:textId="77777777" w:rsidR="00406B84" w:rsidRPr="00610D17" w:rsidRDefault="00406B84" w:rsidP="00406B84">
            <w:pPr>
              <w:suppressAutoHyphens/>
              <w:spacing w:line="240" w:lineRule="auto"/>
              <w:contextualSpacing/>
              <w:jc w:val="center"/>
              <w:rPr>
                <w:rFonts w:ascii="PT Astra Serif" w:eastAsia="Calibri" w:hAnsi="PT Astra Serif" w:cs="Times New Roman"/>
                <w:b/>
                <w:bCs/>
                <w:sz w:val="24"/>
                <w:szCs w:val="24"/>
                <w:lang w:eastAsia="ar-SA"/>
              </w:rPr>
            </w:pPr>
            <w:r w:rsidRPr="00610D17">
              <w:rPr>
                <w:rFonts w:ascii="PT Astra Serif" w:eastAsia="Calibri" w:hAnsi="PT Astra Serif" w:cs="Times New Roman"/>
                <w:b/>
                <w:bCs/>
                <w:sz w:val="24"/>
                <w:szCs w:val="24"/>
                <w:lang w:eastAsia="ar-SA"/>
              </w:rPr>
              <w:t>Критерии</w:t>
            </w:r>
          </w:p>
        </w:tc>
        <w:tc>
          <w:tcPr>
            <w:tcW w:w="4252" w:type="dxa"/>
          </w:tcPr>
          <w:p w14:paraId="1A69B7D2" w14:textId="77777777" w:rsidR="00406B84" w:rsidRPr="00610D17" w:rsidRDefault="00406B84" w:rsidP="00406B84">
            <w:pPr>
              <w:suppressAutoHyphens/>
              <w:spacing w:line="240" w:lineRule="auto"/>
              <w:contextualSpacing/>
              <w:jc w:val="center"/>
              <w:rPr>
                <w:rFonts w:ascii="PT Astra Serif" w:eastAsia="Calibri" w:hAnsi="PT Astra Serif" w:cs="Times New Roman"/>
                <w:b/>
                <w:bCs/>
                <w:sz w:val="24"/>
                <w:szCs w:val="24"/>
                <w:lang w:eastAsia="ar-SA"/>
              </w:rPr>
            </w:pPr>
            <w:r w:rsidRPr="00610D17">
              <w:rPr>
                <w:rFonts w:ascii="PT Astra Serif" w:eastAsia="Calibri" w:hAnsi="PT Astra Serif" w:cs="Times New Roman"/>
                <w:b/>
                <w:bCs/>
                <w:sz w:val="24"/>
                <w:szCs w:val="24"/>
                <w:lang w:eastAsia="ar-SA"/>
              </w:rPr>
              <w:t>Степень выраженности оцениваемого качества</w:t>
            </w:r>
          </w:p>
        </w:tc>
        <w:tc>
          <w:tcPr>
            <w:tcW w:w="1701" w:type="dxa"/>
          </w:tcPr>
          <w:p w14:paraId="64BDAA0F" w14:textId="77777777" w:rsidR="00406B84" w:rsidRPr="00610D17" w:rsidRDefault="00406B84" w:rsidP="00406B84">
            <w:pPr>
              <w:suppressAutoHyphens/>
              <w:spacing w:line="240" w:lineRule="auto"/>
              <w:contextualSpacing/>
              <w:jc w:val="center"/>
              <w:rPr>
                <w:rFonts w:ascii="PT Astra Serif" w:eastAsia="Calibri" w:hAnsi="PT Astra Serif" w:cs="Times New Roman"/>
                <w:b/>
                <w:bCs/>
                <w:sz w:val="24"/>
                <w:szCs w:val="24"/>
                <w:lang w:eastAsia="ar-SA"/>
              </w:rPr>
            </w:pPr>
            <w:r w:rsidRPr="00610D17">
              <w:rPr>
                <w:rFonts w:ascii="PT Astra Serif" w:eastAsia="Calibri" w:hAnsi="PT Astra Serif" w:cs="Times New Roman"/>
                <w:b/>
                <w:bCs/>
                <w:sz w:val="24"/>
                <w:szCs w:val="24"/>
                <w:lang w:eastAsia="ar-SA"/>
              </w:rPr>
              <w:t>Методы диагностики</w:t>
            </w:r>
          </w:p>
          <w:p w14:paraId="5B31F92F" w14:textId="77777777" w:rsidR="00406B84" w:rsidRPr="00610D17" w:rsidRDefault="00406B84" w:rsidP="00406B84">
            <w:pPr>
              <w:suppressAutoHyphens/>
              <w:spacing w:line="240" w:lineRule="auto"/>
              <w:contextualSpacing/>
              <w:jc w:val="center"/>
              <w:rPr>
                <w:rFonts w:ascii="PT Astra Serif" w:eastAsia="Calibri" w:hAnsi="PT Astra Serif" w:cs="Times New Roman"/>
                <w:b/>
                <w:bCs/>
                <w:sz w:val="24"/>
                <w:szCs w:val="24"/>
                <w:lang w:eastAsia="ar-SA"/>
              </w:rPr>
            </w:pPr>
          </w:p>
        </w:tc>
      </w:tr>
      <w:tr w:rsidR="00406B84" w:rsidRPr="00610D17" w14:paraId="79CF5197" w14:textId="77777777" w:rsidTr="004200F6">
        <w:tc>
          <w:tcPr>
            <w:tcW w:w="2552" w:type="dxa"/>
          </w:tcPr>
          <w:p w14:paraId="2CD4665A"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Работа с данными (</w:t>
            </w:r>
            <w:r w:rsidRPr="00610D17">
              <w:rPr>
                <w:rFonts w:ascii="PT Astra Serif" w:eastAsia="Calibri" w:hAnsi="PT Astra Serif" w:cs="Times New Roman"/>
                <w:color w:val="000000"/>
                <w:sz w:val="24"/>
                <w:szCs w:val="24"/>
                <w:shd w:val="clear" w:color="auto" w:fill="FFFFFF"/>
                <w:lang w:eastAsia="en-US"/>
              </w:rPr>
              <w:t>извлекать сведения из различных источников, систематизировать и анализировать их, представлять разными способами)</w:t>
            </w:r>
          </w:p>
        </w:tc>
        <w:tc>
          <w:tcPr>
            <w:tcW w:w="1843" w:type="dxa"/>
          </w:tcPr>
          <w:p w14:paraId="6B6754F2"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Самостоятельность в работе с данными</w:t>
            </w:r>
          </w:p>
        </w:tc>
        <w:tc>
          <w:tcPr>
            <w:tcW w:w="4252" w:type="dxa"/>
          </w:tcPr>
          <w:p w14:paraId="7632C857" w14:textId="77777777" w:rsidR="00406B84" w:rsidRPr="00610D17" w:rsidRDefault="00406B84" w:rsidP="00406B84">
            <w:pPr>
              <w:suppressAutoHyphens/>
              <w:snapToGrid w:val="0"/>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w:t>
            </w:r>
            <w:r w:rsidRPr="00610D17">
              <w:rPr>
                <w:rFonts w:ascii="PT Astra Serif" w:eastAsia="Calibri" w:hAnsi="PT Astra Serif" w:cs="Times New Roman"/>
                <w:b/>
                <w:sz w:val="24"/>
                <w:szCs w:val="24"/>
                <w:lang w:eastAsia="ar-SA"/>
              </w:rPr>
              <w:t>) низкий</w:t>
            </w:r>
            <w:r w:rsidRPr="00610D17">
              <w:rPr>
                <w:rFonts w:ascii="PT Astra Serif" w:eastAsia="Calibri" w:hAnsi="PT Astra Serif" w:cs="Times New Roman"/>
                <w:sz w:val="24"/>
                <w:szCs w:val="24"/>
                <w:lang w:eastAsia="ar-SA"/>
              </w:rPr>
              <w:t xml:space="preserve"> уровень умений, учащийся испытывает серьёзные затруднения в работе с данными, нуждается в постоянной помощи и контроле педагога;</w:t>
            </w:r>
          </w:p>
          <w:p w14:paraId="153C9856"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(С) </w:t>
            </w:r>
            <w:r w:rsidRPr="00610D17">
              <w:rPr>
                <w:rFonts w:ascii="PT Astra Serif" w:eastAsia="Calibri" w:hAnsi="PT Astra Serif" w:cs="Times New Roman"/>
                <w:b/>
                <w:sz w:val="24"/>
                <w:szCs w:val="24"/>
                <w:lang w:eastAsia="ar-SA"/>
              </w:rPr>
              <w:t>средний</w:t>
            </w:r>
            <w:r w:rsidRPr="00610D17">
              <w:rPr>
                <w:rFonts w:ascii="PT Astra Serif" w:eastAsia="Calibri" w:hAnsi="PT Astra Serif" w:cs="Times New Roman"/>
                <w:sz w:val="24"/>
                <w:szCs w:val="24"/>
                <w:lang w:eastAsia="ar-SA"/>
              </w:rPr>
              <w:t xml:space="preserve"> уровень (работает с данными с помощью педагога или родителей);</w:t>
            </w:r>
          </w:p>
          <w:p w14:paraId="50ACCFEB" w14:textId="77777777" w:rsidR="00406B84" w:rsidRPr="00610D17" w:rsidRDefault="00406B84" w:rsidP="00406B84">
            <w:pPr>
              <w:spacing w:line="240" w:lineRule="auto"/>
              <w:contextualSpacing/>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 xml:space="preserve">(В) </w:t>
            </w:r>
            <w:r w:rsidRPr="00610D17">
              <w:rPr>
                <w:rFonts w:ascii="PT Astra Serif" w:eastAsia="Calibri" w:hAnsi="PT Astra Serif" w:cs="Times New Roman"/>
                <w:b/>
                <w:sz w:val="24"/>
                <w:szCs w:val="24"/>
                <w:lang w:eastAsia="en-US"/>
              </w:rPr>
              <w:t>высокий</w:t>
            </w:r>
            <w:r w:rsidRPr="00610D17">
              <w:rPr>
                <w:rFonts w:ascii="PT Astra Serif" w:eastAsia="Calibri" w:hAnsi="PT Astra Serif" w:cs="Times New Roman"/>
                <w:sz w:val="24"/>
                <w:szCs w:val="24"/>
                <w:lang w:eastAsia="en-US"/>
              </w:rPr>
              <w:t xml:space="preserve"> уровень (работает с данными самостоятельно, не испытывает особых трудностей)</w:t>
            </w:r>
          </w:p>
        </w:tc>
        <w:tc>
          <w:tcPr>
            <w:tcW w:w="1701" w:type="dxa"/>
          </w:tcPr>
          <w:p w14:paraId="10B13873"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tc>
      </w:tr>
      <w:tr w:rsidR="00406B84" w:rsidRPr="00610D17" w14:paraId="34324C68" w14:textId="77777777" w:rsidTr="004200F6">
        <w:tc>
          <w:tcPr>
            <w:tcW w:w="2552" w:type="dxa"/>
          </w:tcPr>
          <w:p w14:paraId="217A0871"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Способность</w:t>
            </w:r>
          </w:p>
          <w:p w14:paraId="61A290D2"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  к целеполаганию (постановка цели, задач, планирование, прогнозирование, </w:t>
            </w:r>
            <w:r w:rsidRPr="00610D17">
              <w:rPr>
                <w:rFonts w:ascii="PT Astra Serif" w:eastAsia="Calibri" w:hAnsi="PT Astra Serif" w:cs="Times New Roman"/>
                <w:sz w:val="24"/>
                <w:szCs w:val="24"/>
                <w:lang w:eastAsia="ar-SA"/>
              </w:rPr>
              <w:lastRenderedPageBreak/>
              <w:t>анализ результатов, формулирование вывода, корректирование планов)</w:t>
            </w:r>
          </w:p>
        </w:tc>
        <w:tc>
          <w:tcPr>
            <w:tcW w:w="1843" w:type="dxa"/>
          </w:tcPr>
          <w:p w14:paraId="349AA3DA"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lastRenderedPageBreak/>
              <w:t>Самостоятельность в целеполагании</w:t>
            </w:r>
          </w:p>
        </w:tc>
        <w:tc>
          <w:tcPr>
            <w:tcW w:w="4252" w:type="dxa"/>
          </w:tcPr>
          <w:p w14:paraId="2B8CBAB0" w14:textId="77777777" w:rsidR="00406B84" w:rsidRPr="00610D17" w:rsidRDefault="00406B84" w:rsidP="00406B84">
            <w:pPr>
              <w:suppressAutoHyphens/>
              <w:snapToGrid w:val="0"/>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w:t>
            </w:r>
            <w:r w:rsidRPr="00610D17">
              <w:rPr>
                <w:rFonts w:ascii="PT Astra Serif" w:eastAsia="Calibri" w:hAnsi="PT Astra Serif" w:cs="Times New Roman"/>
                <w:b/>
                <w:sz w:val="24"/>
                <w:szCs w:val="24"/>
                <w:lang w:eastAsia="ar-SA"/>
              </w:rPr>
              <w:t>) низкий</w:t>
            </w:r>
            <w:r w:rsidRPr="00610D17">
              <w:rPr>
                <w:rFonts w:ascii="PT Astra Serif" w:eastAsia="Calibri" w:hAnsi="PT Astra Serif" w:cs="Times New Roman"/>
                <w:sz w:val="24"/>
                <w:szCs w:val="24"/>
                <w:lang w:eastAsia="ar-SA"/>
              </w:rPr>
              <w:t xml:space="preserve"> уровень умений, учащийся испытывает серьёзные затруднения в целеполагании, нуждается   в постоянной помощи и контроле педагога;</w:t>
            </w:r>
          </w:p>
          <w:p w14:paraId="50E2B945"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lastRenderedPageBreak/>
              <w:t xml:space="preserve">(С) </w:t>
            </w:r>
            <w:r w:rsidRPr="00610D17">
              <w:rPr>
                <w:rFonts w:ascii="PT Astra Serif" w:eastAsia="Calibri" w:hAnsi="PT Astra Serif" w:cs="Times New Roman"/>
                <w:b/>
                <w:sz w:val="24"/>
                <w:szCs w:val="24"/>
                <w:lang w:eastAsia="ar-SA"/>
              </w:rPr>
              <w:t>средний</w:t>
            </w:r>
            <w:r w:rsidRPr="00610D17">
              <w:rPr>
                <w:rFonts w:ascii="PT Astra Serif" w:eastAsia="Calibri" w:hAnsi="PT Astra Serif" w:cs="Times New Roman"/>
                <w:sz w:val="24"/>
                <w:szCs w:val="24"/>
                <w:lang w:eastAsia="ar-SA"/>
              </w:rPr>
              <w:t xml:space="preserve"> уровень (осуществляет целеполагание помощью педагога или родителей);</w:t>
            </w:r>
          </w:p>
          <w:p w14:paraId="24EA62E9" w14:textId="77777777" w:rsidR="00406B84" w:rsidRPr="00610D17" w:rsidRDefault="00406B84" w:rsidP="00406B84">
            <w:pPr>
              <w:spacing w:line="240" w:lineRule="auto"/>
              <w:contextualSpacing/>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 xml:space="preserve">(В) </w:t>
            </w:r>
            <w:r w:rsidRPr="00610D17">
              <w:rPr>
                <w:rFonts w:ascii="PT Astra Serif" w:eastAsia="Calibri" w:hAnsi="PT Astra Serif" w:cs="Times New Roman"/>
                <w:b/>
                <w:sz w:val="24"/>
                <w:szCs w:val="24"/>
                <w:lang w:eastAsia="en-US"/>
              </w:rPr>
              <w:t>высокий</w:t>
            </w:r>
            <w:r w:rsidRPr="00610D17">
              <w:rPr>
                <w:rFonts w:ascii="PT Astra Serif" w:eastAsia="Calibri" w:hAnsi="PT Astra Serif" w:cs="Times New Roman"/>
                <w:sz w:val="24"/>
                <w:szCs w:val="24"/>
                <w:lang w:eastAsia="en-US"/>
              </w:rPr>
              <w:t xml:space="preserve"> уровень (осуществляет целеполагание самостоятельно, не испытывает особых трудностей)</w:t>
            </w:r>
          </w:p>
        </w:tc>
        <w:tc>
          <w:tcPr>
            <w:tcW w:w="1701" w:type="dxa"/>
          </w:tcPr>
          <w:p w14:paraId="4EE14C20"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lastRenderedPageBreak/>
              <w:t>наблюдение</w:t>
            </w:r>
          </w:p>
        </w:tc>
      </w:tr>
      <w:tr w:rsidR="00406B84" w:rsidRPr="00610D17" w14:paraId="444C8459" w14:textId="77777777" w:rsidTr="004200F6">
        <w:tc>
          <w:tcPr>
            <w:tcW w:w="2552" w:type="dxa"/>
          </w:tcPr>
          <w:p w14:paraId="08A9F106"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color w:val="000000"/>
                <w:sz w:val="24"/>
                <w:szCs w:val="24"/>
                <w:shd w:val="clear" w:color="auto" w:fill="FFFFFF"/>
                <w:lang w:eastAsia="en-US"/>
              </w:rPr>
              <w:t>Умение четко устанавливать сферы знаемого и незнаемого</w:t>
            </w:r>
          </w:p>
        </w:tc>
        <w:tc>
          <w:tcPr>
            <w:tcW w:w="1843" w:type="dxa"/>
          </w:tcPr>
          <w:p w14:paraId="7A903257"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Самостоятельность</w:t>
            </w:r>
            <w:r w:rsidR="00CA7958" w:rsidRPr="00610D17">
              <w:rPr>
                <w:rFonts w:ascii="PT Astra Serif" w:eastAsia="Calibri" w:hAnsi="PT Astra Serif" w:cs="Times New Roman"/>
                <w:sz w:val="24"/>
                <w:szCs w:val="24"/>
                <w:lang w:eastAsia="en-US"/>
              </w:rPr>
              <w:t xml:space="preserve"> </w:t>
            </w:r>
            <w:r w:rsidRPr="00610D17">
              <w:rPr>
                <w:rFonts w:ascii="PT Astra Serif" w:eastAsia="Calibri" w:hAnsi="PT Astra Serif" w:cs="Times New Roman"/>
                <w:sz w:val="24"/>
                <w:szCs w:val="24"/>
                <w:lang w:eastAsia="en-US"/>
              </w:rPr>
              <w:t>в действии</w:t>
            </w:r>
          </w:p>
        </w:tc>
        <w:tc>
          <w:tcPr>
            <w:tcW w:w="4252" w:type="dxa"/>
          </w:tcPr>
          <w:p w14:paraId="08E83888" w14:textId="77777777" w:rsidR="00406B84" w:rsidRPr="00610D17" w:rsidRDefault="00406B84" w:rsidP="00406B84">
            <w:pPr>
              <w:suppressAutoHyphens/>
              <w:snapToGrid w:val="0"/>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w:t>
            </w:r>
            <w:r w:rsidRPr="00610D17">
              <w:rPr>
                <w:rFonts w:ascii="PT Astra Serif" w:eastAsia="Calibri" w:hAnsi="PT Astra Serif" w:cs="Times New Roman"/>
                <w:b/>
                <w:sz w:val="24"/>
                <w:szCs w:val="24"/>
                <w:lang w:eastAsia="ar-SA"/>
              </w:rPr>
              <w:t>) низкий</w:t>
            </w:r>
            <w:r w:rsidRPr="00610D17">
              <w:rPr>
                <w:rFonts w:ascii="PT Astra Serif" w:eastAsia="Calibri" w:hAnsi="PT Astra Serif" w:cs="Times New Roman"/>
                <w:sz w:val="24"/>
                <w:szCs w:val="24"/>
                <w:lang w:eastAsia="ar-SA"/>
              </w:rPr>
              <w:t xml:space="preserve"> уровень умений, учащийся испытывает серьёзные затруднения в установлении сферы знаемого и незнаемого, нуждается в постоянной помощи и контроле педагога;</w:t>
            </w:r>
          </w:p>
          <w:p w14:paraId="4FCD75DF"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(С) </w:t>
            </w:r>
            <w:r w:rsidRPr="00610D17">
              <w:rPr>
                <w:rFonts w:ascii="PT Astra Serif" w:eastAsia="Calibri" w:hAnsi="PT Astra Serif" w:cs="Times New Roman"/>
                <w:b/>
                <w:sz w:val="24"/>
                <w:szCs w:val="24"/>
                <w:lang w:eastAsia="ar-SA"/>
              </w:rPr>
              <w:t>средний</w:t>
            </w:r>
            <w:r w:rsidRPr="00610D17">
              <w:rPr>
                <w:rFonts w:ascii="PT Astra Serif" w:eastAsia="Calibri" w:hAnsi="PT Astra Serif" w:cs="Times New Roman"/>
                <w:sz w:val="24"/>
                <w:szCs w:val="24"/>
                <w:lang w:eastAsia="ar-SA"/>
              </w:rPr>
              <w:t xml:space="preserve"> уровень (устанавливает сферу знаемого и незнаемого с помощью педагога или родителей);</w:t>
            </w:r>
          </w:p>
          <w:p w14:paraId="182FDC42" w14:textId="77777777" w:rsidR="00406B84" w:rsidRPr="00610D17" w:rsidRDefault="00406B84" w:rsidP="00406B84">
            <w:pPr>
              <w:spacing w:line="240" w:lineRule="auto"/>
              <w:contextualSpacing/>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 xml:space="preserve">(В) </w:t>
            </w:r>
            <w:r w:rsidRPr="00610D17">
              <w:rPr>
                <w:rFonts w:ascii="PT Astra Serif" w:eastAsia="Calibri" w:hAnsi="PT Astra Serif" w:cs="Times New Roman"/>
                <w:b/>
                <w:sz w:val="24"/>
                <w:szCs w:val="24"/>
                <w:lang w:eastAsia="en-US"/>
              </w:rPr>
              <w:t>высокий</w:t>
            </w:r>
            <w:r w:rsidRPr="00610D17">
              <w:rPr>
                <w:rFonts w:ascii="PT Astra Serif" w:eastAsia="Calibri" w:hAnsi="PT Astra Serif" w:cs="Times New Roman"/>
                <w:sz w:val="24"/>
                <w:szCs w:val="24"/>
                <w:lang w:eastAsia="en-US"/>
              </w:rPr>
              <w:t xml:space="preserve"> уровень (устанавливает сферу знаемого и незнаемого самостоятельно, не испытывает особых трудностей)</w:t>
            </w:r>
          </w:p>
        </w:tc>
        <w:tc>
          <w:tcPr>
            <w:tcW w:w="1701" w:type="dxa"/>
          </w:tcPr>
          <w:p w14:paraId="7F218732"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tc>
      </w:tr>
      <w:tr w:rsidR="00406B84" w:rsidRPr="00610D17" w14:paraId="00E05123" w14:textId="77777777" w:rsidTr="004200F6">
        <w:tc>
          <w:tcPr>
            <w:tcW w:w="2552" w:type="dxa"/>
          </w:tcPr>
          <w:p w14:paraId="467E157C"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Конфликтность</w:t>
            </w:r>
          </w:p>
        </w:tc>
        <w:tc>
          <w:tcPr>
            <w:tcW w:w="1843" w:type="dxa"/>
          </w:tcPr>
          <w:p w14:paraId="6E0B1700"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Самоконтроль</w:t>
            </w:r>
            <w:r w:rsidR="00CA7958" w:rsidRPr="00610D17">
              <w:rPr>
                <w:rFonts w:ascii="PT Astra Serif" w:eastAsia="Calibri" w:hAnsi="PT Astra Serif" w:cs="Times New Roman"/>
                <w:sz w:val="24"/>
                <w:szCs w:val="24"/>
                <w:lang w:eastAsia="ar-SA"/>
              </w:rPr>
              <w:t xml:space="preserve"> </w:t>
            </w:r>
            <w:r w:rsidRPr="00610D17">
              <w:rPr>
                <w:rFonts w:ascii="PT Astra Serif" w:eastAsia="Calibri" w:hAnsi="PT Astra Serif" w:cs="Times New Roman"/>
                <w:sz w:val="24"/>
                <w:szCs w:val="24"/>
                <w:lang w:eastAsia="ar-SA"/>
              </w:rPr>
              <w:t>в конфликтной ситуации</w:t>
            </w:r>
          </w:p>
          <w:p w14:paraId="3A7E5CDA"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p>
          <w:p w14:paraId="1CBCE8CB"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p>
        </w:tc>
        <w:tc>
          <w:tcPr>
            <w:tcW w:w="4252" w:type="dxa"/>
          </w:tcPr>
          <w:p w14:paraId="163B862C" w14:textId="77777777" w:rsidR="00406B84" w:rsidRPr="00610D17" w:rsidRDefault="00406B84" w:rsidP="00406B84">
            <w:pPr>
              <w:suppressAutoHyphens/>
              <w:snapToGrid w:val="0"/>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w:t>
            </w:r>
            <w:r w:rsidRPr="00610D17">
              <w:rPr>
                <w:rFonts w:ascii="PT Astra Serif" w:eastAsia="Calibri" w:hAnsi="PT Astra Serif" w:cs="Times New Roman"/>
                <w:b/>
                <w:sz w:val="24"/>
                <w:szCs w:val="24"/>
                <w:lang w:eastAsia="ar-SA"/>
              </w:rPr>
              <w:t>) низкий,</w:t>
            </w:r>
            <w:r w:rsidRPr="00610D17">
              <w:rPr>
                <w:rFonts w:ascii="PT Astra Serif" w:eastAsia="Calibri" w:hAnsi="PT Astra Serif" w:cs="Times New Roman"/>
                <w:sz w:val="24"/>
                <w:szCs w:val="24"/>
                <w:lang w:eastAsia="ar-SA"/>
              </w:rPr>
              <w:t xml:space="preserve"> желание участвовать (активно) в конфликте (провоцировать конфликт);</w:t>
            </w:r>
          </w:p>
          <w:p w14:paraId="0496F1F9"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(С) </w:t>
            </w:r>
            <w:r w:rsidRPr="00610D17">
              <w:rPr>
                <w:rFonts w:ascii="PT Astra Serif" w:eastAsia="Calibri" w:hAnsi="PT Astra Serif" w:cs="Times New Roman"/>
                <w:b/>
                <w:sz w:val="24"/>
                <w:szCs w:val="24"/>
                <w:lang w:eastAsia="ar-SA"/>
              </w:rPr>
              <w:t>средний,</w:t>
            </w:r>
            <w:r w:rsidRPr="00610D17">
              <w:rPr>
                <w:rFonts w:ascii="PT Astra Serif" w:eastAsia="Calibri" w:hAnsi="PT Astra Serif" w:cs="Times New Roman"/>
                <w:sz w:val="24"/>
                <w:szCs w:val="24"/>
                <w:lang w:eastAsia="ar-SA"/>
              </w:rPr>
              <w:t xml:space="preserve"> сторонний наблюдатель;</w:t>
            </w:r>
          </w:p>
          <w:p w14:paraId="2DCD8279"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(В) </w:t>
            </w:r>
            <w:r w:rsidRPr="00610D17">
              <w:rPr>
                <w:rFonts w:ascii="PT Astra Serif" w:eastAsia="Calibri" w:hAnsi="PT Astra Serif" w:cs="Times New Roman"/>
                <w:b/>
                <w:sz w:val="24"/>
                <w:szCs w:val="24"/>
                <w:lang w:eastAsia="ar-SA"/>
              </w:rPr>
              <w:t>высокий,</w:t>
            </w:r>
            <w:r w:rsidRPr="00610D17">
              <w:rPr>
                <w:rFonts w:ascii="PT Astra Serif" w:eastAsia="Calibri" w:hAnsi="PT Astra Serif" w:cs="Times New Roman"/>
                <w:sz w:val="24"/>
                <w:szCs w:val="24"/>
                <w:lang w:eastAsia="ar-SA"/>
              </w:rPr>
              <w:t xml:space="preserve"> активное примирение</w:t>
            </w:r>
          </w:p>
        </w:tc>
        <w:tc>
          <w:tcPr>
            <w:tcW w:w="1701" w:type="dxa"/>
          </w:tcPr>
          <w:p w14:paraId="40132B75"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p w14:paraId="3A76F6A1"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анкетирование</w:t>
            </w:r>
          </w:p>
        </w:tc>
      </w:tr>
      <w:tr w:rsidR="00406B84" w:rsidRPr="00610D17" w14:paraId="537C39EF" w14:textId="77777777" w:rsidTr="004200F6">
        <w:tc>
          <w:tcPr>
            <w:tcW w:w="2552" w:type="dxa"/>
          </w:tcPr>
          <w:p w14:paraId="38956C9B"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Умение осуществлять сотрудничество </w:t>
            </w:r>
          </w:p>
          <w:p w14:paraId="57743553"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коммуникативной сфере</w:t>
            </w:r>
          </w:p>
        </w:tc>
        <w:tc>
          <w:tcPr>
            <w:tcW w:w="1843" w:type="dxa"/>
          </w:tcPr>
          <w:p w14:paraId="202E8D3E"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Инициатива</w:t>
            </w:r>
          </w:p>
          <w:p w14:paraId="34ED4011"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сотрудничать</w:t>
            </w:r>
          </w:p>
        </w:tc>
        <w:tc>
          <w:tcPr>
            <w:tcW w:w="4252" w:type="dxa"/>
          </w:tcPr>
          <w:p w14:paraId="0CBF9D07" w14:textId="77777777" w:rsidR="00406B84" w:rsidRPr="00610D17" w:rsidRDefault="00406B84" w:rsidP="00406B84">
            <w:pPr>
              <w:suppressAutoHyphens/>
              <w:snapToGrid w:val="0"/>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w:t>
            </w:r>
            <w:r w:rsidRPr="00610D17">
              <w:rPr>
                <w:rFonts w:ascii="PT Astra Serif" w:eastAsia="Calibri" w:hAnsi="PT Astra Serif" w:cs="Times New Roman"/>
                <w:b/>
                <w:sz w:val="24"/>
                <w:szCs w:val="24"/>
                <w:lang w:eastAsia="ar-SA"/>
              </w:rPr>
              <w:t>) низкий</w:t>
            </w:r>
            <w:r w:rsidRPr="00610D17">
              <w:rPr>
                <w:rFonts w:ascii="PT Astra Serif" w:eastAsia="Calibri" w:hAnsi="PT Astra Serif" w:cs="Times New Roman"/>
                <w:sz w:val="24"/>
                <w:szCs w:val="24"/>
                <w:lang w:eastAsia="ar-SA"/>
              </w:rPr>
              <w:t xml:space="preserve"> не желание сотрудничать (по принуждению)</w:t>
            </w:r>
          </w:p>
          <w:p w14:paraId="2DF7C8A5"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(С) </w:t>
            </w:r>
            <w:r w:rsidRPr="00610D17">
              <w:rPr>
                <w:rFonts w:ascii="PT Astra Serif" w:eastAsia="Calibri" w:hAnsi="PT Astra Serif" w:cs="Times New Roman"/>
                <w:b/>
                <w:sz w:val="24"/>
                <w:szCs w:val="24"/>
                <w:lang w:eastAsia="ar-SA"/>
              </w:rPr>
              <w:t>средний</w:t>
            </w:r>
            <w:r w:rsidRPr="00610D17">
              <w:rPr>
                <w:rFonts w:ascii="PT Astra Serif" w:eastAsia="Calibri" w:hAnsi="PT Astra Serif" w:cs="Times New Roman"/>
                <w:sz w:val="24"/>
                <w:szCs w:val="24"/>
                <w:lang w:eastAsia="ar-SA"/>
              </w:rPr>
              <w:t xml:space="preserve"> желание сотрудничать (участие)</w:t>
            </w:r>
          </w:p>
          <w:p w14:paraId="15D93723" w14:textId="77777777" w:rsidR="00406B84" w:rsidRPr="00610D17" w:rsidRDefault="00406B84" w:rsidP="00406B84">
            <w:pPr>
              <w:suppressAutoHyphens/>
              <w:spacing w:line="240" w:lineRule="auto"/>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(В) </w:t>
            </w:r>
            <w:r w:rsidRPr="00610D17">
              <w:rPr>
                <w:rFonts w:ascii="PT Astra Serif" w:eastAsia="Calibri" w:hAnsi="PT Astra Serif" w:cs="Times New Roman"/>
                <w:b/>
                <w:sz w:val="24"/>
                <w:szCs w:val="24"/>
                <w:lang w:eastAsia="ar-SA"/>
              </w:rPr>
              <w:t>высокий,</w:t>
            </w:r>
            <w:r w:rsidRPr="00610D17">
              <w:rPr>
                <w:rFonts w:ascii="PT Astra Serif" w:eastAsia="Calibri" w:hAnsi="PT Astra Serif" w:cs="Times New Roman"/>
                <w:sz w:val="24"/>
                <w:szCs w:val="24"/>
                <w:lang w:eastAsia="ar-SA"/>
              </w:rPr>
              <w:t xml:space="preserve"> активное сотрудничество (проявляет инициативу)</w:t>
            </w:r>
          </w:p>
        </w:tc>
        <w:tc>
          <w:tcPr>
            <w:tcW w:w="1701" w:type="dxa"/>
          </w:tcPr>
          <w:p w14:paraId="49250159"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p w14:paraId="2BB17FAF"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тестирование</w:t>
            </w:r>
          </w:p>
        </w:tc>
      </w:tr>
    </w:tbl>
    <w:p w14:paraId="5FC76C1A" w14:textId="77777777" w:rsidR="00406B84" w:rsidRPr="00610D17" w:rsidRDefault="00406B84" w:rsidP="00406B84">
      <w:pPr>
        <w:spacing w:after="160" w:line="240" w:lineRule="auto"/>
        <w:ind w:firstLine="567"/>
        <w:rPr>
          <w:rFonts w:ascii="PT Astra Serif" w:eastAsia="Times New Roman" w:hAnsi="PT Astra Serif" w:cs="Times New Roman"/>
          <w:b/>
          <w:sz w:val="28"/>
          <w:szCs w:val="28"/>
        </w:rPr>
      </w:pPr>
    </w:p>
    <w:p w14:paraId="008AF8F7" w14:textId="77777777" w:rsidR="00406B84" w:rsidRPr="00610D17" w:rsidRDefault="00406B84" w:rsidP="00406B84">
      <w:pPr>
        <w:spacing w:after="160" w:line="240" w:lineRule="auto"/>
        <w:ind w:firstLine="567"/>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Мониторинг личностного развития учащегося</w:t>
      </w:r>
    </w:p>
    <w:tbl>
      <w:tblPr>
        <w:tblStyle w:val="5"/>
        <w:tblW w:w="9923" w:type="dxa"/>
        <w:tblInd w:w="137" w:type="dxa"/>
        <w:tblLook w:val="04A0" w:firstRow="1" w:lastRow="0" w:firstColumn="1" w:lastColumn="0" w:noHBand="0" w:noVBand="1"/>
      </w:tblPr>
      <w:tblGrid>
        <w:gridCol w:w="1823"/>
        <w:gridCol w:w="2524"/>
        <w:gridCol w:w="3327"/>
        <w:gridCol w:w="2249"/>
      </w:tblGrid>
      <w:tr w:rsidR="00406B84" w:rsidRPr="00610D17" w14:paraId="6C68EB94" w14:textId="77777777" w:rsidTr="004200F6">
        <w:tc>
          <w:tcPr>
            <w:tcW w:w="9923" w:type="dxa"/>
            <w:gridSpan w:val="4"/>
          </w:tcPr>
          <w:p w14:paraId="6E7DD533" w14:textId="77777777" w:rsidR="00406B84" w:rsidRPr="00610D17" w:rsidRDefault="00406B84" w:rsidP="00406B84">
            <w:pPr>
              <w:spacing w:after="16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Эмоционально – волевая сфера</w:t>
            </w:r>
          </w:p>
        </w:tc>
      </w:tr>
      <w:tr w:rsidR="00406B84" w:rsidRPr="00610D17" w14:paraId="76557746" w14:textId="77777777" w:rsidTr="004200F6">
        <w:tc>
          <w:tcPr>
            <w:tcW w:w="1701" w:type="dxa"/>
          </w:tcPr>
          <w:p w14:paraId="10228148"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Терпение</w:t>
            </w:r>
          </w:p>
        </w:tc>
        <w:tc>
          <w:tcPr>
            <w:tcW w:w="2552" w:type="dxa"/>
          </w:tcPr>
          <w:p w14:paraId="16C66C05"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Способность переносить (выдерживать) известные нагрузки, уметь преодолевать трудности.</w:t>
            </w:r>
          </w:p>
        </w:tc>
        <w:tc>
          <w:tcPr>
            <w:tcW w:w="3402" w:type="dxa"/>
          </w:tcPr>
          <w:p w14:paraId="552AAC85" w14:textId="77777777" w:rsidR="00406B84" w:rsidRPr="00610D17" w:rsidRDefault="00406B84" w:rsidP="00406B84">
            <w:pPr>
              <w:suppressAutoHyphens/>
              <w:snapToGrid w:val="0"/>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(Н)Терпения хватает меньше, чем на ½ занятия;</w:t>
            </w:r>
          </w:p>
          <w:p w14:paraId="612946B4" w14:textId="77777777" w:rsidR="00406B84" w:rsidRPr="00610D17" w:rsidRDefault="00406B84" w:rsidP="00406B84">
            <w:pPr>
              <w:suppressAutoHyphens/>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(С)Терпения хватает больше, чем на ½ занятия</w:t>
            </w:r>
          </w:p>
          <w:p w14:paraId="078A3FCF" w14:textId="77777777" w:rsidR="00406B84" w:rsidRPr="00610D17" w:rsidRDefault="00406B84" w:rsidP="00406B84">
            <w:pPr>
              <w:suppressAutoHyphens/>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(В)Терпения хватает на всё занятие</w:t>
            </w:r>
          </w:p>
        </w:tc>
        <w:tc>
          <w:tcPr>
            <w:tcW w:w="2268" w:type="dxa"/>
          </w:tcPr>
          <w:p w14:paraId="5DBEA890"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tc>
      </w:tr>
      <w:tr w:rsidR="00406B84" w:rsidRPr="00610D17" w14:paraId="6F400C19" w14:textId="77777777" w:rsidTr="004200F6">
        <w:tc>
          <w:tcPr>
            <w:tcW w:w="1701" w:type="dxa"/>
          </w:tcPr>
          <w:p w14:paraId="47CDA5E6"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Воля</w:t>
            </w:r>
          </w:p>
        </w:tc>
        <w:tc>
          <w:tcPr>
            <w:tcW w:w="2552" w:type="dxa"/>
          </w:tcPr>
          <w:p w14:paraId="376250EE"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Способность активно побуждать себя к практическим действиям</w:t>
            </w:r>
          </w:p>
        </w:tc>
        <w:tc>
          <w:tcPr>
            <w:tcW w:w="3402" w:type="dxa"/>
          </w:tcPr>
          <w:p w14:paraId="51C79546" w14:textId="77777777" w:rsidR="00406B84" w:rsidRPr="00610D17" w:rsidRDefault="00406B84" w:rsidP="00406B84">
            <w:pPr>
              <w:suppressAutoHyphens/>
              <w:snapToGrid w:val="0"/>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(Н)Волевые усилия побуждаются извне;</w:t>
            </w:r>
          </w:p>
          <w:p w14:paraId="70B67DF6" w14:textId="77777777" w:rsidR="00406B84" w:rsidRPr="00610D17" w:rsidRDefault="00406B84" w:rsidP="00406B84">
            <w:pPr>
              <w:suppressAutoHyphens/>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(С)Иногда- самим учащимся;</w:t>
            </w:r>
          </w:p>
          <w:p w14:paraId="240B36E9" w14:textId="77777777" w:rsidR="00406B84" w:rsidRPr="00610D17" w:rsidRDefault="00406B84" w:rsidP="00406B84">
            <w:pPr>
              <w:suppressAutoHyphens/>
              <w:spacing w:line="240" w:lineRule="auto"/>
              <w:ind w:left="25"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(В)Всегда-- самим учащемся.</w:t>
            </w:r>
          </w:p>
        </w:tc>
        <w:tc>
          <w:tcPr>
            <w:tcW w:w="2268" w:type="dxa"/>
          </w:tcPr>
          <w:p w14:paraId="5D465BE3"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tc>
      </w:tr>
      <w:tr w:rsidR="00406B84" w:rsidRPr="00610D17" w14:paraId="7F767640" w14:textId="77777777" w:rsidTr="004200F6">
        <w:tc>
          <w:tcPr>
            <w:tcW w:w="9923" w:type="dxa"/>
            <w:gridSpan w:val="4"/>
          </w:tcPr>
          <w:p w14:paraId="071D05DC" w14:textId="77777777" w:rsidR="00406B84" w:rsidRPr="00610D17" w:rsidRDefault="00406B84" w:rsidP="00406B84">
            <w:pPr>
              <w:spacing w:after="16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Ценностно – смысловая сфера</w:t>
            </w:r>
          </w:p>
        </w:tc>
      </w:tr>
      <w:tr w:rsidR="00406B84" w:rsidRPr="00610D17" w14:paraId="63A74F72" w14:textId="77777777" w:rsidTr="004200F6">
        <w:tc>
          <w:tcPr>
            <w:tcW w:w="1701" w:type="dxa"/>
          </w:tcPr>
          <w:p w14:paraId="7EA37154"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Самооценка</w:t>
            </w:r>
          </w:p>
        </w:tc>
        <w:tc>
          <w:tcPr>
            <w:tcW w:w="2552" w:type="dxa"/>
          </w:tcPr>
          <w:p w14:paraId="5F3F9BEC"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Способность </w:t>
            </w:r>
            <w:r w:rsidRPr="00610D17">
              <w:rPr>
                <w:rFonts w:ascii="PT Astra Serif" w:eastAsia="Calibri" w:hAnsi="PT Astra Serif" w:cs="Times New Roman"/>
                <w:sz w:val="24"/>
                <w:szCs w:val="24"/>
                <w:lang w:eastAsia="ar-SA"/>
              </w:rPr>
              <w:lastRenderedPageBreak/>
              <w:t>оценивать себя адекватно реальным достижениям</w:t>
            </w:r>
          </w:p>
        </w:tc>
        <w:tc>
          <w:tcPr>
            <w:tcW w:w="3402" w:type="dxa"/>
          </w:tcPr>
          <w:p w14:paraId="264DA90B" w14:textId="77777777" w:rsidR="00406B84" w:rsidRPr="00610D17" w:rsidRDefault="00406B84" w:rsidP="00406B84">
            <w:pPr>
              <w:suppressAutoHyphens/>
              <w:snapToGrid w:val="0"/>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lastRenderedPageBreak/>
              <w:t>Завышенная</w:t>
            </w:r>
          </w:p>
          <w:p w14:paraId="0C5ACB96" w14:textId="77777777" w:rsidR="00406B84" w:rsidRPr="00610D17" w:rsidRDefault="00406B84" w:rsidP="00406B84">
            <w:pPr>
              <w:suppressAutoHyphens/>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lastRenderedPageBreak/>
              <w:t>Заниженная</w:t>
            </w:r>
          </w:p>
          <w:p w14:paraId="12410300" w14:textId="77777777" w:rsidR="00406B84" w:rsidRPr="00610D17" w:rsidRDefault="00406B84" w:rsidP="00406B84">
            <w:pPr>
              <w:suppressAutoHyphens/>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Адекватная</w:t>
            </w:r>
          </w:p>
        </w:tc>
        <w:tc>
          <w:tcPr>
            <w:tcW w:w="2268" w:type="dxa"/>
          </w:tcPr>
          <w:p w14:paraId="631CD1BE"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lastRenderedPageBreak/>
              <w:t>Анкетирование</w:t>
            </w:r>
          </w:p>
        </w:tc>
      </w:tr>
      <w:tr w:rsidR="00406B84" w:rsidRPr="00610D17" w14:paraId="739A1D8A" w14:textId="77777777" w:rsidTr="004200F6">
        <w:tc>
          <w:tcPr>
            <w:tcW w:w="1701" w:type="dxa"/>
          </w:tcPr>
          <w:p w14:paraId="249FB80F"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Самоконтроль</w:t>
            </w:r>
          </w:p>
        </w:tc>
        <w:tc>
          <w:tcPr>
            <w:tcW w:w="2552" w:type="dxa"/>
          </w:tcPr>
          <w:p w14:paraId="1E64E3A7"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Способность контролировать поступки (приводить к должному действию)</w:t>
            </w:r>
          </w:p>
        </w:tc>
        <w:tc>
          <w:tcPr>
            <w:tcW w:w="3402" w:type="dxa"/>
          </w:tcPr>
          <w:p w14:paraId="1F7E4D18" w14:textId="77777777" w:rsidR="00406B84" w:rsidRPr="00610D17" w:rsidRDefault="00406B84" w:rsidP="00406B84">
            <w:pPr>
              <w:suppressAutoHyphens/>
              <w:snapToGrid w:val="0"/>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 учащийся постоянно действует под воздействием контроля;</w:t>
            </w:r>
          </w:p>
          <w:p w14:paraId="4B6059E0" w14:textId="77777777" w:rsidR="00406B84" w:rsidRPr="00610D17" w:rsidRDefault="00406B84" w:rsidP="00406B84">
            <w:pPr>
              <w:suppressAutoHyphens/>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 периодически контролирует себя сам;</w:t>
            </w:r>
          </w:p>
          <w:p w14:paraId="4A64BD24" w14:textId="77777777" w:rsidR="00406B84" w:rsidRPr="00610D17" w:rsidRDefault="00406B84" w:rsidP="00406B84">
            <w:pPr>
              <w:suppressAutoHyphens/>
              <w:spacing w:line="240" w:lineRule="auto"/>
              <w:ind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постоянно контролирует себя сам</w:t>
            </w:r>
          </w:p>
        </w:tc>
        <w:tc>
          <w:tcPr>
            <w:tcW w:w="2268" w:type="dxa"/>
          </w:tcPr>
          <w:p w14:paraId="15B8F4F5" w14:textId="77777777" w:rsidR="00406B84" w:rsidRPr="00610D17" w:rsidRDefault="00406B84" w:rsidP="00406B84">
            <w:pPr>
              <w:spacing w:line="240" w:lineRule="auto"/>
              <w:contextualSpacing/>
              <w:jc w:val="center"/>
              <w:rPr>
                <w:rFonts w:ascii="PT Astra Serif" w:eastAsia="Calibri" w:hAnsi="PT Astra Serif" w:cs="Times New Roman"/>
                <w:sz w:val="24"/>
                <w:szCs w:val="24"/>
                <w:lang w:eastAsia="en-US"/>
              </w:rPr>
            </w:pPr>
            <w:r w:rsidRPr="00610D17">
              <w:rPr>
                <w:rFonts w:ascii="PT Astra Serif" w:eastAsia="Calibri" w:hAnsi="PT Astra Serif" w:cs="Times New Roman"/>
                <w:sz w:val="24"/>
                <w:szCs w:val="24"/>
                <w:lang w:eastAsia="en-US"/>
              </w:rPr>
              <w:t>Наблюдение</w:t>
            </w:r>
          </w:p>
        </w:tc>
      </w:tr>
      <w:tr w:rsidR="00406B84" w:rsidRPr="00610D17" w14:paraId="2088DE8C" w14:textId="77777777" w:rsidTr="004200F6">
        <w:tc>
          <w:tcPr>
            <w:tcW w:w="9923" w:type="dxa"/>
            <w:gridSpan w:val="4"/>
          </w:tcPr>
          <w:p w14:paraId="7A6C1C5C" w14:textId="77777777" w:rsidR="00406B84" w:rsidRPr="00610D17" w:rsidRDefault="00406B84" w:rsidP="00406B84">
            <w:pPr>
              <w:spacing w:after="160" w:line="240" w:lineRule="auto"/>
              <w:jc w:val="center"/>
              <w:rPr>
                <w:rFonts w:ascii="PT Astra Serif" w:eastAsia="Times New Roman" w:hAnsi="PT Astra Serif" w:cs="Times New Roman"/>
                <w:b/>
                <w:sz w:val="28"/>
                <w:szCs w:val="28"/>
              </w:rPr>
            </w:pPr>
            <w:proofErr w:type="spellStart"/>
            <w:r w:rsidRPr="00610D17">
              <w:rPr>
                <w:rFonts w:ascii="PT Astra Serif" w:eastAsia="Times New Roman" w:hAnsi="PT Astra Serif" w:cs="Times New Roman"/>
                <w:b/>
                <w:sz w:val="28"/>
                <w:szCs w:val="28"/>
              </w:rPr>
              <w:t>Потребностно</w:t>
            </w:r>
            <w:proofErr w:type="spellEnd"/>
            <w:r w:rsidRPr="00610D17">
              <w:rPr>
                <w:rFonts w:ascii="PT Astra Serif" w:eastAsia="Times New Roman" w:hAnsi="PT Astra Serif" w:cs="Times New Roman"/>
                <w:b/>
                <w:sz w:val="28"/>
                <w:szCs w:val="28"/>
              </w:rPr>
              <w:t xml:space="preserve"> – мотивационная сфера</w:t>
            </w:r>
          </w:p>
        </w:tc>
      </w:tr>
      <w:tr w:rsidR="00406B84" w:rsidRPr="00610D17" w14:paraId="3CA3070B" w14:textId="77777777" w:rsidTr="004200F6">
        <w:tc>
          <w:tcPr>
            <w:tcW w:w="1701" w:type="dxa"/>
          </w:tcPr>
          <w:p w14:paraId="3DCE74B4"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Интерес</w:t>
            </w:r>
          </w:p>
          <w:p w14:paraId="3460010C"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b/>
                <w:sz w:val="24"/>
                <w:szCs w:val="24"/>
                <w:lang w:eastAsia="ar-SA"/>
              </w:rPr>
            </w:pPr>
            <w:r w:rsidRPr="00610D17">
              <w:rPr>
                <w:rFonts w:ascii="PT Astra Serif" w:eastAsia="Calibri" w:hAnsi="PT Astra Serif" w:cs="Times New Roman"/>
                <w:sz w:val="24"/>
                <w:szCs w:val="24"/>
                <w:lang w:eastAsia="ar-SA"/>
              </w:rPr>
              <w:t xml:space="preserve"> </w:t>
            </w:r>
            <w:r w:rsidR="00CA7958" w:rsidRPr="00610D17">
              <w:rPr>
                <w:rFonts w:ascii="PT Astra Serif" w:eastAsia="Calibri" w:hAnsi="PT Astra Serif" w:cs="Times New Roman"/>
                <w:sz w:val="24"/>
                <w:szCs w:val="24"/>
                <w:lang w:eastAsia="ar-SA"/>
              </w:rPr>
              <w:t xml:space="preserve">к </w:t>
            </w:r>
            <w:r w:rsidRPr="00610D17">
              <w:rPr>
                <w:rFonts w:ascii="PT Astra Serif" w:eastAsia="Calibri" w:hAnsi="PT Astra Serif" w:cs="Times New Roman"/>
                <w:sz w:val="24"/>
                <w:szCs w:val="24"/>
                <w:lang w:eastAsia="ar-SA"/>
              </w:rPr>
              <w:t>занятиям</w:t>
            </w:r>
          </w:p>
          <w:p w14:paraId="6214F329"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детском объединении</w:t>
            </w:r>
          </w:p>
        </w:tc>
        <w:tc>
          <w:tcPr>
            <w:tcW w:w="2552" w:type="dxa"/>
          </w:tcPr>
          <w:p w14:paraId="58C168E0"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Осознание участия воспитанника в освоении образовательной программы</w:t>
            </w:r>
          </w:p>
        </w:tc>
        <w:tc>
          <w:tcPr>
            <w:tcW w:w="3402" w:type="dxa"/>
          </w:tcPr>
          <w:p w14:paraId="0EE13251" w14:textId="77777777" w:rsidR="00406B84" w:rsidRPr="00610D17" w:rsidRDefault="00406B84" w:rsidP="00406B84">
            <w:pPr>
              <w:suppressAutoHyphens/>
              <w:snapToGrid w:val="0"/>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 интерес к занятиям продиктован извне;</w:t>
            </w:r>
          </w:p>
          <w:p w14:paraId="70541834" w14:textId="77777777" w:rsidR="00406B84" w:rsidRPr="00610D17" w:rsidRDefault="00406B84" w:rsidP="00406B84">
            <w:pPr>
              <w:suppressAutoHyphens/>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 интерес периодически поддерживается самим учащимся;</w:t>
            </w:r>
          </w:p>
          <w:p w14:paraId="6531675E" w14:textId="77777777" w:rsidR="00406B84" w:rsidRPr="00610D17" w:rsidRDefault="00406B84" w:rsidP="00406B84">
            <w:pPr>
              <w:suppressAutoHyphens/>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интерес постоянно поддерживается учащимся самостоятельно</w:t>
            </w:r>
          </w:p>
        </w:tc>
        <w:tc>
          <w:tcPr>
            <w:tcW w:w="2268" w:type="dxa"/>
          </w:tcPr>
          <w:p w14:paraId="33577151" w14:textId="77777777" w:rsidR="00406B84" w:rsidRPr="00610D17" w:rsidRDefault="00406B84" w:rsidP="00406B84">
            <w:pPr>
              <w:suppressAutoHyphens/>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Опрос</w:t>
            </w:r>
          </w:p>
        </w:tc>
      </w:tr>
      <w:tr w:rsidR="00406B84" w:rsidRPr="00610D17" w14:paraId="475406F7" w14:textId="77777777" w:rsidTr="004200F6">
        <w:tc>
          <w:tcPr>
            <w:tcW w:w="9923" w:type="dxa"/>
            <w:gridSpan w:val="4"/>
          </w:tcPr>
          <w:p w14:paraId="555209EF" w14:textId="77777777" w:rsidR="00406B84" w:rsidRPr="00610D17" w:rsidRDefault="00406B84" w:rsidP="00406B84">
            <w:pPr>
              <w:spacing w:after="160" w:line="240" w:lineRule="auto"/>
              <w:jc w:val="center"/>
              <w:rPr>
                <w:rFonts w:ascii="PT Astra Serif" w:eastAsia="Times New Roman" w:hAnsi="PT Astra Serif" w:cs="Times New Roman"/>
                <w:b/>
                <w:sz w:val="28"/>
                <w:szCs w:val="28"/>
              </w:rPr>
            </w:pPr>
            <w:r w:rsidRPr="00610D17">
              <w:rPr>
                <w:rFonts w:ascii="PT Astra Serif" w:eastAsia="Times New Roman" w:hAnsi="PT Astra Serif" w:cs="Times New Roman"/>
                <w:b/>
                <w:bCs/>
                <w:iCs/>
                <w:sz w:val="28"/>
                <w:szCs w:val="28"/>
              </w:rPr>
              <w:t>Личностные достижения воспитанника</w:t>
            </w:r>
          </w:p>
        </w:tc>
      </w:tr>
      <w:tr w:rsidR="00406B84" w:rsidRPr="00610D17" w14:paraId="4E3AB289" w14:textId="77777777" w:rsidTr="004200F6">
        <w:tc>
          <w:tcPr>
            <w:tcW w:w="1701" w:type="dxa"/>
          </w:tcPr>
          <w:p w14:paraId="7D9C1635"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 xml:space="preserve">Участие </w:t>
            </w:r>
          </w:p>
          <w:p w14:paraId="680CDF58"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мероприятиях</w:t>
            </w:r>
          </w:p>
        </w:tc>
        <w:tc>
          <w:tcPr>
            <w:tcW w:w="2552" w:type="dxa"/>
          </w:tcPr>
          <w:p w14:paraId="50E128FB" w14:textId="77777777" w:rsidR="00406B84" w:rsidRPr="00610D17" w:rsidRDefault="00406B84" w:rsidP="00406B84">
            <w:pPr>
              <w:suppressAutoHyphens/>
              <w:snapToGrid w:val="0"/>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Степень и качество участия</w:t>
            </w:r>
          </w:p>
        </w:tc>
        <w:tc>
          <w:tcPr>
            <w:tcW w:w="3402" w:type="dxa"/>
          </w:tcPr>
          <w:p w14:paraId="68EE023E" w14:textId="77777777" w:rsidR="00406B84" w:rsidRPr="00610D17" w:rsidRDefault="00406B84" w:rsidP="00406B84">
            <w:pPr>
              <w:suppressAutoHyphens/>
              <w:snapToGrid w:val="0"/>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(Н), не принимает участия;</w:t>
            </w:r>
          </w:p>
          <w:p w14:paraId="0DD8F54B" w14:textId="77777777" w:rsidR="00406B84" w:rsidRPr="00610D17" w:rsidRDefault="00406B84" w:rsidP="00406B84">
            <w:pPr>
              <w:suppressAutoHyphens/>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(С), принимает участие при содействии педагога или родителей;</w:t>
            </w:r>
          </w:p>
          <w:p w14:paraId="5746FFE2" w14:textId="77777777" w:rsidR="00406B84" w:rsidRPr="00610D17" w:rsidRDefault="00406B84" w:rsidP="00406B84">
            <w:pPr>
              <w:suppressAutoHyphens/>
              <w:spacing w:line="240" w:lineRule="auto"/>
              <w:ind w:left="44" w:right="6"/>
              <w:contextualSpacing/>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(В), проявляет инициативу, активность</w:t>
            </w:r>
          </w:p>
        </w:tc>
        <w:tc>
          <w:tcPr>
            <w:tcW w:w="2268" w:type="dxa"/>
          </w:tcPr>
          <w:p w14:paraId="59D35F6F" w14:textId="77777777" w:rsidR="00406B84" w:rsidRPr="00610D17" w:rsidRDefault="00406B84" w:rsidP="00406B84">
            <w:pPr>
              <w:suppressAutoHyphens/>
              <w:spacing w:line="240" w:lineRule="auto"/>
              <w:contextualSpacing/>
              <w:jc w:val="center"/>
              <w:rPr>
                <w:rFonts w:ascii="PT Astra Serif" w:eastAsia="Calibri" w:hAnsi="PT Astra Serif" w:cs="Times New Roman"/>
                <w:sz w:val="24"/>
                <w:szCs w:val="24"/>
                <w:lang w:eastAsia="ar-SA"/>
              </w:rPr>
            </w:pPr>
            <w:r w:rsidRPr="00610D17">
              <w:rPr>
                <w:rFonts w:ascii="PT Astra Serif" w:eastAsia="Calibri" w:hAnsi="PT Astra Serif" w:cs="Times New Roman"/>
                <w:sz w:val="24"/>
                <w:szCs w:val="24"/>
                <w:lang w:eastAsia="ar-SA"/>
              </w:rPr>
              <w:t>Личные результаты</w:t>
            </w:r>
          </w:p>
          <w:p w14:paraId="1D011977" w14:textId="77777777" w:rsidR="00406B84" w:rsidRPr="00610D17" w:rsidRDefault="00406B84" w:rsidP="00406B84">
            <w:pPr>
              <w:suppressAutoHyphens/>
              <w:spacing w:line="240" w:lineRule="auto"/>
              <w:contextualSpacing/>
              <w:jc w:val="center"/>
              <w:rPr>
                <w:rFonts w:ascii="PT Astra Serif" w:eastAsia="Calibri" w:hAnsi="PT Astra Serif" w:cs="Times New Roman"/>
                <w:sz w:val="24"/>
                <w:szCs w:val="24"/>
                <w:lang w:eastAsia="ar-SA"/>
              </w:rPr>
            </w:pPr>
          </w:p>
        </w:tc>
      </w:tr>
    </w:tbl>
    <w:p w14:paraId="3CE01679" w14:textId="77777777" w:rsidR="00406B84" w:rsidRPr="00610D17" w:rsidRDefault="00406B84" w:rsidP="00406B84">
      <w:pPr>
        <w:spacing w:after="160" w:line="240" w:lineRule="auto"/>
        <w:ind w:hanging="1134"/>
        <w:rPr>
          <w:rFonts w:ascii="PT Astra Serif" w:eastAsia="Times New Roman" w:hAnsi="PT Astra Serif" w:cs="Times New Roman"/>
          <w:b/>
          <w:sz w:val="28"/>
          <w:szCs w:val="28"/>
        </w:rPr>
      </w:pPr>
    </w:p>
    <w:p w14:paraId="7BCAFE97" w14:textId="77777777" w:rsidR="00686584" w:rsidRPr="00610D17" w:rsidRDefault="00686584" w:rsidP="00686584">
      <w:pPr>
        <w:spacing w:line="360" w:lineRule="auto"/>
        <w:ind w:left="-567" w:firstLine="567"/>
        <w:rPr>
          <w:rFonts w:ascii="PT Astra Serif" w:eastAsiaTheme="minorHAnsi" w:hAnsi="PT Astra Serif" w:cs="Times New Roman"/>
          <w:sz w:val="28"/>
          <w:szCs w:val="28"/>
        </w:rPr>
      </w:pPr>
    </w:p>
    <w:p w14:paraId="3595D081" w14:textId="77777777" w:rsidR="00C40E72" w:rsidRPr="00610D17" w:rsidRDefault="00C40E72" w:rsidP="00B72E51">
      <w:pPr>
        <w:spacing w:line="240" w:lineRule="auto"/>
        <w:contextualSpacing/>
        <w:jc w:val="center"/>
        <w:rPr>
          <w:rFonts w:ascii="PT Astra Serif" w:hAnsi="PT Astra Serif" w:cs="Times New Roman"/>
          <w:b/>
          <w:sz w:val="28"/>
          <w:szCs w:val="28"/>
        </w:rPr>
      </w:pPr>
    </w:p>
    <w:p w14:paraId="4F6CC333" w14:textId="77777777" w:rsidR="00C40E72" w:rsidRPr="00610D17" w:rsidRDefault="00C40E72" w:rsidP="00B72E51">
      <w:pPr>
        <w:spacing w:line="240" w:lineRule="auto"/>
        <w:contextualSpacing/>
        <w:jc w:val="center"/>
        <w:rPr>
          <w:rFonts w:ascii="PT Astra Serif" w:hAnsi="PT Astra Serif" w:cs="Times New Roman"/>
          <w:b/>
          <w:sz w:val="28"/>
          <w:szCs w:val="28"/>
        </w:rPr>
      </w:pPr>
    </w:p>
    <w:p w14:paraId="1A89494E" w14:textId="77777777" w:rsidR="00C40E72" w:rsidRPr="00610D17" w:rsidRDefault="00C40E72" w:rsidP="00B72E51">
      <w:pPr>
        <w:spacing w:line="240" w:lineRule="auto"/>
        <w:contextualSpacing/>
        <w:jc w:val="center"/>
        <w:rPr>
          <w:rFonts w:ascii="PT Astra Serif" w:hAnsi="PT Astra Serif" w:cs="Times New Roman"/>
          <w:b/>
          <w:sz w:val="28"/>
          <w:szCs w:val="28"/>
        </w:rPr>
      </w:pPr>
    </w:p>
    <w:p w14:paraId="1FCDFDA5" w14:textId="77777777" w:rsidR="00B72E51" w:rsidRPr="00610D17" w:rsidRDefault="00B72E51" w:rsidP="00B72E51">
      <w:pPr>
        <w:spacing w:line="240" w:lineRule="auto"/>
        <w:contextualSpacing/>
        <w:jc w:val="center"/>
        <w:rPr>
          <w:rFonts w:ascii="PT Astra Serif" w:hAnsi="PT Astra Serif" w:cs="Times New Roman"/>
          <w:b/>
          <w:sz w:val="28"/>
          <w:szCs w:val="28"/>
        </w:rPr>
      </w:pPr>
      <w:r w:rsidRPr="00610D17">
        <w:rPr>
          <w:rFonts w:ascii="PT Astra Serif" w:hAnsi="PT Astra Serif" w:cs="Times New Roman"/>
          <w:b/>
          <w:sz w:val="28"/>
          <w:szCs w:val="28"/>
        </w:rPr>
        <w:t>Литература</w:t>
      </w:r>
    </w:p>
    <w:p w14:paraId="3C886148" w14:textId="77777777" w:rsidR="00CA7958" w:rsidRPr="00610D17" w:rsidRDefault="00CA7958" w:rsidP="00CA7958">
      <w:pPr>
        <w:spacing w:after="0" w:line="240" w:lineRule="auto"/>
        <w:ind w:left="720" w:hanging="360"/>
        <w:rPr>
          <w:rFonts w:ascii="PT Astra Serif" w:eastAsia="Times New Roman" w:hAnsi="PT Astra Serif" w:cs="Times New Roman"/>
          <w:sz w:val="28"/>
          <w:szCs w:val="28"/>
        </w:rPr>
      </w:pPr>
    </w:p>
    <w:p w14:paraId="5708E5CA"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Федеральный закон Российской Федерации от 29 декабря 2012 года № 273-ФЗ «Об образовании в Российской Федерации» (ст. 2, ст. 15, ст.16, ст.17, ст.75, ст. 79);</w:t>
      </w:r>
    </w:p>
    <w:p w14:paraId="0B646009"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Проект Концепции развития дополнительного образования детей до 2030 года;</w:t>
      </w:r>
    </w:p>
    <w:p w14:paraId="24C4F118"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 xml:space="preserve">Приказ </w:t>
      </w:r>
      <w:proofErr w:type="spellStart"/>
      <w:r w:rsidRPr="00610D17">
        <w:rPr>
          <w:rFonts w:ascii="PT Astra Serif" w:eastAsia="Calibri" w:hAnsi="PT Astra Serif" w:cs="Times New Roman"/>
          <w:sz w:val="28"/>
          <w:szCs w:val="28"/>
          <w:lang w:eastAsia="en-US"/>
        </w:rPr>
        <w:t>Минпросвещения</w:t>
      </w:r>
      <w:proofErr w:type="spellEnd"/>
      <w:r w:rsidRPr="00610D17">
        <w:rPr>
          <w:rFonts w:ascii="PT Astra Serif" w:eastAsia="Calibri" w:hAnsi="PT Astra Serif" w:cs="Times New Roman"/>
          <w:sz w:val="28"/>
          <w:szCs w:val="28"/>
          <w:lang w:eastAsia="en-US"/>
        </w:rPr>
        <w:t xml:space="preserve"> РФ от 09.11.2018 года № 196 «Об утверждении Порядка организации и осуществления образовательной деятельности по дополнительным общеобразовательным программам»;</w:t>
      </w:r>
    </w:p>
    <w:p w14:paraId="3261E58F"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Приказ от 30 сентября 2020 г. N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w:t>
      </w:r>
      <w:r w:rsidRPr="00610D17">
        <w:rPr>
          <w:rFonts w:ascii="PT Astra Serif" w:eastAsia="Calibri" w:hAnsi="PT Astra Serif" w:cs="Times New Roman"/>
          <w:sz w:val="28"/>
          <w:szCs w:val="28"/>
          <w:lang w:eastAsia="en-US"/>
        </w:rPr>
        <w:lastRenderedPageBreak/>
        <w:t>зом Министерства просвещения Российской Федерации от 9 ноября 2018 г. № 196»;</w:t>
      </w:r>
    </w:p>
    <w:p w14:paraId="70B06F7F"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 xml:space="preserve">Методические рекомендации по проектированию дополнительных общеразвивающих программ № 09-3242 от 18.11.2015 года; </w:t>
      </w:r>
    </w:p>
    <w:p w14:paraId="3BB23F17" w14:textId="77777777" w:rsidR="00CA7958" w:rsidRPr="00610D17" w:rsidRDefault="00CA7958" w:rsidP="00CA7958">
      <w:pPr>
        <w:numPr>
          <w:ilvl w:val="0"/>
          <w:numId w:val="49"/>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СП 2.4.3648-20 Санитарно-эпидемиологические требования к организациям воспитания и обучения, отдыха и оздоровления детей и молодежи.</w:t>
      </w:r>
    </w:p>
    <w:p w14:paraId="402B3B2F" w14:textId="77777777" w:rsidR="00CA7958" w:rsidRPr="00610D17" w:rsidRDefault="00CA7958" w:rsidP="00CA7958">
      <w:pPr>
        <w:numPr>
          <w:ilvl w:val="0"/>
          <w:numId w:val="50"/>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 xml:space="preserve">Приказ Министерства образования и науки РФ от 23.08.2017 года № 816 «Порядок применения организациями, осуществляющих образовательную деятельность электронного обучения, дистанционных образовательных технологий при реализации образовательных программ» </w:t>
      </w:r>
    </w:p>
    <w:p w14:paraId="558A4E25" w14:textId="77777777" w:rsidR="00CA7958" w:rsidRPr="00610D17" w:rsidRDefault="00CA7958" w:rsidP="00CA7958">
      <w:pPr>
        <w:numPr>
          <w:ilvl w:val="0"/>
          <w:numId w:val="50"/>
        </w:numPr>
        <w:spacing w:after="0" w:line="240" w:lineRule="auto"/>
        <w:jc w:val="both"/>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Методические рекомендации от 20 марта 2020 г.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35E4B3A4" w14:textId="77777777" w:rsidR="00CA7958" w:rsidRPr="00610D17" w:rsidRDefault="00CA7958" w:rsidP="00CA7958">
      <w:pPr>
        <w:numPr>
          <w:ilvl w:val="0"/>
          <w:numId w:val="51"/>
        </w:num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Устав муниципального бюджетного учреждения дополнительного образования города Ульяновска «Центр детского творчества № 5»;</w:t>
      </w:r>
    </w:p>
    <w:p w14:paraId="21CC5806" w14:textId="77777777" w:rsidR="00CA7958" w:rsidRPr="00610D17" w:rsidRDefault="00CA7958" w:rsidP="00CA7958">
      <w:pPr>
        <w:numPr>
          <w:ilvl w:val="0"/>
          <w:numId w:val="51"/>
        </w:num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Положение о проектировании дополнительных общеобразовательных общеразвивающих программ;</w:t>
      </w:r>
    </w:p>
    <w:p w14:paraId="37598F8F" w14:textId="77777777" w:rsidR="00CA7958" w:rsidRPr="00610D17" w:rsidRDefault="00CA7958" w:rsidP="00CA7958">
      <w:pPr>
        <w:numPr>
          <w:ilvl w:val="0"/>
          <w:numId w:val="51"/>
        </w:numPr>
        <w:spacing w:after="0" w:line="240" w:lineRule="auto"/>
        <w:rPr>
          <w:rFonts w:ascii="PT Astra Serif" w:eastAsia="Calibri" w:hAnsi="PT Astra Serif" w:cs="Times New Roman"/>
          <w:sz w:val="28"/>
          <w:szCs w:val="28"/>
          <w:lang w:eastAsia="en-US"/>
        </w:rPr>
      </w:pPr>
      <w:r w:rsidRPr="00610D17">
        <w:rPr>
          <w:rFonts w:ascii="PT Astra Serif" w:eastAsia="Calibri" w:hAnsi="PT Astra Serif" w:cs="Times New Roman"/>
          <w:sz w:val="28"/>
          <w:szCs w:val="28"/>
          <w:lang w:eastAsia="en-US"/>
        </w:rPr>
        <w:t>Положение об организации образовательного процесса с использованием электронного обучения и дистанционных образовательных технологий.</w:t>
      </w:r>
    </w:p>
    <w:p w14:paraId="01E52F54" w14:textId="77777777" w:rsidR="00FE2553" w:rsidRPr="00610D17" w:rsidRDefault="00FE2553" w:rsidP="00CA7958">
      <w:pPr>
        <w:spacing w:line="240" w:lineRule="auto"/>
        <w:contextualSpacing/>
        <w:rPr>
          <w:rFonts w:ascii="PT Astra Serif" w:hAnsi="PT Astra Serif" w:cs="Times New Roman"/>
          <w:b/>
          <w:sz w:val="28"/>
          <w:szCs w:val="28"/>
        </w:rPr>
      </w:pPr>
    </w:p>
    <w:p w14:paraId="50555CD7" w14:textId="77777777" w:rsidR="00B72E51" w:rsidRPr="00610D17" w:rsidRDefault="002B6DC7" w:rsidP="00B72E51">
      <w:pPr>
        <w:spacing w:before="100" w:beforeAutospacing="1" w:after="100" w:afterAutospacing="1" w:line="360" w:lineRule="auto"/>
        <w:ind w:left="360" w:firstLine="1200"/>
        <w:outlineLvl w:val="2"/>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Основная литература</w:t>
      </w:r>
    </w:p>
    <w:p w14:paraId="75D78E34" w14:textId="77777777" w:rsidR="001801AC" w:rsidRPr="00610D17" w:rsidRDefault="001801AC" w:rsidP="00CA7958">
      <w:pPr>
        <w:pStyle w:val="a3"/>
        <w:numPr>
          <w:ilvl w:val="0"/>
          <w:numId w:val="46"/>
        </w:numPr>
        <w:spacing w:before="100" w:beforeAutospacing="1" w:after="100" w:afterAutospacing="1"/>
        <w:outlineLvl w:val="2"/>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Аксенова, З.Р. Краеведческий музей в школе: учебное пособие/ Аксенова З.Р. и др.; под ред. </w:t>
      </w:r>
      <w:proofErr w:type="spellStart"/>
      <w:proofErr w:type="gramStart"/>
      <w:r w:rsidRPr="00610D17">
        <w:rPr>
          <w:rFonts w:ascii="PT Astra Serif" w:eastAsia="Times New Roman" w:hAnsi="PT Astra Serif" w:cs="Times New Roman"/>
          <w:sz w:val="28"/>
          <w:szCs w:val="28"/>
        </w:rPr>
        <w:t>Л.П.Шабалиной</w:t>
      </w:r>
      <w:proofErr w:type="spellEnd"/>
      <w:r w:rsidRPr="00610D17">
        <w:rPr>
          <w:rFonts w:ascii="PT Astra Serif" w:eastAsia="Times New Roman" w:hAnsi="PT Astra Serif" w:cs="Times New Roman"/>
          <w:sz w:val="28"/>
          <w:szCs w:val="28"/>
        </w:rPr>
        <w:t>.-</w:t>
      </w:r>
      <w:proofErr w:type="gramEnd"/>
      <w:r w:rsidRPr="00610D17">
        <w:rPr>
          <w:rFonts w:ascii="PT Astra Serif" w:eastAsia="Times New Roman" w:hAnsi="PT Astra Serif" w:cs="Times New Roman"/>
          <w:sz w:val="28"/>
          <w:szCs w:val="28"/>
        </w:rPr>
        <w:t>Ульяновск: УлГПУ,1999.-73 с</w:t>
      </w:r>
    </w:p>
    <w:p w14:paraId="69775986" w14:textId="77777777" w:rsidR="004538B0" w:rsidRPr="00610D17" w:rsidRDefault="004538B0" w:rsidP="00CA7958">
      <w:pPr>
        <w:pStyle w:val="a3"/>
        <w:numPr>
          <w:ilvl w:val="0"/>
          <w:numId w:val="46"/>
        </w:numPr>
        <w:spacing w:before="100" w:beforeAutospacing="1" w:after="100" w:afterAutospacing="1" w:line="360" w:lineRule="auto"/>
        <w:outlineLvl w:val="2"/>
        <w:rPr>
          <w:rFonts w:ascii="PT Astra Serif" w:eastAsia="Times New Roman" w:hAnsi="PT Astra Serif" w:cs="Times New Roman"/>
          <w:sz w:val="28"/>
          <w:szCs w:val="28"/>
        </w:rPr>
      </w:pPr>
      <w:proofErr w:type="spellStart"/>
      <w:r w:rsidRPr="00610D17">
        <w:rPr>
          <w:rFonts w:ascii="PT Astra Serif" w:eastAsia="Times New Roman" w:hAnsi="PT Astra Serif" w:cs="Times New Roman"/>
          <w:sz w:val="28"/>
          <w:szCs w:val="28"/>
        </w:rPr>
        <w:t>Гревс</w:t>
      </w:r>
      <w:proofErr w:type="spellEnd"/>
      <w:r w:rsidRPr="00610D17">
        <w:rPr>
          <w:rFonts w:ascii="PT Astra Serif" w:eastAsia="Times New Roman" w:hAnsi="PT Astra Serif" w:cs="Times New Roman"/>
          <w:sz w:val="28"/>
          <w:szCs w:val="28"/>
        </w:rPr>
        <w:t xml:space="preserve">, Т.М. Экскурсионные методы. Формы познавательной деятельности. / Т.М. </w:t>
      </w:r>
      <w:proofErr w:type="spellStart"/>
      <w:r w:rsidRPr="00610D17">
        <w:rPr>
          <w:rFonts w:ascii="PT Astra Serif" w:eastAsia="Times New Roman" w:hAnsi="PT Astra Serif" w:cs="Times New Roman"/>
          <w:sz w:val="28"/>
          <w:szCs w:val="28"/>
        </w:rPr>
        <w:t>Гревс</w:t>
      </w:r>
      <w:proofErr w:type="spellEnd"/>
      <w:r w:rsidRPr="00610D17">
        <w:rPr>
          <w:rFonts w:ascii="PT Astra Serif" w:eastAsia="Times New Roman" w:hAnsi="PT Astra Serif" w:cs="Times New Roman"/>
          <w:sz w:val="28"/>
          <w:szCs w:val="28"/>
        </w:rPr>
        <w:t>. - М.: Наука, с.9-12.</w:t>
      </w:r>
    </w:p>
    <w:p w14:paraId="22B2549B" w14:textId="77777777" w:rsidR="00D81B8A" w:rsidRPr="00610D17" w:rsidRDefault="00D81B8A" w:rsidP="00CA7958">
      <w:pPr>
        <w:pStyle w:val="a3"/>
        <w:numPr>
          <w:ilvl w:val="0"/>
          <w:numId w:val="46"/>
        </w:numPr>
        <w:spacing w:before="100" w:beforeAutospacing="1" w:after="100" w:afterAutospacing="1" w:line="360" w:lineRule="auto"/>
        <w:outlineLvl w:val="2"/>
        <w:rPr>
          <w:rFonts w:ascii="PT Astra Serif" w:eastAsia="Times New Roman" w:hAnsi="PT Astra Serif" w:cs="Times New Roman"/>
          <w:sz w:val="28"/>
          <w:szCs w:val="28"/>
        </w:rPr>
      </w:pPr>
      <w:proofErr w:type="spellStart"/>
      <w:r w:rsidRPr="00610D17">
        <w:rPr>
          <w:rFonts w:ascii="PT Astra Serif" w:eastAsia="Times New Roman" w:hAnsi="PT Astra Serif" w:cs="Times New Roman"/>
          <w:sz w:val="28"/>
          <w:szCs w:val="28"/>
        </w:rPr>
        <w:t>Гнедовский</w:t>
      </w:r>
      <w:proofErr w:type="spellEnd"/>
      <w:r w:rsidRPr="00610D17">
        <w:rPr>
          <w:rFonts w:ascii="PT Astra Serif" w:eastAsia="Times New Roman" w:hAnsi="PT Astra Serif" w:cs="Times New Roman"/>
          <w:sz w:val="28"/>
          <w:szCs w:val="28"/>
        </w:rPr>
        <w:t xml:space="preserve">, М.Б. Музей и образование: материалы для обсуждения / </w:t>
      </w:r>
      <w:r w:rsidRPr="00610D17">
        <w:rPr>
          <w:rFonts w:ascii="PT Astra Serif" w:eastAsia="Times New Roman" w:hAnsi="PT Astra Serif" w:cs="Times New Roman"/>
          <w:sz w:val="28"/>
          <w:szCs w:val="28"/>
        </w:rPr>
        <w:br/>
        <w:t xml:space="preserve">М.Б. </w:t>
      </w:r>
      <w:proofErr w:type="spellStart"/>
      <w:r w:rsidRPr="00610D17">
        <w:rPr>
          <w:rFonts w:ascii="PT Astra Serif" w:eastAsia="Times New Roman" w:hAnsi="PT Astra Serif" w:cs="Times New Roman"/>
          <w:sz w:val="28"/>
          <w:szCs w:val="28"/>
        </w:rPr>
        <w:t>Гнедовский</w:t>
      </w:r>
      <w:proofErr w:type="spellEnd"/>
      <w:r w:rsidRPr="00610D17">
        <w:rPr>
          <w:rFonts w:ascii="PT Astra Serif" w:eastAsia="Times New Roman" w:hAnsi="PT Astra Serif" w:cs="Times New Roman"/>
          <w:sz w:val="28"/>
          <w:szCs w:val="28"/>
        </w:rPr>
        <w:t>, Н.Г. Макарова, М.Ю. Юхневич - М.: ВНИК «Школа». 1989. – 130 с.</w:t>
      </w:r>
    </w:p>
    <w:p w14:paraId="2E647981" w14:textId="77777777" w:rsidR="00D51916" w:rsidRPr="00610D17" w:rsidRDefault="00610D17" w:rsidP="00CA7958">
      <w:pPr>
        <w:pStyle w:val="a3"/>
        <w:numPr>
          <w:ilvl w:val="0"/>
          <w:numId w:val="46"/>
        </w:numPr>
        <w:spacing w:before="100" w:beforeAutospacing="1" w:after="100" w:afterAutospacing="1" w:line="360" w:lineRule="auto"/>
        <w:ind w:left="360" w:firstLine="66"/>
        <w:outlineLvl w:val="2"/>
        <w:rPr>
          <w:rFonts w:ascii="PT Astra Serif" w:eastAsia="Times New Roman" w:hAnsi="PT Astra Serif" w:cs="Times New Roman"/>
          <w:sz w:val="28"/>
          <w:szCs w:val="28"/>
        </w:rPr>
      </w:pPr>
      <w:hyperlink r:id="rId10" w:history="1">
        <w:r w:rsidR="00D51916" w:rsidRPr="00610D17">
          <w:rPr>
            <w:rStyle w:val="ab"/>
            <w:rFonts w:ascii="PT Astra Serif" w:eastAsia="Times New Roman" w:hAnsi="PT Astra Serif" w:cs="Times New Roman"/>
            <w:bCs/>
            <w:color w:val="auto"/>
            <w:sz w:val="28"/>
            <w:szCs w:val="28"/>
            <w:u w:val="none"/>
          </w:rPr>
          <w:t>Долженко, Г.П. Экскурсионное дело</w:t>
        </w:r>
      </w:hyperlink>
      <w:r w:rsidR="00D51916" w:rsidRPr="00610D17">
        <w:rPr>
          <w:rFonts w:ascii="PT Astra Serif" w:eastAsia="Times New Roman" w:hAnsi="PT Astra Serif" w:cs="Times New Roman"/>
          <w:sz w:val="28"/>
          <w:szCs w:val="28"/>
        </w:rPr>
        <w:t xml:space="preserve">: учебное пособие / </w:t>
      </w:r>
      <w:r w:rsidR="00D81B8A" w:rsidRPr="00610D17">
        <w:rPr>
          <w:rFonts w:ascii="PT Astra Serif" w:eastAsia="Times New Roman" w:hAnsi="PT Astra Serif" w:cs="Times New Roman"/>
          <w:sz w:val="28"/>
          <w:szCs w:val="28"/>
        </w:rPr>
        <w:t>Г.П. Долженко.</w:t>
      </w:r>
      <w:r w:rsidR="00D51916" w:rsidRPr="00610D17">
        <w:rPr>
          <w:rFonts w:ascii="PT Astra Serif" w:eastAsia="Times New Roman" w:hAnsi="PT Astra Serif" w:cs="Times New Roman"/>
          <w:sz w:val="28"/>
          <w:szCs w:val="28"/>
        </w:rPr>
        <w:t xml:space="preserve"> — М.: ИКЦ «</w:t>
      </w:r>
      <w:proofErr w:type="spellStart"/>
      <w:r w:rsidR="00D51916" w:rsidRPr="00610D17">
        <w:rPr>
          <w:rFonts w:ascii="PT Astra Serif" w:eastAsia="Times New Roman" w:hAnsi="PT Astra Serif" w:cs="Times New Roman"/>
          <w:sz w:val="28"/>
          <w:szCs w:val="28"/>
        </w:rPr>
        <w:t>МарТ</w:t>
      </w:r>
      <w:proofErr w:type="spellEnd"/>
      <w:r w:rsidR="00D51916" w:rsidRPr="00610D17">
        <w:rPr>
          <w:rFonts w:ascii="PT Astra Serif" w:eastAsia="Times New Roman" w:hAnsi="PT Astra Serif" w:cs="Times New Roman"/>
          <w:sz w:val="28"/>
          <w:szCs w:val="28"/>
        </w:rPr>
        <w:t>», 2008. — 272 c.</w:t>
      </w:r>
    </w:p>
    <w:p w14:paraId="5F96105F" w14:textId="77777777" w:rsidR="00765A0C" w:rsidRPr="00610D17" w:rsidRDefault="00765A0C" w:rsidP="00CA7958">
      <w:pPr>
        <w:pStyle w:val="a3"/>
        <w:numPr>
          <w:ilvl w:val="0"/>
          <w:numId w:val="46"/>
        </w:numPr>
        <w:spacing w:before="100" w:beforeAutospacing="1" w:after="100" w:afterAutospacing="1" w:line="360" w:lineRule="auto"/>
        <w:outlineLvl w:val="2"/>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Ефимова, Е. Н. Профориентационная экскурсия как одна из эффективных форм профессионального просвещения обучающихся ГБПОУ «СПЭТ» // Молодой ученый. — 2016. — №12. — С. 858-863. — URL.</w:t>
      </w:r>
    </w:p>
    <w:p w14:paraId="1AFEE36E"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lastRenderedPageBreak/>
        <w:t>Зимняя, И.А. Педагогическая психология: учебник / И.А. Зимняя. – М.: Логос, 2001. – 213 с.</w:t>
      </w:r>
    </w:p>
    <w:p w14:paraId="3F67C169"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proofErr w:type="spellStart"/>
      <w:r w:rsidRPr="00610D17">
        <w:rPr>
          <w:rFonts w:ascii="PT Astra Serif" w:eastAsia="Times New Roman" w:hAnsi="PT Astra Serif" w:cs="Times New Roman"/>
          <w:sz w:val="28"/>
          <w:szCs w:val="28"/>
        </w:rPr>
        <w:t>Ишекова</w:t>
      </w:r>
      <w:proofErr w:type="spellEnd"/>
      <w:r w:rsidRPr="00610D17">
        <w:rPr>
          <w:rFonts w:ascii="PT Astra Serif" w:eastAsia="Times New Roman" w:hAnsi="PT Astra Serif" w:cs="Times New Roman"/>
          <w:sz w:val="28"/>
          <w:szCs w:val="28"/>
        </w:rPr>
        <w:t xml:space="preserve">, Т.В. Экскурсионное дело: учебное пособие / Т. В. </w:t>
      </w:r>
      <w:proofErr w:type="spellStart"/>
      <w:r w:rsidRPr="00610D17">
        <w:rPr>
          <w:rFonts w:ascii="PT Astra Serif" w:eastAsia="Times New Roman" w:hAnsi="PT Astra Serif" w:cs="Times New Roman"/>
          <w:sz w:val="28"/>
          <w:szCs w:val="28"/>
        </w:rPr>
        <w:t>Ишекова</w:t>
      </w:r>
      <w:proofErr w:type="spellEnd"/>
      <w:r w:rsidRPr="00610D17">
        <w:rPr>
          <w:rFonts w:ascii="PT Astra Serif" w:eastAsia="Times New Roman" w:hAnsi="PT Astra Serif" w:cs="Times New Roman"/>
          <w:sz w:val="28"/>
          <w:szCs w:val="28"/>
        </w:rPr>
        <w:t>. – М.:  Научная книга, 2006 г. - 40 с.</w:t>
      </w:r>
    </w:p>
    <w:p w14:paraId="0A73B9CE"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proofErr w:type="spellStart"/>
      <w:r w:rsidRPr="00610D17">
        <w:rPr>
          <w:rFonts w:ascii="PT Astra Serif" w:eastAsia="Times New Roman" w:hAnsi="PT Astra Serif" w:cs="Times New Roman"/>
          <w:sz w:val="28"/>
          <w:szCs w:val="28"/>
        </w:rPr>
        <w:t>Маерова</w:t>
      </w:r>
      <w:proofErr w:type="spellEnd"/>
      <w:r w:rsidRPr="00610D17">
        <w:rPr>
          <w:rFonts w:ascii="PT Astra Serif" w:eastAsia="Times New Roman" w:hAnsi="PT Astra Serif" w:cs="Times New Roman"/>
          <w:sz w:val="28"/>
          <w:szCs w:val="28"/>
        </w:rPr>
        <w:t xml:space="preserve">, К.Н. Русское народное прикладное искусство в школе: пособие для учителя / К.Н. </w:t>
      </w:r>
      <w:proofErr w:type="spellStart"/>
      <w:r w:rsidRPr="00610D17">
        <w:rPr>
          <w:rFonts w:ascii="PT Astra Serif" w:eastAsia="Times New Roman" w:hAnsi="PT Astra Serif" w:cs="Times New Roman"/>
          <w:sz w:val="28"/>
          <w:szCs w:val="28"/>
        </w:rPr>
        <w:t>Маерова</w:t>
      </w:r>
      <w:proofErr w:type="spellEnd"/>
      <w:r w:rsidRPr="00610D17">
        <w:rPr>
          <w:rFonts w:ascii="PT Astra Serif" w:eastAsia="Times New Roman" w:hAnsi="PT Astra Serif" w:cs="Times New Roman"/>
          <w:sz w:val="28"/>
          <w:szCs w:val="28"/>
        </w:rPr>
        <w:t>, К. К. Дубинская. — М.: Просвещение, 1988. — 240 с.</w:t>
      </w:r>
    </w:p>
    <w:p w14:paraId="14ABD374"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Рыкова, Е.К. Культура Симбирского края: метод. пособие / Е. К. Рыкова. Ин-т повышения квалификации и переподготовки работников образования при Ульяновском гос. педуниверситете им. И. Н. Ульянова. - Ульяновск: ИПКПРО, 1997. - 40 с.</w:t>
      </w:r>
    </w:p>
    <w:p w14:paraId="1EDBC4C9"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proofErr w:type="spellStart"/>
      <w:r w:rsidRPr="00610D17">
        <w:rPr>
          <w:rFonts w:ascii="PT Astra Serif" w:eastAsia="Times New Roman" w:hAnsi="PT Astra Serif" w:cs="Times New Roman"/>
          <w:sz w:val="28"/>
          <w:szCs w:val="28"/>
        </w:rPr>
        <w:t>Сичинава</w:t>
      </w:r>
      <w:proofErr w:type="spellEnd"/>
      <w:r w:rsidRPr="00610D17">
        <w:rPr>
          <w:rFonts w:ascii="PT Astra Serif" w:eastAsia="Times New Roman" w:hAnsi="PT Astra Serif" w:cs="Times New Roman"/>
          <w:sz w:val="28"/>
          <w:szCs w:val="28"/>
        </w:rPr>
        <w:t xml:space="preserve">, В. А. Экскурсионная работа: пособие для учителей / В. А. </w:t>
      </w:r>
      <w:proofErr w:type="spellStart"/>
      <w:r w:rsidRPr="00610D17">
        <w:rPr>
          <w:rFonts w:ascii="PT Astra Serif" w:eastAsia="Times New Roman" w:hAnsi="PT Astra Serif" w:cs="Times New Roman"/>
          <w:sz w:val="28"/>
          <w:szCs w:val="28"/>
        </w:rPr>
        <w:t>Сичинава</w:t>
      </w:r>
      <w:proofErr w:type="spellEnd"/>
      <w:r w:rsidRPr="00610D17">
        <w:rPr>
          <w:rFonts w:ascii="PT Astra Serif" w:eastAsia="Times New Roman" w:hAnsi="PT Astra Serif" w:cs="Times New Roman"/>
          <w:sz w:val="28"/>
          <w:szCs w:val="28"/>
        </w:rPr>
        <w:t>. – М.: Просвещение, 1981. - 94 с.</w:t>
      </w:r>
    </w:p>
    <w:p w14:paraId="70191CF9" w14:textId="77777777" w:rsidR="00765A0C" w:rsidRPr="00610D17" w:rsidRDefault="00765A0C" w:rsidP="00CA7958">
      <w:pPr>
        <w:pStyle w:val="a3"/>
        <w:numPr>
          <w:ilvl w:val="0"/>
          <w:numId w:val="46"/>
        </w:numP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Юхневич, М.Ю. Я поведу тебя в музей: Учеб. пособие по музейной педагогике / М-во культуры РФ. Рос. ин-т культурологии. - М., 2001г. – 125 с.</w:t>
      </w:r>
    </w:p>
    <w:p w14:paraId="0E796104" w14:textId="77777777" w:rsidR="006C46E7" w:rsidRPr="00610D17" w:rsidRDefault="00765A0C" w:rsidP="00CA7958">
      <w:pPr>
        <w:pStyle w:val="a3"/>
        <w:numPr>
          <w:ilvl w:val="0"/>
          <w:numId w:val="46"/>
        </w:numP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Яковлева, Е.Л. Методические рекомендации учителям по развитию творческого потенциала учащихся: учебное пособие / Е. Л. Яковлева. М.: Молодая гвардия, 1998. – 78 с.</w:t>
      </w:r>
    </w:p>
    <w:p w14:paraId="618B80F0" w14:textId="77777777" w:rsidR="001801AC" w:rsidRPr="00610D17" w:rsidRDefault="002B6DC7" w:rsidP="00CA7958">
      <w:pPr>
        <w:spacing w:after="0" w:line="360" w:lineRule="auto"/>
        <w:ind w:firstLine="567"/>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Дополнительная литература</w:t>
      </w:r>
    </w:p>
    <w:p w14:paraId="3FDE50A7" w14:textId="77777777" w:rsidR="001801AC" w:rsidRPr="00610D17" w:rsidRDefault="001801AC" w:rsidP="001801AC">
      <w:pPr>
        <w:numPr>
          <w:ilvl w:val="0"/>
          <w:numId w:val="6"/>
        </w:numPr>
        <w:spacing w:after="0" w:line="360" w:lineRule="auto"/>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Барадулин, В.А. Основы художественного ремесла: учеб. пособие / </w:t>
      </w:r>
      <w:proofErr w:type="spellStart"/>
      <w:r w:rsidRPr="00610D17">
        <w:rPr>
          <w:rFonts w:ascii="PT Astra Serif" w:eastAsia="Times New Roman" w:hAnsi="PT Astra Serif" w:cs="Times New Roman"/>
          <w:sz w:val="28"/>
          <w:szCs w:val="28"/>
        </w:rPr>
        <w:t>В.А.Барадулин</w:t>
      </w:r>
      <w:proofErr w:type="spellEnd"/>
      <w:r w:rsidRPr="00610D17">
        <w:rPr>
          <w:rFonts w:ascii="PT Astra Serif" w:eastAsia="Times New Roman" w:hAnsi="PT Astra Serif" w:cs="Times New Roman"/>
          <w:sz w:val="28"/>
          <w:szCs w:val="28"/>
        </w:rPr>
        <w:t>. – М.: Формат-м, 1987. – 156 с.</w:t>
      </w:r>
    </w:p>
    <w:p w14:paraId="4EC8EBDC" w14:textId="77777777" w:rsidR="00B60D66" w:rsidRPr="00610D17" w:rsidRDefault="00B60D66" w:rsidP="00B60D66">
      <w:pPr>
        <w:pStyle w:val="a3"/>
        <w:numPr>
          <w:ilvl w:val="0"/>
          <w:numId w:val="6"/>
        </w:numPr>
        <w:ind w:left="284" w:hanging="284"/>
        <w:rPr>
          <w:rFonts w:ascii="PT Astra Serif" w:eastAsia="Times New Roman" w:hAnsi="PT Astra Serif" w:cs="Times New Roman"/>
          <w:sz w:val="28"/>
          <w:szCs w:val="28"/>
          <w:lang w:eastAsia="ru-RU"/>
        </w:rPr>
      </w:pPr>
      <w:r w:rsidRPr="00610D17">
        <w:rPr>
          <w:rFonts w:ascii="PT Astra Serif" w:eastAsia="Times New Roman" w:hAnsi="PT Astra Serif" w:cs="Times New Roman"/>
          <w:sz w:val="28"/>
          <w:szCs w:val="28"/>
          <w:lang w:eastAsia="ru-RU"/>
        </w:rPr>
        <w:t>Жегалова, С.К. Русская народная живопись: монография / С. К. Жегалова. – М.: Просвещение, 1994. – 184 с.</w:t>
      </w:r>
    </w:p>
    <w:p w14:paraId="0D0D44EC" w14:textId="77777777" w:rsidR="001801AC" w:rsidRPr="00610D17" w:rsidRDefault="00B60D66" w:rsidP="00B60D66">
      <w:pPr>
        <w:spacing w:after="0" w:line="360" w:lineRule="auto"/>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3. </w:t>
      </w:r>
      <w:proofErr w:type="spellStart"/>
      <w:r w:rsidRPr="00610D17">
        <w:rPr>
          <w:rFonts w:ascii="PT Astra Serif" w:eastAsia="Times New Roman" w:hAnsi="PT Astra Serif" w:cs="Times New Roman"/>
          <w:sz w:val="28"/>
          <w:szCs w:val="28"/>
        </w:rPr>
        <w:t>Соломменникова</w:t>
      </w:r>
      <w:proofErr w:type="spellEnd"/>
      <w:r w:rsidRPr="00610D17">
        <w:rPr>
          <w:rFonts w:ascii="PT Astra Serif" w:eastAsia="Times New Roman" w:hAnsi="PT Astra Serif" w:cs="Times New Roman"/>
          <w:sz w:val="28"/>
          <w:szCs w:val="28"/>
        </w:rPr>
        <w:t xml:space="preserve">, О.А. Радость творчества: учеб. пособие / О. А. </w:t>
      </w:r>
      <w:proofErr w:type="spellStart"/>
      <w:r w:rsidRPr="00610D17">
        <w:rPr>
          <w:rFonts w:ascii="PT Astra Serif" w:eastAsia="Times New Roman" w:hAnsi="PT Astra Serif" w:cs="Times New Roman"/>
          <w:sz w:val="28"/>
          <w:szCs w:val="28"/>
        </w:rPr>
        <w:t>Соломменникова</w:t>
      </w:r>
      <w:proofErr w:type="spellEnd"/>
      <w:r w:rsidRPr="00610D17">
        <w:rPr>
          <w:rFonts w:ascii="PT Astra Serif" w:eastAsia="Times New Roman" w:hAnsi="PT Astra Serif" w:cs="Times New Roman"/>
          <w:sz w:val="28"/>
          <w:szCs w:val="28"/>
        </w:rPr>
        <w:t>. М.: Мозаика-Синтез, 2005. – 168 с.</w:t>
      </w:r>
    </w:p>
    <w:p w14:paraId="5119B7B9" w14:textId="77777777" w:rsidR="002B6DC7" w:rsidRPr="00610D17" w:rsidRDefault="002B6DC7" w:rsidP="00B60D66">
      <w:pPr>
        <w:spacing w:after="0" w:line="360" w:lineRule="auto"/>
        <w:ind w:firstLine="567"/>
        <w:rPr>
          <w:rFonts w:ascii="PT Astra Serif" w:eastAsia="Times New Roman" w:hAnsi="PT Astra Serif" w:cs="Times New Roman"/>
          <w:sz w:val="28"/>
          <w:szCs w:val="28"/>
        </w:rPr>
      </w:pPr>
    </w:p>
    <w:p w14:paraId="62AA1191" w14:textId="77777777" w:rsidR="007761E7" w:rsidRPr="00610D17" w:rsidRDefault="00FE2553" w:rsidP="00FE2553">
      <w:pPr>
        <w:spacing w:after="0" w:line="360" w:lineRule="auto"/>
        <w:ind w:firstLine="567"/>
        <w:jc w:val="center"/>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Интернет-ресурсы</w:t>
      </w:r>
    </w:p>
    <w:p w14:paraId="3170CDF4" w14:textId="77777777" w:rsidR="008375B4" w:rsidRPr="00610D17" w:rsidRDefault="00610D17" w:rsidP="008375B4">
      <w:pPr>
        <w:spacing w:after="0" w:line="360" w:lineRule="auto"/>
        <w:ind w:firstLine="567"/>
        <w:rPr>
          <w:rFonts w:ascii="PT Astra Serif" w:eastAsia="Times New Roman" w:hAnsi="PT Astra Serif" w:cs="Times New Roman"/>
          <w:sz w:val="28"/>
          <w:szCs w:val="28"/>
        </w:rPr>
      </w:pPr>
      <w:hyperlink r:id="rId11" w:history="1">
        <w:r w:rsidR="008375B4" w:rsidRPr="00610D17">
          <w:rPr>
            <w:rStyle w:val="ab"/>
            <w:rFonts w:ascii="PT Astra Serif" w:eastAsia="Times New Roman" w:hAnsi="PT Astra Serif" w:cs="Times New Roman"/>
            <w:color w:val="auto"/>
            <w:sz w:val="28"/>
            <w:szCs w:val="28"/>
            <w:u w:val="none"/>
          </w:rPr>
          <w:t>http://gym1579u.mskobr.ru/info_add/shkol_nyj_muzej_boevoj_slavy</w:t>
        </w:r>
      </w:hyperlink>
    </w:p>
    <w:p w14:paraId="4F99E128" w14:textId="77777777" w:rsidR="008375B4" w:rsidRPr="00610D17" w:rsidRDefault="008375B4" w:rsidP="008375B4">
      <w:pPr>
        <w:spacing w:after="0" w:line="360" w:lineRule="auto"/>
        <w:ind w:firstLine="567"/>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https://s03001.edu35.ru/2012-02-20-17-33-45/muzej-boevoj-slavy</w:t>
      </w:r>
    </w:p>
    <w:p w14:paraId="5D5F9B5D" w14:textId="77777777" w:rsidR="00FE2553" w:rsidRPr="00610D17" w:rsidRDefault="00FE2553" w:rsidP="00FE2553">
      <w:pPr>
        <w:spacing w:after="0" w:line="360" w:lineRule="auto"/>
        <w:ind w:firstLine="567"/>
        <w:rPr>
          <w:rFonts w:ascii="PT Astra Serif" w:eastAsia="Times New Roman" w:hAnsi="PT Astra Serif" w:cs="Times New Roman"/>
          <w:sz w:val="28"/>
          <w:szCs w:val="28"/>
        </w:rPr>
      </w:pPr>
      <w:r w:rsidRPr="00610D17">
        <w:rPr>
          <w:rFonts w:ascii="PT Astra Serif" w:eastAsia="Times New Roman" w:hAnsi="PT Astra Serif" w:cs="Times New Roman"/>
          <w:sz w:val="28"/>
          <w:szCs w:val="28"/>
        </w:rPr>
        <w:t xml:space="preserve">https://moluch.ru/archive/116/31781/ </w:t>
      </w:r>
    </w:p>
    <w:p w14:paraId="37D824D7" w14:textId="77777777" w:rsidR="00FE2553" w:rsidRPr="00610D17" w:rsidRDefault="00610D17" w:rsidP="00FE2553">
      <w:pPr>
        <w:spacing w:after="0" w:line="360" w:lineRule="auto"/>
        <w:ind w:firstLine="567"/>
        <w:rPr>
          <w:rFonts w:ascii="PT Astra Serif" w:eastAsia="Times New Roman" w:hAnsi="PT Astra Serif" w:cs="Times New Roman"/>
          <w:sz w:val="28"/>
          <w:szCs w:val="28"/>
        </w:rPr>
      </w:pPr>
      <w:hyperlink r:id="rId12" w:history="1">
        <w:r w:rsidR="00FE2553" w:rsidRPr="00610D17">
          <w:rPr>
            <w:rStyle w:val="ab"/>
            <w:rFonts w:ascii="PT Astra Serif" w:eastAsia="Times New Roman" w:hAnsi="PT Astra Serif" w:cs="Times New Roman"/>
            <w:color w:val="auto"/>
            <w:sz w:val="28"/>
            <w:szCs w:val="28"/>
            <w:u w:val="none"/>
          </w:rPr>
          <w:t>http://yaspecialist.ru/kultura-sport-turizm-shou-biznes/professiya-muzejnogo-dela-specialist-muzeeved-restavrator.html</w:t>
        </w:r>
      </w:hyperlink>
    </w:p>
    <w:p w14:paraId="7A0A0EB7" w14:textId="77777777" w:rsidR="00FE2553" w:rsidRPr="00610D17" w:rsidRDefault="00FE2553" w:rsidP="00FE2553">
      <w:pPr>
        <w:spacing w:after="0" w:line="360" w:lineRule="auto"/>
        <w:ind w:firstLine="567"/>
        <w:rPr>
          <w:rFonts w:ascii="PT Astra Serif" w:eastAsia="Times New Roman" w:hAnsi="PT Astra Serif" w:cs="Times New Roman"/>
          <w:sz w:val="28"/>
          <w:szCs w:val="28"/>
        </w:rPr>
      </w:pPr>
    </w:p>
    <w:p w14:paraId="6EE36EAD" w14:textId="77777777" w:rsidR="008A1AAB" w:rsidRPr="00610D17" w:rsidRDefault="008A1AAB" w:rsidP="001148A7">
      <w:pPr>
        <w:spacing w:after="0" w:line="360" w:lineRule="auto"/>
        <w:ind w:firstLine="567"/>
        <w:jc w:val="center"/>
        <w:rPr>
          <w:rFonts w:ascii="PT Astra Serif" w:eastAsia="Times New Roman" w:hAnsi="PT Astra Serif" w:cs="Times New Roman"/>
          <w:b/>
          <w:sz w:val="28"/>
          <w:szCs w:val="28"/>
        </w:rPr>
      </w:pPr>
    </w:p>
    <w:p w14:paraId="2619C7C7" w14:textId="77777777" w:rsidR="008A1AAB" w:rsidRPr="00610D17" w:rsidRDefault="008A1AAB" w:rsidP="001148A7">
      <w:pPr>
        <w:spacing w:after="0" w:line="360" w:lineRule="auto"/>
        <w:ind w:firstLine="567"/>
        <w:jc w:val="center"/>
        <w:rPr>
          <w:rFonts w:ascii="PT Astra Serif" w:eastAsia="Times New Roman" w:hAnsi="PT Astra Serif" w:cs="Times New Roman"/>
          <w:b/>
          <w:sz w:val="28"/>
          <w:szCs w:val="28"/>
        </w:rPr>
      </w:pPr>
    </w:p>
    <w:p w14:paraId="4611EA8B" w14:textId="77777777" w:rsidR="008A1AAB" w:rsidRPr="00610D17" w:rsidRDefault="008A1AAB" w:rsidP="001148A7">
      <w:pPr>
        <w:spacing w:after="0" w:line="360" w:lineRule="auto"/>
        <w:ind w:firstLine="567"/>
        <w:jc w:val="center"/>
        <w:rPr>
          <w:rFonts w:ascii="PT Astra Serif" w:eastAsia="Times New Roman" w:hAnsi="PT Astra Serif" w:cs="Times New Roman"/>
          <w:b/>
          <w:sz w:val="28"/>
          <w:szCs w:val="28"/>
        </w:rPr>
      </w:pPr>
    </w:p>
    <w:p w14:paraId="385FBAC0"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4B8C32F0"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5C8AFD33"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5B206977"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057ACF34"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536BB09E"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6563761D"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33B712C6"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11580069"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781484BF"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463593F7" w14:textId="77777777" w:rsidR="005D0F1C" w:rsidRPr="00610D17" w:rsidRDefault="005D0F1C" w:rsidP="001148A7">
      <w:pPr>
        <w:spacing w:after="0" w:line="360" w:lineRule="auto"/>
        <w:ind w:firstLine="567"/>
        <w:jc w:val="center"/>
        <w:rPr>
          <w:rFonts w:ascii="PT Astra Serif" w:eastAsia="Times New Roman" w:hAnsi="PT Astra Serif" w:cs="Times New Roman"/>
          <w:b/>
          <w:sz w:val="28"/>
          <w:szCs w:val="28"/>
        </w:rPr>
      </w:pPr>
    </w:p>
    <w:p w14:paraId="107A38E2"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3BE4FAE3"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5A79A690"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07F7C2D3"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46F9CA54"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77D3E2C3"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16AF4269"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5C937B74"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20F3EBA8" w14:textId="77777777" w:rsidR="00CA7958" w:rsidRPr="00610D17" w:rsidRDefault="00CA7958" w:rsidP="000B2495">
      <w:pPr>
        <w:spacing w:after="0" w:line="360" w:lineRule="auto"/>
        <w:ind w:firstLine="567"/>
        <w:jc w:val="right"/>
        <w:rPr>
          <w:rFonts w:ascii="PT Astra Serif" w:eastAsia="Times New Roman" w:hAnsi="PT Astra Serif" w:cs="Times New Roman"/>
          <w:b/>
          <w:sz w:val="28"/>
          <w:szCs w:val="28"/>
        </w:rPr>
      </w:pPr>
    </w:p>
    <w:p w14:paraId="48A44FB1" w14:textId="77777777" w:rsidR="00FE2553" w:rsidRPr="00610D17" w:rsidRDefault="000B2495" w:rsidP="000B2495">
      <w:pPr>
        <w:spacing w:after="0" w:line="360" w:lineRule="auto"/>
        <w:ind w:firstLine="567"/>
        <w:jc w:val="right"/>
        <w:rPr>
          <w:rFonts w:ascii="PT Astra Serif" w:eastAsia="Times New Roman" w:hAnsi="PT Astra Serif" w:cs="Times New Roman"/>
          <w:b/>
          <w:sz w:val="28"/>
          <w:szCs w:val="28"/>
        </w:rPr>
      </w:pPr>
      <w:r w:rsidRPr="00610D17">
        <w:rPr>
          <w:rFonts w:ascii="PT Astra Serif" w:eastAsia="Times New Roman" w:hAnsi="PT Astra Serif" w:cs="Times New Roman"/>
          <w:b/>
          <w:sz w:val="28"/>
          <w:szCs w:val="28"/>
        </w:rPr>
        <w:t>Приложение 1</w:t>
      </w:r>
    </w:p>
    <w:p w14:paraId="629213F6" w14:textId="77777777" w:rsidR="000B2495" w:rsidRPr="00610D17" w:rsidRDefault="0072299A" w:rsidP="0072299A">
      <w:pPr>
        <w:spacing w:after="160" w:line="259"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Календарный учебный график</w:t>
      </w:r>
    </w:p>
    <w:p w14:paraId="1914BC55" w14:textId="77777777" w:rsidR="0072299A" w:rsidRPr="00610D17" w:rsidRDefault="0072299A" w:rsidP="0072299A">
      <w:pPr>
        <w:spacing w:after="160" w:line="259"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1 год обучения</w:t>
      </w:r>
    </w:p>
    <w:tbl>
      <w:tblPr>
        <w:tblStyle w:val="2"/>
        <w:tblW w:w="10065" w:type="dxa"/>
        <w:tblInd w:w="-5" w:type="dxa"/>
        <w:tblLayout w:type="fixed"/>
        <w:tblLook w:val="04A0" w:firstRow="1" w:lastRow="0" w:firstColumn="1" w:lastColumn="0" w:noHBand="0" w:noVBand="1"/>
      </w:tblPr>
      <w:tblGrid>
        <w:gridCol w:w="567"/>
        <w:gridCol w:w="709"/>
        <w:gridCol w:w="709"/>
        <w:gridCol w:w="709"/>
        <w:gridCol w:w="2267"/>
        <w:gridCol w:w="709"/>
        <w:gridCol w:w="2835"/>
        <w:gridCol w:w="1560"/>
      </w:tblGrid>
      <w:tr w:rsidR="008833B4" w:rsidRPr="00610D17" w14:paraId="59993AFB" w14:textId="77777777" w:rsidTr="004200F6">
        <w:trPr>
          <w:cantSplit/>
          <w:trHeight w:val="2548"/>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9B4F0"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p w14:paraId="7CEF2D88"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p w14:paraId="7EB2AC25"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2782FD75"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7422846" w14:textId="77777777" w:rsidR="008833B4" w:rsidRPr="00610D17" w:rsidRDefault="008833B4" w:rsidP="008833B4">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месяц</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700FFD2A" w14:textId="77777777" w:rsidR="008833B4" w:rsidRPr="00610D17" w:rsidRDefault="008833B4" w:rsidP="0072299A">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число</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30701823" w14:textId="77777777" w:rsidR="008833B4" w:rsidRPr="00610D17" w:rsidRDefault="008833B4" w:rsidP="008833B4">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Время проведения, день недели</w:t>
            </w: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75AD57F" w14:textId="77777777" w:rsidR="008833B4" w:rsidRPr="00610D17" w:rsidRDefault="008833B4" w:rsidP="0072299A">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Форма занятия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2BD60B9" w14:textId="77777777" w:rsidR="008833B4" w:rsidRPr="00610D17" w:rsidRDefault="008833B4" w:rsidP="0072299A">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Количество часов</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46F26" w14:textId="77777777" w:rsidR="008833B4" w:rsidRPr="00610D17" w:rsidRDefault="008833B4" w:rsidP="0072299A">
            <w:pPr>
              <w:spacing w:after="0" w:line="240" w:lineRule="auto"/>
              <w:ind w:left="175"/>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Тема занятия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8EBC1"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Форма контроля</w:t>
            </w:r>
          </w:p>
        </w:tc>
      </w:tr>
      <w:tr w:rsidR="008833B4" w:rsidRPr="00610D17" w14:paraId="5FAB96EC" w14:textId="77777777" w:rsidTr="004200F6">
        <w:trPr>
          <w:trHeight w:val="85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8904A"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4504F"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9AFFA" w14:textId="77777777" w:rsidR="008833B4" w:rsidRPr="00610D17" w:rsidRDefault="008833B4" w:rsidP="0072299A">
            <w:pPr>
              <w:spacing w:after="0" w:line="240" w:lineRule="auto"/>
              <w:ind w:left="-108" w:right="-108"/>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0FC62" w14:textId="77777777" w:rsidR="008833B4" w:rsidRPr="00610D17" w:rsidRDefault="008833B4" w:rsidP="0072299A">
            <w:pPr>
              <w:spacing w:after="0" w:line="240" w:lineRule="auto"/>
              <w:ind w:left="-108" w:right="-108"/>
              <w:rPr>
                <w:rFonts w:ascii="PT Astra Serif" w:eastAsiaTheme="minorHAnsi" w:hAnsi="PT Astra Serif" w:cs="Times New Roman"/>
                <w:b/>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F3163" w14:textId="77777777" w:rsidR="008833B4" w:rsidRPr="00610D17" w:rsidRDefault="008833B4" w:rsidP="0072299A">
            <w:pPr>
              <w:autoSpaceDE w:val="0"/>
              <w:autoSpaceDN w:val="0"/>
              <w:adjustRightInd w:val="0"/>
              <w:spacing w:after="0" w:line="240" w:lineRule="auto"/>
              <w:ind w:left="-108"/>
              <w:rPr>
                <w:rFonts w:ascii="PT Astra Serif" w:eastAsiaTheme="minorHAnsi" w:hAnsi="PT Astra Serif" w:cs="Times New Roman"/>
                <w:sz w:val="24"/>
                <w:szCs w:val="24"/>
                <w:lang w:eastAsia="en-US"/>
              </w:rPr>
            </w:pPr>
            <w:r w:rsidRPr="00610D17">
              <w:rPr>
                <w:rFonts w:ascii="PT Astra Serif" w:eastAsia="Times New Roman" w:hAnsi="PT Astra Serif" w:cs="Times New Roman"/>
                <w:color w:val="000000"/>
                <w:sz w:val="24"/>
                <w:szCs w:val="24"/>
                <w:lang w:eastAsia="en-US"/>
              </w:rPr>
              <w:t>Лекция</w:t>
            </w:r>
          </w:p>
          <w:p w14:paraId="5666917C"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818E4"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FAA4F"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lang w:eastAsia="en-US"/>
              </w:rPr>
              <w:t>Вводное занятие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57D7B"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sz w:val="24"/>
                <w:szCs w:val="24"/>
                <w:lang w:eastAsia="en-US"/>
              </w:rPr>
              <w:t>собеседование</w:t>
            </w:r>
          </w:p>
        </w:tc>
      </w:tr>
      <w:tr w:rsidR="008833B4" w:rsidRPr="00610D17" w14:paraId="68ECDF9D" w14:textId="77777777" w:rsidTr="004200F6">
        <w:trPr>
          <w:trHeight w:val="93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9C143"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805E6"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72B3C" w14:textId="77777777" w:rsidR="008833B4" w:rsidRPr="00610D17" w:rsidRDefault="008833B4" w:rsidP="0072299A">
            <w:pPr>
              <w:spacing w:after="0" w:line="240" w:lineRule="auto"/>
              <w:ind w:right="-108"/>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27F1B" w14:textId="77777777" w:rsidR="008833B4" w:rsidRPr="00610D17" w:rsidRDefault="008833B4" w:rsidP="0072299A">
            <w:pPr>
              <w:spacing w:after="0" w:line="240" w:lineRule="auto"/>
              <w:ind w:right="-108"/>
              <w:rPr>
                <w:rFonts w:ascii="PT Astra Serif" w:eastAsiaTheme="minorHAnsi" w:hAnsi="PT Astra Serif" w:cs="Times New Roman"/>
                <w:b/>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2EE46" w14:textId="77777777" w:rsidR="008833B4" w:rsidRPr="00610D17" w:rsidRDefault="008833B4" w:rsidP="0072299A">
            <w:pPr>
              <w:autoSpaceDE w:val="0"/>
              <w:autoSpaceDN w:val="0"/>
              <w:adjustRightInd w:val="0"/>
              <w:spacing w:after="0" w:line="240" w:lineRule="auto"/>
              <w:ind w:left="360" w:hanging="468"/>
              <w:rPr>
                <w:rFonts w:ascii="PT Astra Serif" w:eastAsiaTheme="minorHAnsi" w:hAnsi="PT Astra Serif" w:cs="Times New Roman"/>
                <w:sz w:val="24"/>
                <w:szCs w:val="24"/>
                <w:lang w:eastAsia="en-US"/>
              </w:rPr>
            </w:pPr>
            <w:r w:rsidRPr="00610D17">
              <w:rPr>
                <w:rFonts w:ascii="PT Astra Serif" w:eastAsia="Times New Roman" w:hAnsi="PT Astra Serif" w:cs="Times New Roman"/>
                <w:color w:val="000000"/>
                <w:sz w:val="24"/>
                <w:szCs w:val="24"/>
                <w:lang w:eastAsia="en-US"/>
              </w:rPr>
              <w:t>Лекция</w:t>
            </w:r>
          </w:p>
          <w:p w14:paraId="58ABC780"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14BB2"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1CF79" w14:textId="77777777" w:rsidR="008833B4" w:rsidRPr="00610D17" w:rsidRDefault="008833B4" w:rsidP="0072299A">
            <w:pPr>
              <w:spacing w:after="0" w:line="240" w:lineRule="auto"/>
              <w:ind w:hanging="250"/>
              <w:rPr>
                <w:rFonts w:ascii="PT Astra Serif" w:eastAsiaTheme="minorHAnsi" w:hAnsi="PT Astra Serif" w:cs="Times New Roman"/>
                <w:b/>
                <w:sz w:val="24"/>
                <w:szCs w:val="24"/>
                <w:lang w:eastAsia="en-US"/>
              </w:rPr>
            </w:pPr>
            <w:r w:rsidRPr="00610D17">
              <w:rPr>
                <w:rFonts w:ascii="PT Astra Serif" w:eastAsiaTheme="minorHAnsi" w:hAnsi="PT Astra Serif" w:cs="Times New Roman"/>
                <w:lang w:eastAsia="en-US"/>
              </w:rPr>
              <w:t>Правила техники безопасности, ознакомление с программой.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10656" w14:textId="77777777" w:rsidR="008833B4" w:rsidRPr="00610D17" w:rsidRDefault="008833B4" w:rsidP="008833B4">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sz w:val="24"/>
                <w:szCs w:val="24"/>
                <w:lang w:eastAsia="en-US"/>
              </w:rPr>
              <w:t>Опрос</w:t>
            </w:r>
          </w:p>
        </w:tc>
      </w:tr>
      <w:tr w:rsidR="008833B4" w:rsidRPr="00610D17" w14:paraId="72BC7382" w14:textId="77777777" w:rsidTr="004200F6">
        <w:trPr>
          <w:trHeight w:val="86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8A16"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D5818"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94BFD" w14:textId="77777777" w:rsidR="008833B4" w:rsidRPr="00610D17" w:rsidRDefault="008833B4" w:rsidP="0072299A">
            <w:pPr>
              <w:spacing w:after="0" w:line="240" w:lineRule="auto"/>
              <w:ind w:right="-108"/>
              <w:rPr>
                <w:rFonts w:ascii="PT Astra Serif" w:eastAsiaTheme="minorHAnsi" w:hAnsi="PT Astra Serif" w:cs="Times New Roman"/>
                <w:b/>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4F664" w14:textId="77777777" w:rsidR="008833B4" w:rsidRPr="00610D17" w:rsidRDefault="008833B4" w:rsidP="0072299A">
            <w:pPr>
              <w:spacing w:after="0" w:line="240" w:lineRule="auto"/>
              <w:ind w:right="-108"/>
              <w:rPr>
                <w:rFonts w:ascii="PT Astra Serif" w:eastAsiaTheme="minorHAnsi" w:hAnsi="PT Astra Serif" w:cs="Times New Roman"/>
                <w:b/>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D06C2"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p>
          <w:p w14:paraId="387935AA" w14:textId="77777777" w:rsidR="008833B4" w:rsidRPr="00610D17" w:rsidRDefault="008833B4" w:rsidP="0072299A">
            <w:pPr>
              <w:spacing w:after="0" w:line="240" w:lineRule="auto"/>
              <w:ind w:right="-108" w:hanging="108"/>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беседа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C97E5" w14:textId="77777777" w:rsidR="008833B4" w:rsidRPr="00610D17" w:rsidRDefault="008833B4" w:rsidP="0072299A">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BFD91" w14:textId="77777777" w:rsidR="008833B4" w:rsidRPr="00610D17" w:rsidRDefault="008833B4" w:rsidP="0072299A">
            <w:pPr>
              <w:spacing w:after="0" w:line="240" w:lineRule="auto"/>
              <w:rPr>
                <w:rFonts w:ascii="PT Astra Serif" w:eastAsiaTheme="minorHAnsi" w:hAnsi="PT Astra Serif" w:cs="Times New Roman"/>
                <w:b/>
                <w:sz w:val="24"/>
                <w:szCs w:val="24"/>
                <w:lang w:eastAsia="en-US"/>
              </w:rPr>
            </w:pPr>
            <w:r w:rsidRPr="00610D17">
              <w:rPr>
                <w:rFonts w:ascii="PT Astra Serif" w:eastAsiaTheme="minorHAnsi" w:hAnsi="PT Astra Serif" w:cs="Times New Roman"/>
                <w:lang w:eastAsia="en-US"/>
              </w:rPr>
              <w:t>Изучение литературы по истории музейного дела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B6131" w14:textId="77777777" w:rsidR="008833B4" w:rsidRPr="00610D17" w:rsidRDefault="008833B4" w:rsidP="008833B4">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23E1877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832D8"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3629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AC1D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BB77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A1FF5" w14:textId="77777777" w:rsidR="008833B4" w:rsidRPr="00610D17" w:rsidRDefault="008833B4" w:rsidP="0072299A">
            <w:pPr>
              <w:autoSpaceDE w:val="0"/>
              <w:autoSpaceDN w:val="0"/>
              <w:adjustRightInd w:val="0"/>
              <w:spacing w:after="0" w:line="240" w:lineRule="auto"/>
              <w:ind w:left="360" w:hanging="360"/>
              <w:rPr>
                <w:rFonts w:ascii="PT Astra Serif" w:eastAsiaTheme="minorHAnsi" w:hAnsi="PT Astra Serif" w:cs="Times New Roman"/>
                <w:sz w:val="24"/>
                <w:szCs w:val="24"/>
                <w:lang w:eastAsia="en-US"/>
              </w:rPr>
            </w:pPr>
            <w:r w:rsidRPr="00610D17">
              <w:rPr>
                <w:rFonts w:ascii="PT Astra Serif" w:eastAsia="Times New Roman" w:hAnsi="PT Astra Serif" w:cs="Times New Roman"/>
                <w:color w:val="000000"/>
                <w:sz w:val="24"/>
                <w:szCs w:val="24"/>
                <w:lang w:eastAsia="en-US"/>
              </w:rPr>
              <w:t>Лекция</w:t>
            </w:r>
          </w:p>
          <w:p w14:paraId="6C38CEA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D801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6CF16"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литературы о музеях в Ульяновске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360B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собеседование</w:t>
            </w:r>
          </w:p>
        </w:tc>
      </w:tr>
      <w:tr w:rsidR="008833B4" w:rsidRPr="00610D17" w14:paraId="1962D4B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6FBA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0450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5DD56"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90F60"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F954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CE1EC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809B3A" w14:textId="77777777" w:rsidR="008833B4" w:rsidRPr="00610D17" w:rsidRDefault="008833B4" w:rsidP="0072299A">
            <w:pPr>
              <w:spacing w:after="0" w:line="240" w:lineRule="auto"/>
              <w:rPr>
                <w:rFonts w:ascii="PT Astra Serif" w:eastAsiaTheme="minorHAnsi" w:hAnsi="PT Astra Serif" w:cs="Times New Roman"/>
                <w:lang w:eastAsia="en-US"/>
              </w:rPr>
            </w:pPr>
            <w:r w:rsidRPr="00610D17">
              <w:rPr>
                <w:rFonts w:ascii="PT Astra Serif" w:eastAsiaTheme="minorHAnsi" w:hAnsi="PT Astra Serif" w:cs="Times New Roman"/>
                <w:lang w:eastAsia="en-US"/>
              </w:rPr>
              <w:t>Ознакомление с программой, фондами музея.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FEA78"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3F7C6CEA"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813A6" w14:textId="77777777" w:rsidR="008833B4" w:rsidRPr="00610D17" w:rsidRDefault="00074DB8"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6C1F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BE18B"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86FE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9EC06"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08CB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3A0A6"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Вспомогательный фонд, основной фонд</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6DB6A"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40AE85B2"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B2D25"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F99A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6011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3D6E0"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6FFD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занятие-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23C0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663090" w14:textId="77777777" w:rsidR="008833B4" w:rsidRPr="00610D17" w:rsidRDefault="008833B4" w:rsidP="0072299A">
            <w:pPr>
              <w:pBdr>
                <w:between w:val="single" w:sz="4" w:space="1" w:color="auto"/>
              </w:pBdr>
              <w:spacing w:after="0" w:line="360" w:lineRule="auto"/>
              <w:jc w:val="both"/>
              <w:rPr>
                <w:rFonts w:ascii="PT Astra Serif" w:eastAsia="Times New Roman" w:hAnsi="PT Astra Serif"/>
                <w:sz w:val="24"/>
                <w:szCs w:val="24"/>
              </w:rPr>
            </w:pPr>
            <w:r w:rsidRPr="00610D17">
              <w:rPr>
                <w:rFonts w:ascii="PT Astra Serif" w:eastAsia="Times New Roman" w:hAnsi="PT Astra Serif"/>
                <w:sz w:val="24"/>
                <w:szCs w:val="24"/>
              </w:rPr>
              <w:t>Программа «Будем знакомы»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1D17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2D8AE81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BDCFA"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9181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E302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B2EED"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40840"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1D440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C7DD5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Понятие о музейной коллекции, составе и компонентах.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43FA8"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2408C32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5E4CA"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6E29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F801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1C5E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1F6B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520B5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8F78C"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 и компоненты коллекции музея.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8D768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1063952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38C2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49DF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CF8DB"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3A13B"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D2CB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8A7D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EAE021"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Тестирование знаний о коллекции.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53EB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25E24B0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E96A5"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613B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FB3F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7EC0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7F9C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62AB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21D677"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Учет фондов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D9CBA"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1201A9A1"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56C56"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A17C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F75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1166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55E09"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5595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60F875"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музейных материалов основного фонда.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86D9C"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2588C5C2"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5428E"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1CD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A93C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56A6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EE09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A89B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A15C23"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музейных материалов вспомогательного фонда.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888E5"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4CB69D6F"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7740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AEE2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E740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61D0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A4E31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80C9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F80200"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Единица хранения.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71B19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25D70A7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2924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2774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77FB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B78E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A2591"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FD18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058461"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Акт приема.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B4456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1CCCF09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91161"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9F2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1E6F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5949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2A4B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27143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3E8FB7"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постоянного хранения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C393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78EBA88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AE70"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EF9D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4AB2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74B3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D5879"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7C51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1DB5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временного хранения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28F92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F299D2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49CD"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1EB6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0B58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086C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E996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068A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0B8CEF"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второго и третьего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A847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3E9B21EC"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FCB86"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F970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23FC9"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5E41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C8A5E" w14:textId="77777777" w:rsidR="00FD231C" w:rsidRPr="00610D17" w:rsidRDefault="00FD231C" w:rsidP="00FD231C">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58351894" w14:textId="77777777" w:rsidR="008833B4" w:rsidRPr="00610D17" w:rsidRDefault="008833B4" w:rsidP="00FD231C">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CDD4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C1BBC5"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инвентарной книгой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D394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2A61226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13F5D"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8AA7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FEB8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C37B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364B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BA18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F0010C"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работе с инвентарной книгой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4F6E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FCA4EF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1E0D9"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BC25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B77D2"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0828F"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DAEE6"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AB664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7F7887"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Правила хранения вещевых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F988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3E7D27D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3A20E"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CF4D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A8CD6"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9E3AF"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0604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занятие-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B5ED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D3058C"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День рождения русского Деда Мороза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88ADB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1257354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F0FB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AD5C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89F51"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4C6B6"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7F75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828B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F7842"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Правила хранения письменных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54C2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2D25C5EB"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3DF2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4A66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0589D"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47CC4"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33D40" w14:textId="77777777" w:rsidR="00FD231C" w:rsidRPr="00610D17" w:rsidRDefault="00FD231C"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2471961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8DCE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E97B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Тематико-экспозиционный комплекс, его содержание и значение.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F9B4E"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0113A920"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6A64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4FC4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01D5F"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381AF"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2C494" w14:textId="77777777" w:rsidR="00FD231C" w:rsidRPr="00610D17" w:rsidRDefault="00FD231C"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63CC4FD6"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FAF1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8BEF59"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первого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A10CE"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12E238E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BCE85"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EB05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0C23D"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8921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8BCBD" w14:textId="77777777" w:rsidR="00FD231C" w:rsidRPr="00610D17" w:rsidRDefault="00FD231C"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06ED96B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B040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975B50"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второго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6D7D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0AF0ACF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DD6CE"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6567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10411"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5CBAC"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325E4" w14:textId="77777777" w:rsidR="00FD231C"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58B177F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39ED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05CD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Содержание экспозиции третьего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7792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2826EB0"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80546"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F393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2538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A9758"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CBAC6"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56136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33F9B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Обобщение понятия о тематико-экспозиционном комплексе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0A9E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F4A7FD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D2E21"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F79D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0E187"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8BE07"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AEED6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7B7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84A4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Этапы создания музейной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6CC5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1355EC6A"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86C6D"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43FF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7445E"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6AF60"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2DEE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EF70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68761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Выработка идейного замысла и определение общей темы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7AF1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DAB836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B622B"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1E64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C501E"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6152"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45923" w14:textId="77777777" w:rsidR="00FD231C" w:rsidRPr="00610D17" w:rsidRDefault="00FD231C"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47AC5F1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8EB3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49278"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тематической структуры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3D83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8833B4" w:rsidRPr="00610D17" w14:paraId="1109641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D3886"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E3D4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29DE5"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03BBF"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0FB4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F3E9E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0C4A5"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темы и структуры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4BF3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8833B4" w:rsidRPr="00610D17" w14:paraId="7FB50C8C"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0E95F"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5B6E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6350F"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E7C0C"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9905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занятие-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2DAA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B2756"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Новогодний праздник в группе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0F2F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20819814"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F408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A998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1F718"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0F5AA"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D3918"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452B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62034"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тематического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EE500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8833B4" w:rsidRPr="00610D17" w14:paraId="66728A27"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40831"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AF9D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0B116"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66100"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405D4" w14:textId="77777777" w:rsidR="00FD231C" w:rsidRPr="00610D17" w:rsidRDefault="00FD231C"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4270852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0518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3387C6"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Определение тем разделов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C7C8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FA8CB2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AFA1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860B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9CE7"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A16A5"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391C8" w14:textId="77777777" w:rsidR="004200F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15FC775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AAAE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B5482"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Краткое содержание темы.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5CAF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2B58D03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6C4C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7DAE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5131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9AD3A"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75512" w14:textId="77777777" w:rsidR="004200F6" w:rsidRPr="00610D17" w:rsidRDefault="004200F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63D78CE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61D7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E52F01"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Экспонаты по темам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90BD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577A773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97B6C"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087B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475FE"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F4F6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5790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2041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41024"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тематического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C25F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15F4AA65"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C28B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29CA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0273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CD7D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07CB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D41C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20A20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тематико-экспозиционного плана, обмер помещения.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54F6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05B9F1C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99518"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9A09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2D01E"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6F421"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058A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w:t>
            </w:r>
            <w:r w:rsidRPr="00610D17">
              <w:rPr>
                <w:rFonts w:ascii="PT Astra Serif" w:eastAsiaTheme="minorHAnsi" w:hAnsi="PT Astra Serif" w:cs="Times New Roman"/>
                <w:sz w:val="24"/>
                <w:szCs w:val="24"/>
                <w:lang w:eastAsia="en-US"/>
              </w:rPr>
              <w:lastRenderedPageBreak/>
              <w:t>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6B1A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A0E1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Разработка монтажных </w:t>
            </w:r>
            <w:r w:rsidRPr="00610D17">
              <w:rPr>
                <w:rFonts w:ascii="PT Astra Serif" w:eastAsiaTheme="minorHAnsi" w:hAnsi="PT Astra Serif" w:cs="Times New Roman"/>
                <w:lang w:eastAsia="en-US"/>
              </w:rPr>
              <w:lastRenderedPageBreak/>
              <w:t>листов.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9C3C1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наблюдение</w:t>
            </w:r>
          </w:p>
        </w:tc>
      </w:tr>
      <w:tr w:rsidR="008833B4" w:rsidRPr="00610D17" w14:paraId="37098A8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C6A54"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803F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CE056"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739A1"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AAF06"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44D97BB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B926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CC72C"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и составление текстов.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1B49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F83260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51593"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94D6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BD16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BF8A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E57DD"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2F2D7A2D"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4CF5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83F368"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плана, разработка этикетажа.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DC7B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033FF11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681A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8DCD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C7FEA"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4181C"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DDDC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24C4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84F49D"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разработке монтажного листа.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92D6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B3E2130"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08799"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ED1A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EA333"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7D510"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5924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F9112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148FFD"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монтирования различных экспонатов.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4AFE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990A37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C2593"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A4B0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DF29C"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1300D"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D336B"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12CA81C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0F34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1B1AD"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Мастер-класс «Подарки для самых любимых»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A0D6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1557E4A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C3340"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6CD0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38665"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77ACC"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EE775"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4F925D61"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51EF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1C391"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Монтирование экспонатов первого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889B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03AF5E4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BDD31"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8AA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1DB9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1703D"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BCC32"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6E65738D"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EDCD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39E350"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Монтирование экспонатов второго и третьего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2666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1FAAF4BF"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1847D"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4AB6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0F307"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80E2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3303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D0C6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A209F7"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монтированию экспонатов.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4F8D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BC9A8F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C1667"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4778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9AD6F"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F7B26"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45C8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DE32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A06028"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экскурсовода.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5A43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C81902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42DE0"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0C6E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BBF0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B1B1F"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C4FF9"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4E9E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D688F"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Выбор темы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0E72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DB5441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3E3BC" w14:textId="77777777" w:rsidR="008833B4" w:rsidRPr="00610D17" w:rsidRDefault="00074DB8"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48CB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75E7D"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0ADC3"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6EF34"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35DC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A27F5B"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библиографии.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C7F87"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0D33AE4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235B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2B38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CF41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BFD5A"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3432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занятие- игра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3363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946F31"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Познавательно-игровая программа «Встречаем солнце и весну»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A8B0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05572B2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0EE59"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4940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016F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D67E1"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70964"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42201553"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EDC6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95D29"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литературой.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7EBA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2B01D0E7"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00CD9"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9E72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9D69"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1ACEB"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3A32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75C6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07C3D"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Определение маршрута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AF91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01FCBF64"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7EB95"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59FC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F5775"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AE5E4"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2331F"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78AFF730"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ADED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34391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источников информации, экспонатов.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031A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41614DB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00E5"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A396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9A1C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F2176"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3761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75D5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941FBC"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различных методов и приемов в ходе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9215F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004FFA7"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F5888"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442E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78E88"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3BF7D"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5EE3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05240"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049C6"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Обобщение приемов и методов ведения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B19A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2664C5E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0829C"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F657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D141"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F9AB5"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2EE166"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508A097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A7E3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9B9BB"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сравнения.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7376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EDD2EF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A03B2"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C7B0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8EB07"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D4574"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E7225"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653DCAB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676B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53913"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Приемы мыслительной реконструкции.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B6BA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4F84616"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FC95E"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FCDC"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D3202"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41F0A"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791D5"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271F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1C0068"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Единство рационального и эмоционального начал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8552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55EDCC0A"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59063" w14:textId="77777777" w:rsidR="008833B4" w:rsidRPr="00610D17" w:rsidRDefault="00074DB8"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0EA0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DD925"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01D70"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60B1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тематическое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573A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428AA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Требования к языку экскурсовода.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E49B1" w14:textId="77777777" w:rsidR="008833B4" w:rsidRPr="00610D17" w:rsidRDefault="008833B4" w:rsidP="008833B4">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Опрос </w:t>
            </w:r>
          </w:p>
        </w:tc>
      </w:tr>
      <w:tr w:rsidR="008833B4" w:rsidRPr="00610D17" w14:paraId="2E4003FE"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97314"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078C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5E161"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40879"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5F9AD"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8350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A6CC1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Практические занятия по языковой подготовке.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189C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4110462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5F98B"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63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3445"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90EAF"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544B1"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8EA1C"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экскурсия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9E34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11E47A" w14:textId="77777777" w:rsidR="008833B4" w:rsidRPr="00610D17" w:rsidRDefault="008833B4" w:rsidP="0072299A">
            <w:pPr>
              <w:pBdr>
                <w:between w:val="single" w:sz="4" w:space="1" w:color="auto"/>
              </w:pBdr>
              <w:spacing w:after="0" w:line="240" w:lineRule="auto"/>
              <w:jc w:val="both"/>
              <w:rPr>
                <w:rFonts w:ascii="PT Astra Serif" w:eastAsia="Times New Roman" w:hAnsi="PT Astra Serif"/>
                <w:sz w:val="24"/>
                <w:szCs w:val="24"/>
              </w:rPr>
            </w:pPr>
            <w:r w:rsidRPr="00610D17">
              <w:rPr>
                <w:rFonts w:ascii="PT Astra Serif" w:eastAsia="Times New Roman" w:hAnsi="PT Astra Serif"/>
                <w:sz w:val="24"/>
                <w:szCs w:val="24"/>
              </w:rPr>
              <w:t>Посещение выставки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6FE8E"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7533CED0"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4BB1"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4930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84EB4"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011DA"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9B675"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7A196D4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3627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639BE"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материалов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1E9D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484565D5"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2043C"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9699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4A29"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ABB45"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1EA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6FB2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9DD9E4"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произношению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CC7AF"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37E6008D"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06D61"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0E346"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BE7C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652D9"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4F4BF"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E254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D90DE0"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работа с литературой.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63899"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8833B4" w:rsidRPr="00610D17" w14:paraId="0C98225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FF931"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789B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B252B"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DCDD7"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EAE89"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688A9A4E"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E88B1"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DEA66C"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по теме.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358F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6294BBC8"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A490F"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19C0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C127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C0E42"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6BBCF7"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контрольное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D120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EA0051"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Практическое задание по подготовке текста экскурсии.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B18D7"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3798FA31"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4D306"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0988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90701"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E8A86"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53CBA"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рассказ, практическая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783C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E6A1AA"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Обсуждение, утверждение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4B7B8"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46A2AFF2"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2F675"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5930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5AFE3"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9611D"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F4EF7" w14:textId="77777777" w:rsidR="00B82D86" w:rsidRPr="00610D17" w:rsidRDefault="00B82D86"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w:t>
            </w:r>
            <w:r w:rsidR="008833B4" w:rsidRPr="00610D17">
              <w:rPr>
                <w:rFonts w:ascii="PT Astra Serif" w:eastAsiaTheme="minorHAnsi" w:hAnsi="PT Astra Serif" w:cs="Times New Roman"/>
                <w:sz w:val="24"/>
                <w:szCs w:val="24"/>
                <w:lang w:eastAsia="en-US"/>
              </w:rPr>
              <w:t>рактическая</w:t>
            </w:r>
          </w:p>
          <w:p w14:paraId="2A654F7B"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 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6F994"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C158B7"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Прослушивание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535E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8833B4" w:rsidRPr="00610D17" w14:paraId="7AA994D9"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4B180"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A6C7D"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0F450"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9965"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EAD1A"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28F3B090"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9504B"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1A07C3"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произношения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8BEBA"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8833B4" w:rsidRPr="00610D17" w14:paraId="3917C803" w14:textId="77777777" w:rsidTr="004200F6">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03A46" w14:textId="77777777" w:rsidR="008833B4" w:rsidRPr="00610D17" w:rsidRDefault="00D77785"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8699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6CD39" w14:textId="77777777" w:rsidR="008833B4" w:rsidRPr="00610D17" w:rsidRDefault="008833B4" w:rsidP="0072299A">
            <w:pPr>
              <w:spacing w:after="0" w:line="240" w:lineRule="auto"/>
              <w:rPr>
                <w:rFonts w:ascii="PT Astra Serif" w:eastAsiaTheme="minorHAnsi" w:hAnsi="PT Astra Serif"/>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BCC9D" w14:textId="77777777" w:rsidR="008833B4" w:rsidRPr="00610D17" w:rsidRDefault="008833B4" w:rsidP="0072299A">
            <w:pPr>
              <w:spacing w:after="0" w:line="240" w:lineRule="auto"/>
              <w:rPr>
                <w:rFonts w:ascii="PT Astra Serif" w:eastAsiaTheme="minorHAnsi" w:hAnsi="PT Astra Serif"/>
                <w:lang w:eastAsia="en-US"/>
              </w:rPr>
            </w:pPr>
          </w:p>
        </w:tc>
        <w:tc>
          <w:tcPr>
            <w:tcW w:w="22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2572C2" w14:textId="77777777" w:rsidR="00B82D86"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 xml:space="preserve">практическая </w:t>
            </w:r>
          </w:p>
          <w:p w14:paraId="26B06082" w14:textId="77777777" w:rsidR="008833B4" w:rsidRPr="00610D17" w:rsidRDefault="008833B4" w:rsidP="0072299A">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работа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32182"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D96099" w14:textId="77777777" w:rsidR="008833B4" w:rsidRPr="00610D17" w:rsidRDefault="008833B4" w:rsidP="0072299A">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BCEC3" w14:textId="77777777" w:rsidR="008833B4" w:rsidRPr="00610D17" w:rsidRDefault="008833B4" w:rsidP="0072299A">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bl>
    <w:p w14:paraId="6060E544" w14:textId="77777777" w:rsidR="009024F2" w:rsidRPr="00610D17" w:rsidRDefault="009024F2" w:rsidP="007C3076">
      <w:pPr>
        <w:spacing w:after="160" w:line="259" w:lineRule="auto"/>
        <w:jc w:val="center"/>
        <w:rPr>
          <w:rFonts w:ascii="PT Astra Serif" w:eastAsiaTheme="minorHAnsi" w:hAnsi="PT Astra Serif" w:cs="Times New Roman"/>
          <w:b/>
          <w:sz w:val="28"/>
          <w:szCs w:val="28"/>
          <w:lang w:eastAsia="en-US"/>
        </w:rPr>
      </w:pPr>
    </w:p>
    <w:p w14:paraId="00485B2B" w14:textId="77777777" w:rsidR="007C3076" w:rsidRPr="00610D17" w:rsidRDefault="007C3076" w:rsidP="007C3076">
      <w:pPr>
        <w:spacing w:after="160" w:line="259" w:lineRule="auto"/>
        <w:jc w:val="center"/>
        <w:rPr>
          <w:rFonts w:ascii="PT Astra Serif" w:eastAsiaTheme="minorHAnsi" w:hAnsi="PT Astra Serif" w:cs="Times New Roman"/>
          <w:b/>
          <w:sz w:val="28"/>
          <w:szCs w:val="28"/>
          <w:lang w:eastAsia="en-US"/>
        </w:rPr>
      </w:pPr>
      <w:r w:rsidRPr="00610D17">
        <w:rPr>
          <w:rFonts w:ascii="PT Astra Serif" w:eastAsiaTheme="minorHAnsi" w:hAnsi="PT Astra Serif" w:cs="Times New Roman"/>
          <w:b/>
          <w:sz w:val="28"/>
          <w:szCs w:val="28"/>
          <w:lang w:eastAsia="en-US"/>
        </w:rPr>
        <w:t xml:space="preserve">2 год обучения </w:t>
      </w:r>
    </w:p>
    <w:tbl>
      <w:tblPr>
        <w:tblStyle w:val="3"/>
        <w:tblW w:w="9923" w:type="dxa"/>
        <w:tblInd w:w="137" w:type="dxa"/>
        <w:tblLayout w:type="fixed"/>
        <w:tblLook w:val="04A0" w:firstRow="1" w:lastRow="0" w:firstColumn="1" w:lastColumn="0" w:noHBand="0" w:noVBand="1"/>
      </w:tblPr>
      <w:tblGrid>
        <w:gridCol w:w="709"/>
        <w:gridCol w:w="709"/>
        <w:gridCol w:w="708"/>
        <w:gridCol w:w="851"/>
        <w:gridCol w:w="2126"/>
        <w:gridCol w:w="567"/>
        <w:gridCol w:w="2693"/>
        <w:gridCol w:w="1560"/>
      </w:tblGrid>
      <w:tr w:rsidR="007C3076" w:rsidRPr="00610D17" w14:paraId="101D9468" w14:textId="77777777" w:rsidTr="004200F6">
        <w:trPr>
          <w:cantSplit/>
          <w:trHeight w:val="325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E1E97" w14:textId="77777777" w:rsidR="007C3076" w:rsidRPr="00610D17" w:rsidRDefault="007C3076" w:rsidP="007C3076">
            <w:pPr>
              <w:spacing w:after="0" w:line="240" w:lineRule="auto"/>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w:t>
            </w:r>
          </w:p>
          <w:p w14:paraId="4E4879DF" w14:textId="77777777" w:rsidR="007C3076" w:rsidRPr="00610D17" w:rsidRDefault="007C3076" w:rsidP="007C3076">
            <w:pPr>
              <w:spacing w:after="0" w:line="240" w:lineRule="auto"/>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п</w:t>
            </w:r>
            <w:r w:rsidRPr="00610D17">
              <w:rPr>
                <w:rFonts w:ascii="PT Astra Serif" w:eastAsiaTheme="minorHAnsi" w:hAnsi="PT Astra Serif" w:cs="Times New Roman"/>
                <w:b/>
                <w:sz w:val="24"/>
                <w:szCs w:val="24"/>
                <w:lang w:val="en-US" w:eastAsia="en-US"/>
              </w:rPr>
              <w:t>/</w:t>
            </w:r>
            <w:r w:rsidRPr="00610D17">
              <w:rPr>
                <w:rFonts w:ascii="PT Astra Serif" w:eastAsiaTheme="minorHAnsi" w:hAnsi="PT Astra Serif" w:cs="Times New Roman"/>
                <w:b/>
                <w:sz w:val="24"/>
                <w:szCs w:val="24"/>
                <w:lang w:eastAsia="en-US"/>
              </w:rPr>
              <w:t>п</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D784158" w14:textId="77777777" w:rsidR="007C3076" w:rsidRPr="00610D17" w:rsidRDefault="00D27508" w:rsidP="00D27508">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число</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96FA4F0" w14:textId="77777777" w:rsidR="007C3076" w:rsidRPr="00610D17" w:rsidRDefault="00D27508" w:rsidP="00D27508">
            <w:pPr>
              <w:spacing w:after="0" w:line="240" w:lineRule="auto"/>
              <w:ind w:left="113"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месяц</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B17481A" w14:textId="77777777" w:rsidR="00D27508" w:rsidRPr="00610D17" w:rsidRDefault="007C3076" w:rsidP="00D27508">
            <w:pPr>
              <w:spacing w:after="0" w:line="240" w:lineRule="auto"/>
              <w:ind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Время проведения</w:t>
            </w:r>
            <w:r w:rsidR="00D27508" w:rsidRPr="00610D17">
              <w:rPr>
                <w:rFonts w:ascii="PT Astra Serif" w:eastAsiaTheme="minorHAnsi" w:hAnsi="PT Astra Serif" w:cs="Times New Roman"/>
                <w:b/>
                <w:sz w:val="24"/>
                <w:szCs w:val="24"/>
                <w:lang w:eastAsia="en-US"/>
              </w:rPr>
              <w:t xml:space="preserve">, </w:t>
            </w:r>
          </w:p>
          <w:p w14:paraId="77360122" w14:textId="77777777" w:rsidR="007C3076" w:rsidRPr="00610D17" w:rsidRDefault="00D27508" w:rsidP="00D27508">
            <w:pPr>
              <w:spacing w:after="0" w:line="240" w:lineRule="auto"/>
              <w:ind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день недели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6DD66092" w14:textId="77777777" w:rsidR="007C3076" w:rsidRPr="00610D17" w:rsidRDefault="007C3076" w:rsidP="007C3076">
            <w:pPr>
              <w:spacing w:after="0" w:line="240" w:lineRule="auto"/>
              <w:ind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Форма занятия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443BE8B" w14:textId="77777777" w:rsidR="007C3076" w:rsidRPr="00610D17" w:rsidRDefault="007C3076" w:rsidP="007C3076">
            <w:pPr>
              <w:spacing w:after="0" w:line="240" w:lineRule="auto"/>
              <w:ind w:right="113"/>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Количество часов</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1BDED" w14:textId="77777777" w:rsidR="007C3076" w:rsidRPr="00610D17" w:rsidRDefault="007C3076" w:rsidP="007C3076">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Тема занятия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0085C" w14:textId="77777777" w:rsidR="007C3076" w:rsidRPr="00610D17" w:rsidRDefault="007C3076" w:rsidP="007C3076">
            <w:pPr>
              <w:spacing w:after="0" w:line="240" w:lineRule="auto"/>
              <w:jc w:val="center"/>
              <w:rPr>
                <w:rFonts w:ascii="PT Astra Serif" w:eastAsiaTheme="minorHAnsi" w:hAnsi="PT Astra Serif" w:cs="Times New Roman"/>
                <w:b/>
                <w:sz w:val="24"/>
                <w:szCs w:val="24"/>
                <w:lang w:eastAsia="en-US"/>
              </w:rPr>
            </w:pPr>
            <w:r w:rsidRPr="00610D17">
              <w:rPr>
                <w:rFonts w:ascii="PT Astra Serif" w:eastAsiaTheme="minorHAnsi" w:hAnsi="PT Astra Serif" w:cs="Times New Roman"/>
                <w:b/>
                <w:sz w:val="24"/>
                <w:szCs w:val="24"/>
                <w:lang w:eastAsia="en-US"/>
              </w:rPr>
              <w:t>Форма контроля</w:t>
            </w:r>
          </w:p>
        </w:tc>
      </w:tr>
      <w:tr w:rsidR="007C3076" w:rsidRPr="00610D17" w14:paraId="62D567A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30B3C" w14:textId="77777777" w:rsidR="007C3076" w:rsidRPr="00610D17" w:rsidRDefault="007C3076" w:rsidP="007C3076">
            <w:pPr>
              <w:contextualSpacing/>
              <w:jc w:val="both"/>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2D225" w14:textId="77777777" w:rsidR="007C3076" w:rsidRPr="00610D17" w:rsidRDefault="007C3076" w:rsidP="007C3076">
            <w:pPr>
              <w:spacing w:after="0" w:line="240" w:lineRule="auto"/>
              <w:jc w:val="both"/>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484A6" w14:textId="77777777" w:rsidR="007C3076" w:rsidRPr="00610D17" w:rsidRDefault="007C3076" w:rsidP="007C3076">
            <w:pPr>
              <w:spacing w:after="0" w:line="240" w:lineRule="auto"/>
              <w:jc w:val="both"/>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1986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0F89F" w14:textId="77777777" w:rsidR="007C3076" w:rsidRPr="00610D17" w:rsidRDefault="007C3076" w:rsidP="007C3076">
            <w:pPr>
              <w:autoSpaceDE w:val="0"/>
              <w:autoSpaceDN w:val="0"/>
              <w:adjustRightInd w:val="0"/>
              <w:spacing w:after="0" w:line="240" w:lineRule="auto"/>
              <w:rPr>
                <w:rFonts w:ascii="PT Astra Serif" w:eastAsiaTheme="minorHAnsi" w:hAnsi="PT Astra Serif" w:cs="Times New Roman"/>
                <w:sz w:val="24"/>
                <w:szCs w:val="24"/>
                <w:lang w:eastAsia="en-US"/>
              </w:rPr>
            </w:pPr>
            <w:r w:rsidRPr="00610D17">
              <w:rPr>
                <w:rFonts w:ascii="PT Astra Serif" w:eastAsia="Times New Roman" w:hAnsi="PT Astra Serif" w:cs="Times New Roman"/>
                <w:color w:val="000000"/>
                <w:sz w:val="24"/>
                <w:szCs w:val="24"/>
                <w:lang w:eastAsia="en-US"/>
              </w:rPr>
              <w:t>Лекция</w:t>
            </w:r>
          </w:p>
          <w:p w14:paraId="258EA4A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EAF8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064E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Вводное занятие, правила техники безопасности, ознакомление с программой.</w:t>
            </w:r>
          </w:p>
          <w:p w14:paraId="071B8E78" w14:textId="77777777" w:rsidR="007C3076" w:rsidRPr="00610D17" w:rsidRDefault="007C3076" w:rsidP="007C3076">
            <w:pPr>
              <w:spacing w:after="0" w:line="240" w:lineRule="auto"/>
              <w:jc w:val="both"/>
              <w:rPr>
                <w:rFonts w:ascii="PT Astra Serif" w:eastAsiaTheme="minorHAnsi" w:hAnsi="PT Astra Serif" w:cs="Times New Roman"/>
                <w:sz w:val="24"/>
                <w:szCs w:val="24"/>
                <w:lang w:eastAsia="en-US"/>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54CF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собеседование</w:t>
            </w:r>
          </w:p>
        </w:tc>
      </w:tr>
      <w:tr w:rsidR="007C3076" w:rsidRPr="00610D17" w14:paraId="33619F4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5808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08A3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4462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38FD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23739"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Лекция</w:t>
            </w:r>
          </w:p>
          <w:p w14:paraId="560D52CF"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EA58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09C6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Изучение литературы по истории музейного дела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C36D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807144C" w14:textId="77777777" w:rsidTr="004200F6">
        <w:trPr>
          <w:trHeight w:val="35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7CB8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782A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C62F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D61D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F533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экскурсия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8443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DC6A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Посещение выставки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AB1E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1B74C68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2A8B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F26C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EB5B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F2F2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027E2"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6DE9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1650B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Тестирование знаний о музейном деле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3AB7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1902C25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1C10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7E18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478D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BFCB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AA59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F52A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23488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Основной фонд, вспомогательный фонд, учет фондов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25E2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6278D6F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E6DBC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A160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C790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C54B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9DF0C"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E938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F209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поступивших музейных материалов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1828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2407D60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DCD4C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B652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37B7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4E50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2A14C"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2A81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75F2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вещественных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9810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36ACDE9"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B181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74D9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89F0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8BA9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AE27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DA34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1DA44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Описание письменных источников, проверка, выявление неточностей.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4D8B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8235F5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A069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A8E8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A2D6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BAA6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C4BB75"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85E6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99836"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музейных материалов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13BE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7DCA203A"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E3BD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A84D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70ED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204D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0435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конкурс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3F98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19A91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Конкурс «Осенние краски»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8651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7C3076" w:rsidRPr="00610D17" w14:paraId="64DD09C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3563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F73A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4377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1993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0A97B"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75F291DF"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31A9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F53B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вещественных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2A827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399495E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C96E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692B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7F63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D4D2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4F12F"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18557E21"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47A9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02BC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письменных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C563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0A9A1B5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6DC6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1A14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4D61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529B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DF560"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FBB1793"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448F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F0923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Заполнение акта приема единицы хранения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5F0F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0A4C6B0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853E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81A6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934C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9ECC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DD3F5"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3BA917E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7A23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7A80B"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акта приема единицы хранения вещественных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69C7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251594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1B19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60E5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0494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86C2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91C7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занятие- игра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49E20"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2F64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Познавательная программа «Покровские посиделки»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E2A8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571D8DB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9C38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766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EFFA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26B2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5ADED"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27E597B"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3B8B3D"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598EE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акта приема единицы хранения письменных источников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C3BC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CBB8F2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38D1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6CE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924A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FA22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CDF08"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4EB1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3C434E" w14:textId="77777777" w:rsidR="007C3076" w:rsidRPr="00610D17" w:rsidRDefault="007C3076" w:rsidP="007C3076">
            <w:pPr>
              <w:pBdr>
                <w:between w:val="single" w:sz="4" w:space="1" w:color="auto"/>
              </w:pBd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заполнению акта приема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EA84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A515E53" w14:textId="77777777" w:rsidTr="004200F6">
        <w:trPr>
          <w:trHeight w:val="57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09F3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7FF9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4B65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519A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6E068"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30BD87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7C093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BA2AE"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CE38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4F5E5B7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C7D6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3BDC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50BB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FEFD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1861E"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292F38F"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67370"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D77C4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постоянного хранения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D17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61513D8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85FC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EB31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AB30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4179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A178F"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7F068DA8"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5558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EDA4E"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временного хранения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9E05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56470D2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34E6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3796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5D9F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76EF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9915D"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036A7222"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9318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DEFF0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Заполнение инвентарной книги, экспонаты второго и третьего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BC09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3384349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198B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D949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AC13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3630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BBE2B"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B464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4A0C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работе с инвентарной книгой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9FEE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0D99CB7"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159F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4666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8DD4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DA34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D43A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8BF9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1C16D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тематического плана выставки, краткое содержание темы.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44AE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29CD78C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DDF7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1A60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1CD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A141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220A8"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7E5BA67E"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F2B5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E239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Экспонаты по темам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804D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32F7431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0372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F9A9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B90F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621D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CE62F"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771F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AEE5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Составление тематико-экспозиционного плана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7280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3827A17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5020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B7D0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7DE5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8976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60DCF"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3BBC968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80BE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1D08E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Обмер помещения, подбор экспонатов.</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BBFB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663717C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6AD42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8FE2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A39C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6DEC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3C880D"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3D3C30D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9907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97736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Подбор экспонатов, подготовка к монтированию.</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33184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09687C6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94D1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E827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F90F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8C14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9C6697"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66186A7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BA7A7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F898B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Уточнение тематико-экспозиционного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6B55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7E2F86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8C65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ED4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16A3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4033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C22E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4000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61D16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выставки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337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3327147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6192B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7436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107E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9FC9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B2EF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600A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045D6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первого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0757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6446D2E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A23C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C5D3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1F16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7137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2E9FE"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6887715D"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4F08D"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D1D0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Разработка монтажных листов второго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04EA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9AF40E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4FD26"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548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6871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9805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D03D7"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6379031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78FEE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D77A1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и составление текстов, сопровождающих экспозицию, изучение литературы</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3E1E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D3E2D2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A994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799E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7191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A64B8"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6A6C2"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49837F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8EB1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050D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библиографии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AF10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B926296"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627D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2A59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766D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085B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7A2B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DB08E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F12A0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составлению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663E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69D4F4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D090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F6D8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27F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FCFE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E6C2B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856A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B1D1D0"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Составление пояснительного этикетажа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ADD6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B5D6545"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8195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1B6D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167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AD4A3"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C18E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5204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B4180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Составление </w:t>
            </w:r>
            <w:proofErr w:type="spellStart"/>
            <w:r w:rsidRPr="00610D17">
              <w:rPr>
                <w:rFonts w:ascii="PT Astra Serif" w:eastAsiaTheme="minorHAnsi" w:hAnsi="PT Astra Serif" w:cs="Times New Roman"/>
                <w:lang w:eastAsia="en-US"/>
              </w:rPr>
              <w:t>оглавительного</w:t>
            </w:r>
            <w:proofErr w:type="spellEnd"/>
            <w:r w:rsidRPr="00610D17">
              <w:rPr>
                <w:rFonts w:ascii="PT Astra Serif" w:eastAsiaTheme="minorHAnsi" w:hAnsi="PT Astra Serif" w:cs="Times New Roman"/>
                <w:lang w:eastAsia="en-US"/>
              </w:rPr>
              <w:t xml:space="preserve"> этикетажа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A0B3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619D893E" w14:textId="77777777" w:rsidTr="004200F6">
        <w:trPr>
          <w:trHeight w:val="63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2E08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D954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4C1F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418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6D068"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60E3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4CCF3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составлению этикетажа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B64C6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3E02BB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7058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C35D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9F6E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2FE67"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66525"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1943315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84B2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785E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экспонатов первого плана к выставке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A043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04CDE718"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F8CEE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5AD0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C128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094B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264D75"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6176499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1CF4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AA34E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экспонатов второго плана к выставке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B844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856C8C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734A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B8F3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2BCD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B8C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3C1D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04D8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A96D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экспонатов к выставке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8D66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51CB98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2129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0654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A2BA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8D3B3"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E3871"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DC82CA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5E83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89A4B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Монтаж первого плана экспозиции, 1 раздел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1300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49CEBA28"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5B42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DF72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F7C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147E4"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FAAF4"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EEE242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E2AB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E95E9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Монтаж первого плана экспозиции, 2 раздел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E6B7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4850234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8744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0FF1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7CE0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7E23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E6BF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0B29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0B01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монтажу выставки.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F21C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4EC349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5BC4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58C3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12DA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1AD3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E3A38"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507C552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DAA43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A818F" w14:textId="77777777" w:rsidR="007C3076" w:rsidRPr="00610D17" w:rsidRDefault="007C3076" w:rsidP="007C3076">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второго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931E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24AC8B15"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9B41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E6AD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4779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CC760"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9A0D1"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260B3DD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FC7E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5CE1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второго плана экспозиции, 1 раздел.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090B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1E09B7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606CD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D11A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B3CC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7D44B"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5822F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занятие- игра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1BF1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4C7DA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Новогодний праздник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DD85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7C10A2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9816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6C78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0845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1EDB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8BBAD"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7E34B8E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68D0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DED6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второго плана экспозиции, 2 раздел.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AA0A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21B859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EF61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4E49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2732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9B55B"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F3163"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147667D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9E0B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ECF3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Отбор третьего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0E2D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5B54892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DF99E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49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06D1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6D9D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FBA9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5F026"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35DAABC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FC160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E6019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Размещение третьего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862D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078F13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F879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1C2E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F45A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0E04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9DDB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занятие- игра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C677D"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AF95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«Рождественские колядки»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CF4D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5B9AF83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96A3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BDD0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A305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CCC7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E1701"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6805464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6AFA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D253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третьего плана экспозиции по окончании экспонирования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93B0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39F78C8"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0A93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9C53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03F2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28E8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92E46C"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6520E74" w14:textId="77777777" w:rsidR="007C307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013E8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C77D7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Хранение экспонатов третьего плана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5AE6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0311C3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97DA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73AC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6B17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325E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41080C"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68DE8FF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7091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4C74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второго плана экспозиции по окончании экспонирования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E5F7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D1525A9"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1353F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95EE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BCAB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DC5A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43711"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1013EC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D2033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D2B07B"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Демонтаж первого плана экспозиции по окончании экспонирования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9502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9F48FF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2AC6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C7D0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5435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46917"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0A26C"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3E7D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F3194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экскурсовода, требования к языковой подготовке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E56C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тестирование</w:t>
            </w:r>
          </w:p>
        </w:tc>
      </w:tr>
      <w:tr w:rsidR="007C3076" w:rsidRPr="00610D17" w14:paraId="69ED1C4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32DD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56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1DB9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2AEF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FE61E"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BEE4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2054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01074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приема сравнения в ходе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1E9A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B9CA9D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3D37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49B7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C8A7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871C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115B8"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AD93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C9EC6"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приема сравнения в ходе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3F2F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1326D59"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BD10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FD1E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4D0F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0FD7A"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90D3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B921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5FC01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Использование приема мыслительной реконструкции в ходе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9FC5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58D3F78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9BDB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59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FA27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7B33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7A4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8090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FF29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09F87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приема мыслительной реконструкции в ходе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D9D2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9018A1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AEB2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B0D9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5CB2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E5FF8"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482AA"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26C577DF"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45DC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DDBAB6"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Единство рационального и эмоционального начал в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0ACC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40C518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A68F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AC8A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10D4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74FC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D8B11"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D075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BF20E6"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применению приемов рационального и эмоционального типов ведения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DC2F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110F5E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148F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9152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D68E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D9FA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2070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4221C"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AD572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рациональному, эмоциональному типу ведения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2C5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C472CE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5898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9391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FDA4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6CFF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4B9E0"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535BB85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BC60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A823D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экскурсии, составление библиографии по теме</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435F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07C280C6"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1A00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458A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8BB2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1B160"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E654C"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1020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E6C1B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Работа с источниками и литературой, составление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1A1A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Опрос (устный)</w:t>
            </w:r>
          </w:p>
        </w:tc>
      </w:tr>
      <w:tr w:rsidR="007C3076" w:rsidRPr="00610D17" w14:paraId="6E62ACB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2D2E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1600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EA9C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486EB"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78CBB9"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C56D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C5FD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Мастер-класс «Подарки для самых любимых»</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C52D2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7C3076" w:rsidRPr="00610D17" w14:paraId="27FFF8A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8466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12B7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C61F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751B8"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6C59A"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782E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45CF9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обзорной экскурсии, изучение источников.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93DA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6C5F0F8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3F51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E50F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4025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BC1AB"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E177CA"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7EBD62D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59F8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50A2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A26DE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4809F8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4B63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F511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6DBE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E68F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D7983"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AEB6FD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2DFEA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8FBA1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3DC2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1351970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5BB9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69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A61C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4F10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01B3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312695"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A209E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62D2C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D4A2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24F5BA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C970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9CD9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0031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3C49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A1EB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912F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AA832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«Золотая хохлома», составление библиографии.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77143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07A197F6"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C993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EDAF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3764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E146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1A89B"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061E1F7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929C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B4E7E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31414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115F2C5"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F6C11"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72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1AEC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9EF2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8076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1C825"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111834B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A50E0"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D94C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0F28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FBFBFE6"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F70F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DA83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C3DB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99F7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701AE"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8303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5DF30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4095C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9DE92A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1C00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FE45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6DE3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8390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F9E59"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AA50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90E0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«Золотая хохлома».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ACD7C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9AD43E5"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E0F8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7751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4615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6A928"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454F9"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CAE9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2EAC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«Городецкая роспись», составление библиографии.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52A1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079333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28C3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A2CF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CCE4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2A15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196A"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40BFC1B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6500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92D9B" w14:textId="77777777" w:rsidR="007C3076" w:rsidRPr="00610D17" w:rsidRDefault="007C3076" w:rsidP="007C3076">
            <w:pPr>
              <w:spacing w:after="0" w:line="36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75FF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8EB290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F811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8A97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A578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BD3D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9DE9B"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конкурс</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DA67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7177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Конкурс «Мы наклеим на листок солнце, небо и цветок»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CF97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Творческая работа</w:t>
            </w:r>
          </w:p>
        </w:tc>
      </w:tr>
      <w:tr w:rsidR="007C3076" w:rsidRPr="00610D17" w14:paraId="574ECB8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14FAC"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A75C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5AD6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659E"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93B63"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5C18086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71D2E"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F7254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F18F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79067B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39CB2"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79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FC2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D4E4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18E6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1DD1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C827E"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C6F74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896D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0175B3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89420"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7812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2231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9CBA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5AD0A"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588C3265"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63DC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C18F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«Городецкая роспись».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76FC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0B0781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227F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4EFC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04B9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8C19"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8483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6409E"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9A57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«Бело-голубая гжель», составление библиографии.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CDB2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E90B6ED"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B7C5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E2E1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ACDF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C842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5A216"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4FE7CD0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18EB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BD568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D548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5E5826FE"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693E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4E8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3493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BD211"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693EA"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5BB56B9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E971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272F8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68C7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698961A"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CD61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DCE7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6F90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D8D03"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7A0C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EDED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B77F99"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6F1D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99F207C"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34AD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B33C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E6E6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E2ABA"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9FC15"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89BA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48305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«Бело-голубая гжель».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2FEA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6DC827A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DFF28"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2474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5F71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41374"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B1F88"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58EC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D44BFB"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экскурсии «</w:t>
            </w:r>
            <w:proofErr w:type="spellStart"/>
            <w:r w:rsidRPr="00610D17">
              <w:rPr>
                <w:rFonts w:ascii="PT Astra Serif" w:eastAsiaTheme="minorHAnsi" w:hAnsi="PT Astra Serif" w:cs="Times New Roman"/>
                <w:lang w:eastAsia="en-US"/>
              </w:rPr>
              <w:t>Полхов-Майданская</w:t>
            </w:r>
            <w:proofErr w:type="spellEnd"/>
            <w:r w:rsidRPr="00610D17">
              <w:rPr>
                <w:rFonts w:ascii="PT Astra Serif" w:eastAsiaTheme="minorHAnsi" w:hAnsi="PT Astra Serif" w:cs="Times New Roman"/>
                <w:lang w:eastAsia="en-US"/>
              </w:rPr>
              <w:t xml:space="preserve"> роспись», составление библиографии.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73992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6EBAE4E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5A5A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1E73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F1A9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CF4B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5F297"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2BC8757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FB57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F08E03"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4DA6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02DB4A1"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B483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88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DE33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24CC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971E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35016"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08841311"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C3A0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C3BD7"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06EF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A96C2D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72F1F"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89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79FA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509B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2537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A1AD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9351CA"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57D0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9B2A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04C872F"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CE78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BF05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F93C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4AA7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C25B1"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ED350"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ED800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w:t>
            </w:r>
            <w:proofErr w:type="spellStart"/>
            <w:r w:rsidRPr="00610D17">
              <w:rPr>
                <w:rFonts w:ascii="PT Astra Serif" w:eastAsiaTheme="minorHAnsi" w:hAnsi="PT Astra Serif" w:cs="Times New Roman"/>
                <w:lang w:eastAsia="en-US"/>
              </w:rPr>
              <w:t>Полхов-Майданская</w:t>
            </w:r>
            <w:proofErr w:type="spellEnd"/>
            <w:r w:rsidRPr="00610D17">
              <w:rPr>
                <w:rFonts w:ascii="PT Astra Serif" w:eastAsiaTheme="minorHAnsi" w:hAnsi="PT Astra Serif" w:cs="Times New Roman"/>
                <w:lang w:eastAsia="en-US"/>
              </w:rPr>
              <w:t xml:space="preserve"> роспись».</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454F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25C27724"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AEEC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7979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0793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8082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CB447"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CDCE9"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3BDAB"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«Путешествие в страну сказок», составление библиографии.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03FF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67AFD17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1717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2CA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007B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5CE4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753DC"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50B8DF49"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ACE7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B0322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0EA7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DD3347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2995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18EC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F188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D8BCE"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9194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AAAE0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3242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EF9FD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721ADFE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FEE9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1671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C61F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87DE2"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B1FF86"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64A488E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4DBDD"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136DDF"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экскурсии «Путешествие в страну сказок».</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AF3E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0EC2E9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D2AC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E665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CA5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51DD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68298"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0FCCD19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2706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F806D"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 xml:space="preserve">Подготовка экскурсии по другим видам декоративно-прикладного творчества, представленным в музее, работа с литературой. </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EC15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49978E75"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C4976B"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1DD0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9565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2510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B31F7" w14:textId="77777777" w:rsidR="00B82D86" w:rsidRPr="00610D17" w:rsidRDefault="007C307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3F98A1F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9E395"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CB215"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8992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883E9B7"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107E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9FEBE"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E8B3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FFF7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9734C"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8DB0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6E8F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A434A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444E33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9FA89"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D003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DD20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07D5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632A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0F5C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26C80"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938CD"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6F477C50"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CBD05"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99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C4A1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28BE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DDDF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8CCF5"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13CB9B6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50148"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DED23E"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Резервное занятие по подготовке экскурсий по видам декоративно-прикладного творчества.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45902"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4673788"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8FA0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DC1A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A0F7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FF0C4"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47350"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рассказ, практическая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586AF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0BD088"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экскурсии по передвижным тематическим выставкам, организованным по ежегодному плану работы музея.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4BE399"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78E86CB7"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CA12C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03DBB"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D010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E52ED"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00399" w14:textId="77777777" w:rsidR="00B82D86" w:rsidRPr="00610D17" w:rsidRDefault="00B82D8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5F46D295"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97B5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CD90F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работа с литературой.</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E73A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4AB3EC47" w14:textId="77777777" w:rsidTr="004200F6">
        <w:trPr>
          <w:trHeight w:val="52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FA38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lastRenderedPageBreak/>
              <w:t>102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0BC5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5669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C74CE"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A0284"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экскурсия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AF4936"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86C7E"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Посещение выставки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6E960"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Наблюдение</w:t>
            </w:r>
          </w:p>
        </w:tc>
      </w:tr>
      <w:tr w:rsidR="007C3076" w:rsidRPr="00610D17" w14:paraId="155D2FE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C48EA"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63325"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4C8E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C94DF"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81404" w14:textId="77777777" w:rsidR="00B82D8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 xml:space="preserve">практическая </w:t>
            </w:r>
          </w:p>
          <w:p w14:paraId="0B54B19A"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E13BF"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B8661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Подготовка текста, выбор маршрута.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098A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3FDA3813"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2DC8D"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3D2D6"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C056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819F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8A82A"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3AA83D22"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E0E1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AEEF1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Прослушивание, обсуждение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7B07A"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2B18AB8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5FF34"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C409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78EE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1A216"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3F6FE" w14:textId="77777777" w:rsidR="00B82D86" w:rsidRPr="00610D17" w:rsidRDefault="00B82D86" w:rsidP="007C3076">
            <w:pPr>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П</w:t>
            </w:r>
            <w:r w:rsidR="007C3076" w:rsidRPr="00610D17">
              <w:rPr>
                <w:rFonts w:ascii="PT Astra Serif" w:eastAsia="Times New Roman" w:hAnsi="PT Astra Serif" w:cs="Times New Roman"/>
                <w:color w:val="000000"/>
                <w:sz w:val="24"/>
                <w:szCs w:val="24"/>
                <w:lang w:eastAsia="en-US"/>
              </w:rPr>
              <w:t>рактическая</w:t>
            </w:r>
          </w:p>
          <w:p w14:paraId="41972F50"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imes New Roman" w:hAnsi="PT Astra Serif" w:cs="Times New Roman"/>
                <w:color w:val="000000"/>
                <w:sz w:val="24"/>
                <w:szCs w:val="24"/>
                <w:lang w:eastAsia="en-US"/>
              </w:rPr>
              <w:t xml:space="preserve"> работа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EDD03"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71B64C"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Обсуждение, утверждение текста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B6543"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1769922B"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870D7"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DE76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371FF"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92F1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0249A"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8F80B"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E09E81"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D92E7"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058EAC77"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1944D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23E41"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AF0C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489E5"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ACA1D"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18B604"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0B9E7A"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Отработка ведения экскурсии на экспозиции с применением метода сравнения.</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BA53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r w:rsidR="007C3076" w:rsidRPr="00610D17" w14:paraId="6563C182" w14:textId="77777777" w:rsidTr="004200F6">
        <w:trPr>
          <w:trHeight w:val="82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B1783" w14:textId="77777777" w:rsidR="007C3076" w:rsidRPr="00610D17" w:rsidRDefault="007C3076" w:rsidP="007C3076">
            <w:pPr>
              <w:spacing w:after="0" w:line="240" w:lineRule="auto"/>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108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1E4F8"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9B28C"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35E08" w14:textId="77777777" w:rsidR="007C3076" w:rsidRPr="00610D17" w:rsidRDefault="007C3076" w:rsidP="007C3076">
            <w:pPr>
              <w:spacing w:after="0" w:line="240" w:lineRule="auto"/>
              <w:rPr>
                <w:rFonts w:ascii="PT Astra Serif" w:eastAsiaTheme="minorHAnsi" w:hAnsi="PT Astra Serif"/>
                <w:lang w:eastAsia="en-US"/>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B2316" w14:textId="77777777" w:rsidR="007C3076" w:rsidRPr="00610D17" w:rsidRDefault="007C3076" w:rsidP="007C3076">
            <w:pPr>
              <w:autoSpaceDE w:val="0"/>
              <w:autoSpaceDN w:val="0"/>
              <w:adjustRightInd w:val="0"/>
              <w:spacing w:after="0" w:line="240" w:lineRule="auto"/>
              <w:rPr>
                <w:rFonts w:ascii="PT Astra Serif" w:eastAsia="Times New Roman" w:hAnsi="PT Astra Serif" w:cs="Times New Roman"/>
                <w:color w:val="000000"/>
                <w:sz w:val="24"/>
                <w:szCs w:val="24"/>
                <w:lang w:eastAsia="en-US"/>
              </w:rPr>
            </w:pPr>
            <w:r w:rsidRPr="00610D17">
              <w:rPr>
                <w:rFonts w:ascii="PT Astra Serif" w:eastAsia="Times New Roman" w:hAnsi="PT Astra Serif" w:cs="Times New Roman"/>
                <w:color w:val="000000"/>
                <w:sz w:val="24"/>
                <w:szCs w:val="24"/>
                <w:lang w:eastAsia="en-US"/>
              </w:rPr>
              <w:t>контрольное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DD617" w14:textId="77777777" w:rsidR="007C3076" w:rsidRPr="00610D17" w:rsidRDefault="007C3076" w:rsidP="007C3076">
            <w:pPr>
              <w:spacing w:after="0" w:line="240" w:lineRule="auto"/>
              <w:rPr>
                <w:rFonts w:ascii="PT Astra Serif" w:eastAsiaTheme="minorHAnsi" w:hAnsi="PT Astra Serif"/>
                <w:lang w:eastAsia="en-US"/>
              </w:rPr>
            </w:pPr>
            <w:r w:rsidRPr="00610D17">
              <w:rPr>
                <w:rFonts w:ascii="PT Astra Serif" w:eastAsiaTheme="minorHAnsi" w:hAnsi="PT Astra Serif" w:cs="Times New Roman"/>
                <w:sz w:val="24"/>
                <w:szCs w:val="24"/>
                <w:lang w:eastAsia="en-US"/>
              </w:rPr>
              <w:t>2</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0AF4B2" w14:textId="77777777" w:rsidR="007C3076" w:rsidRPr="00610D17" w:rsidRDefault="007C3076" w:rsidP="007C3076">
            <w:pPr>
              <w:spacing w:after="0" w:line="240" w:lineRule="auto"/>
              <w:jc w:val="both"/>
              <w:rPr>
                <w:rFonts w:ascii="PT Astra Serif" w:eastAsiaTheme="minorHAnsi" w:hAnsi="PT Astra Serif" w:cs="Times New Roman"/>
                <w:lang w:eastAsia="en-US"/>
              </w:rPr>
            </w:pPr>
            <w:r w:rsidRPr="00610D17">
              <w:rPr>
                <w:rFonts w:ascii="PT Astra Serif" w:eastAsiaTheme="minorHAnsi" w:hAnsi="PT Astra Serif" w:cs="Times New Roman"/>
                <w:lang w:eastAsia="en-US"/>
              </w:rPr>
              <w:t>Практическое задание по подготовке экскурсии.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9F6F4" w14:textId="77777777" w:rsidR="007C3076" w:rsidRPr="00610D17" w:rsidRDefault="007C3076" w:rsidP="007C3076">
            <w:pPr>
              <w:spacing w:after="0" w:line="240" w:lineRule="auto"/>
              <w:jc w:val="center"/>
              <w:rPr>
                <w:rFonts w:ascii="PT Astra Serif" w:eastAsiaTheme="minorHAnsi" w:hAnsi="PT Astra Serif" w:cs="Times New Roman"/>
                <w:sz w:val="24"/>
                <w:szCs w:val="24"/>
                <w:lang w:eastAsia="en-US"/>
              </w:rPr>
            </w:pPr>
            <w:r w:rsidRPr="00610D17">
              <w:rPr>
                <w:rFonts w:ascii="PT Astra Serif" w:eastAsiaTheme="minorHAnsi" w:hAnsi="PT Astra Serif" w:cs="Times New Roman"/>
                <w:sz w:val="24"/>
                <w:szCs w:val="24"/>
                <w:lang w:eastAsia="en-US"/>
              </w:rPr>
              <w:t>Практическая работа</w:t>
            </w:r>
          </w:p>
        </w:tc>
      </w:tr>
    </w:tbl>
    <w:p w14:paraId="3F039462" w14:textId="77777777" w:rsidR="005D0F1C" w:rsidRPr="00610D17" w:rsidRDefault="005D0F1C" w:rsidP="00C0182B">
      <w:pPr>
        <w:jc w:val="both"/>
        <w:rPr>
          <w:rFonts w:ascii="PT Astra Serif" w:hAnsi="PT Astra Serif" w:cs="Times New Roman"/>
          <w:sz w:val="28"/>
          <w:szCs w:val="28"/>
        </w:rPr>
      </w:pPr>
    </w:p>
    <w:p w14:paraId="07604C9F" w14:textId="77777777" w:rsidR="00812F3D" w:rsidRPr="00610D17" w:rsidRDefault="00D27508" w:rsidP="00C0182B">
      <w:pPr>
        <w:ind w:firstLine="567"/>
        <w:jc w:val="right"/>
        <w:rPr>
          <w:rFonts w:ascii="PT Astra Serif" w:hAnsi="PT Astra Serif" w:cs="Times New Roman"/>
          <w:b/>
          <w:sz w:val="28"/>
          <w:szCs w:val="28"/>
        </w:rPr>
      </w:pPr>
      <w:r w:rsidRPr="00610D17">
        <w:rPr>
          <w:rFonts w:ascii="PT Astra Serif" w:hAnsi="PT Astra Serif" w:cs="Times New Roman"/>
          <w:b/>
          <w:sz w:val="28"/>
          <w:szCs w:val="28"/>
        </w:rPr>
        <w:t>Приложение 2</w:t>
      </w:r>
    </w:p>
    <w:p w14:paraId="14681B26" w14:textId="77777777" w:rsidR="00812F3D" w:rsidRPr="00610D17" w:rsidRDefault="00EB1253" w:rsidP="00812F3D">
      <w:pPr>
        <w:ind w:firstLine="567"/>
        <w:jc w:val="center"/>
        <w:rPr>
          <w:rFonts w:ascii="PT Astra Serif" w:hAnsi="PT Astra Serif" w:cs="Times New Roman"/>
          <w:b/>
          <w:sz w:val="28"/>
          <w:szCs w:val="28"/>
        </w:rPr>
      </w:pPr>
      <w:r w:rsidRPr="00610D17">
        <w:rPr>
          <w:rFonts w:ascii="PT Astra Serif" w:hAnsi="PT Astra Serif" w:cs="Times New Roman"/>
          <w:b/>
          <w:sz w:val="28"/>
          <w:szCs w:val="28"/>
        </w:rPr>
        <w:t>Учебно-методический комплект</w:t>
      </w:r>
    </w:p>
    <w:p w14:paraId="78E63ACC" w14:textId="77777777" w:rsidR="00812F3D" w:rsidRPr="00610D17" w:rsidRDefault="00EB1253" w:rsidP="00812F3D">
      <w:pPr>
        <w:ind w:firstLine="567"/>
        <w:jc w:val="center"/>
        <w:rPr>
          <w:rFonts w:ascii="PT Astra Serif" w:hAnsi="PT Astra Serif" w:cs="Times New Roman"/>
          <w:sz w:val="28"/>
          <w:szCs w:val="28"/>
        </w:rPr>
      </w:pPr>
      <w:r w:rsidRPr="00610D17">
        <w:rPr>
          <w:rFonts w:ascii="PT Astra Serif" w:hAnsi="PT Astra Serif" w:cs="Times New Roman"/>
          <w:sz w:val="28"/>
          <w:szCs w:val="28"/>
        </w:rPr>
        <w:t>«Содержание деятельности по созданию музейной экспозиции</w:t>
      </w:r>
    </w:p>
    <w:p w14:paraId="336A9494" w14:textId="77777777" w:rsidR="00EB1253" w:rsidRPr="00610D17" w:rsidRDefault="00EB1253" w:rsidP="00812F3D">
      <w:pPr>
        <w:ind w:firstLine="567"/>
        <w:jc w:val="center"/>
        <w:rPr>
          <w:rFonts w:ascii="PT Astra Serif" w:hAnsi="PT Astra Serif" w:cs="Times New Roman"/>
          <w:sz w:val="28"/>
          <w:szCs w:val="28"/>
        </w:rPr>
      </w:pPr>
      <w:r w:rsidRPr="00610D17">
        <w:rPr>
          <w:rFonts w:ascii="PT Astra Serif" w:hAnsi="PT Astra Serif" w:cs="Times New Roman"/>
          <w:sz w:val="28"/>
          <w:szCs w:val="28"/>
        </w:rPr>
        <w:t xml:space="preserve"> в образовательном учреждении»</w:t>
      </w:r>
    </w:p>
    <w:p w14:paraId="1AD2BDF8" w14:textId="77777777" w:rsidR="00EB1253" w:rsidRPr="00610D17" w:rsidRDefault="00EB1253" w:rsidP="00C0182B">
      <w:pPr>
        <w:ind w:firstLine="567"/>
        <w:jc w:val="center"/>
        <w:rPr>
          <w:rFonts w:ascii="PT Astra Serif" w:hAnsi="PT Astra Serif" w:cs="Times New Roman"/>
          <w:b/>
          <w:sz w:val="28"/>
          <w:szCs w:val="28"/>
        </w:rPr>
      </w:pPr>
      <w:r w:rsidRPr="00610D17">
        <w:rPr>
          <w:rFonts w:ascii="PT Astra Serif" w:hAnsi="PT Astra Serif" w:cs="Times New Roman"/>
          <w:b/>
          <w:sz w:val="28"/>
          <w:szCs w:val="28"/>
        </w:rPr>
        <w:t>Пояснительная записка</w:t>
      </w:r>
    </w:p>
    <w:p w14:paraId="21CEA28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Учебно-методический комплект (УМК) – набор учебной продукции для ого по определенной теме, объединенный единой содержательной композицией и предназначенный для освоения знаний и умений в предлагаемой области деятельности.</w:t>
      </w:r>
    </w:p>
    <w:p w14:paraId="0F3D907A"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Учебно-методический комплект «Этапы организации музейной работы в образовательном учреждении» разработан для освоения содержания программы «Здравствуй, музей» по изучению, передаче знаний и умений в области народного декоративно-прикладного творчества.</w:t>
      </w:r>
    </w:p>
    <w:p w14:paraId="47DC48B9"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Комплект состоит из следующих частей:</w:t>
      </w:r>
    </w:p>
    <w:p w14:paraId="68DEC815" w14:textId="77777777" w:rsidR="00EB1253" w:rsidRPr="00610D17" w:rsidRDefault="00EB1253" w:rsidP="00CA7958">
      <w:pPr>
        <w:numPr>
          <w:ilvl w:val="0"/>
          <w:numId w:val="20"/>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«Фонды музея»;</w:t>
      </w:r>
    </w:p>
    <w:p w14:paraId="45AEB687" w14:textId="77777777" w:rsidR="00EB1253" w:rsidRPr="00610D17" w:rsidRDefault="00EB1253" w:rsidP="00CA7958">
      <w:pPr>
        <w:numPr>
          <w:ilvl w:val="0"/>
          <w:numId w:val="20"/>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«Экспозиция музея»;</w:t>
      </w:r>
    </w:p>
    <w:p w14:paraId="5A9D3E45" w14:textId="77777777" w:rsidR="00EB1253" w:rsidRPr="00610D17" w:rsidRDefault="00EB1253" w:rsidP="00CA7958">
      <w:pPr>
        <w:numPr>
          <w:ilvl w:val="0"/>
          <w:numId w:val="20"/>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«Экскурсионная работа»;</w:t>
      </w:r>
    </w:p>
    <w:p w14:paraId="5D6AC61D" w14:textId="77777777" w:rsidR="00EB1253" w:rsidRPr="00610D17" w:rsidRDefault="00EB1253" w:rsidP="00CA7958">
      <w:pPr>
        <w:numPr>
          <w:ilvl w:val="0"/>
          <w:numId w:val="20"/>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«История музейного дела».</w:t>
      </w:r>
    </w:p>
    <w:p w14:paraId="643F39B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 отдельных частях учебно-методического комплекта подробно изложены теоретические знания о музейном деле, виды и приемы деятельности по работе с музейными материалами, экскурсионной работе.</w:t>
      </w:r>
    </w:p>
    <w:p w14:paraId="689568D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 связи с тем, что состав групп учащихся разновозрастный (10 – 12 лет), в программе предусмотрено освоение материала с учетом возрастных особенностей детей младшего и среднего возраста.</w:t>
      </w:r>
    </w:p>
    <w:p w14:paraId="46E3A74B"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Дети младшего школьного возраста находятся в большей эмоциональной зависимости от педагога. Так называемый эмоциональный голод – потребность в положительных эмоциях значимого взрослого – во многом определяет их поведение. Учитывая это, программа предусматривает создание положительного эмоционального фона занятий. Яркость, красочность предлагаемых работ вызывают высокий эмоциональный отклик у детей.</w:t>
      </w:r>
    </w:p>
    <w:p w14:paraId="2695C20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Образное мышление – основной вид мышления в младшем школьном возрасте. Неустанная работа воображения – важнейший путь познания и освоения ребенком окружающего мира, важнейшая психологическая предпосылка развития способности к творчеству. В программе заложено использование этой особенности при выполнении простых стилизованных композиций.</w:t>
      </w:r>
    </w:p>
    <w:p w14:paraId="5A40B7CB"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Детям младшего школьного возраста трудно сосредоточиться на однообразной и малопривлекательной для них деятельности, поэтому для более продуктивной работы применяются методы переключения на другой вид деятельности, разнообразия рисунков, композиций, материалов для работы.</w:t>
      </w:r>
    </w:p>
    <w:p w14:paraId="7FD7C44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Средний школьный возраст – это пора достижений, стремительного наращивания знаний, умений. По программе обучаются дети, пришедшие по интересу к предполагаемому виду деятельности, и успешность их обучения во многом зависит от мотивации, от того личностного смысла, который они вкладывают в занятия. Специфическая для подростков реакция группирования со сверстниками проявляется в повышенном интересе к общению с ними, ориентации на выработку групповых норм и ценностей. Особое значение име</w:t>
      </w:r>
      <w:r w:rsidRPr="00610D17">
        <w:rPr>
          <w:rFonts w:ascii="PT Astra Serif" w:hAnsi="PT Astra Serif" w:cs="Times New Roman"/>
          <w:bCs/>
          <w:sz w:val="28"/>
          <w:szCs w:val="28"/>
        </w:rPr>
        <w:lastRenderedPageBreak/>
        <w:t>ет доброжелательное обсуждение результатов и действий, создание ситуации успеха для каждого ребенка, утверждение, становление его личности.</w:t>
      </w:r>
    </w:p>
    <w:p w14:paraId="1390E5D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Новизна УМК состоит в изучении и освоении знаний и умений, способствующих профессиональной ориентации учащихся в области музейного дела. </w:t>
      </w:r>
    </w:p>
    <w:p w14:paraId="38CDC55E"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Основная цель разработки – создание методических материалов для освоения дополнительной образовательной программы «Здравствуй, музей».</w:t>
      </w:r>
    </w:p>
    <w:p w14:paraId="49196856"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Для достижения поставленной цели считаю достаточным решение следующих задач: </w:t>
      </w:r>
    </w:p>
    <w:p w14:paraId="6EC48621" w14:textId="77777777" w:rsidR="00EB1253" w:rsidRPr="00610D17" w:rsidRDefault="00EB1253"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образовательные </w:t>
      </w:r>
    </w:p>
    <w:p w14:paraId="045A867F"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ознакомление детей с основными видами музейной работы;</w:t>
      </w:r>
    </w:p>
    <w:p w14:paraId="1FE655D5"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овладение учащимися различными приемами ведения экскурсии, составления библиографии;</w:t>
      </w:r>
    </w:p>
    <w:p w14:paraId="62779FD9"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обучение документировать, учитывать, хранить музейные предметы;</w:t>
      </w:r>
    </w:p>
    <w:p w14:paraId="223C2F03"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освоение и закрепление на практике приемов создания и экспонирования музейной коллекции;</w:t>
      </w:r>
    </w:p>
    <w:p w14:paraId="79E43E22" w14:textId="77777777" w:rsidR="00EB1253" w:rsidRPr="00610D17" w:rsidRDefault="00EB1253"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метапредметные </w:t>
      </w:r>
    </w:p>
    <w:p w14:paraId="44309975"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развивать познавательные интересы, абстрактное, образное мышление, мотивацию к самовыражению и творческую активность;</w:t>
      </w:r>
    </w:p>
    <w:p w14:paraId="177C0821"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развивать представление о красоте; понимание ритма гармоничности цветовых отношений, зрительного равновесия форм и цвета;</w:t>
      </w:r>
    </w:p>
    <w:p w14:paraId="0C509FAD" w14:textId="77777777" w:rsidR="00EB1253" w:rsidRPr="00610D17" w:rsidRDefault="00EB1253"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личностные </w:t>
      </w:r>
    </w:p>
    <w:p w14:paraId="0C0A607B"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воспитывать нравственную этику, трудолюбие, бережное отношение к традициям народной культуры.</w:t>
      </w:r>
    </w:p>
    <w:p w14:paraId="0523FDBE"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Методы обучения</w:t>
      </w:r>
    </w:p>
    <w:p w14:paraId="50CA183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Для достижения поставленной цели и реализации задач используются следующие методы обучения: </w:t>
      </w:r>
    </w:p>
    <w:p w14:paraId="740F1C8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w:t>
      </w:r>
      <w:r w:rsidRPr="00610D17">
        <w:rPr>
          <w:rFonts w:ascii="PT Astra Serif" w:hAnsi="PT Astra Serif" w:cs="Times New Roman"/>
          <w:bCs/>
          <w:sz w:val="28"/>
          <w:szCs w:val="28"/>
        </w:rPr>
        <w:tab/>
        <w:t xml:space="preserve">словесный (объяснение, беседа, рассказ); </w:t>
      </w:r>
    </w:p>
    <w:p w14:paraId="02C5D27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 xml:space="preserve">наглядный (показ, наблюдение, демонстрация приемов работы); </w:t>
      </w:r>
    </w:p>
    <w:p w14:paraId="7A26EE79"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 xml:space="preserve">практический; </w:t>
      </w:r>
    </w:p>
    <w:p w14:paraId="4297855B"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эмоциональный (подбор ассоциаций, образов).</w:t>
      </w:r>
    </w:p>
    <w:p w14:paraId="49E3C61B" w14:textId="77777777" w:rsidR="00EB1253" w:rsidRPr="00610D17" w:rsidRDefault="00EB1253" w:rsidP="005D0F1C">
      <w:pPr>
        <w:spacing w:before="240"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Предметные результаты освоения учебно-методического комплекта:</w:t>
      </w:r>
    </w:p>
    <w:p w14:paraId="4233CFA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учащиеся познакомятся:</w:t>
      </w:r>
    </w:p>
    <w:p w14:paraId="58B2FFD4" w14:textId="77777777" w:rsidR="00EB1253" w:rsidRPr="00610D17" w:rsidRDefault="00EB1253" w:rsidP="00CA7958">
      <w:pPr>
        <w:pStyle w:val="a3"/>
        <w:numPr>
          <w:ilvl w:val="0"/>
          <w:numId w:val="21"/>
        </w:numPr>
        <w:tabs>
          <w:tab w:val="num" w:pos="0"/>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с историей музейного дела;</w:t>
      </w:r>
    </w:p>
    <w:p w14:paraId="660D5C01"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приобретут знания по классификации музейных материалов;</w:t>
      </w:r>
    </w:p>
    <w:p w14:paraId="298F7319" w14:textId="77777777" w:rsidR="00EB1253" w:rsidRPr="00610D17" w:rsidRDefault="00EB1253" w:rsidP="00CA7958">
      <w:pPr>
        <w:numPr>
          <w:ilvl w:val="0"/>
          <w:numId w:val="21"/>
        </w:numPr>
        <w:tabs>
          <w:tab w:val="num" w:pos="0"/>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с методикой подготовки и ведения экскурсии.</w:t>
      </w:r>
    </w:p>
    <w:p w14:paraId="7F3F4CA9"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Учащиеся научатся:</w:t>
      </w:r>
    </w:p>
    <w:p w14:paraId="3A6CF3A5"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описывать музейные материалы;</w:t>
      </w:r>
    </w:p>
    <w:p w14:paraId="00CBCB59"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вести учет музейных материалов;</w:t>
      </w:r>
    </w:p>
    <w:p w14:paraId="2544D6F9"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составлять экспозиционный план;</w:t>
      </w:r>
    </w:p>
    <w:p w14:paraId="5CF7C66E"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составлять библиографию по теме экскурсии, сопровождающие тексты;</w:t>
      </w:r>
    </w:p>
    <w:p w14:paraId="2884433D"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разрабатывать текст экскурсии.</w:t>
      </w:r>
    </w:p>
    <w:p w14:paraId="7514521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Учащиеся получат возможность приобрести:</w:t>
      </w:r>
    </w:p>
    <w:p w14:paraId="279D97B8"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навыки по подготовке и монтированию экспонатов в экспозиции;</w:t>
      </w:r>
    </w:p>
    <w:p w14:paraId="63D22836"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навыки применения приемов ведения экскурсии на экспозиции с посетителями.</w:t>
      </w:r>
    </w:p>
    <w:p w14:paraId="105D8C9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Метапредметные результаты.</w:t>
      </w:r>
    </w:p>
    <w:p w14:paraId="6FE64E3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Учащиеся научатся на доступном уровне:</w:t>
      </w:r>
    </w:p>
    <w:p w14:paraId="7152C4DB"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 xml:space="preserve">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p>
    <w:p w14:paraId="0F56E698"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 xml:space="preserve">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14:paraId="13D91164"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навыкам познавательной, творческой деятельности, навыками разрешения проблем; способность и готовность к самостоятельному поиску методов решения практических задач;</w:t>
      </w:r>
    </w:p>
    <w:p w14:paraId="097CD756"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55DC5F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    Личностные результаты:</w:t>
      </w:r>
    </w:p>
    <w:p w14:paraId="497FCE99" w14:textId="77777777" w:rsidR="00EB1253" w:rsidRPr="00610D17" w:rsidRDefault="00EB1253" w:rsidP="00CA7958">
      <w:pPr>
        <w:numPr>
          <w:ilvl w:val="0"/>
          <w:numId w:val="21"/>
        </w:numPr>
        <w:tabs>
          <w:tab w:val="num" w:pos="0"/>
        </w:tabs>
        <w:spacing w:after="0" w:line="360" w:lineRule="auto"/>
        <w:ind w:left="851" w:hanging="284"/>
        <w:jc w:val="both"/>
        <w:rPr>
          <w:rFonts w:ascii="PT Astra Serif" w:hAnsi="PT Astra Serif" w:cs="Times New Roman"/>
          <w:bCs/>
          <w:sz w:val="28"/>
          <w:szCs w:val="28"/>
        </w:rPr>
      </w:pPr>
      <w:r w:rsidRPr="00610D17">
        <w:rPr>
          <w:rFonts w:ascii="PT Astra Serif" w:hAnsi="PT Astra Serif" w:cs="Times New Roman"/>
          <w:bCs/>
          <w:sz w:val="28"/>
          <w:szCs w:val="28"/>
        </w:rPr>
        <w:t>ответственное отношение к обучению;</w:t>
      </w:r>
    </w:p>
    <w:p w14:paraId="47259CD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готовность и способность к саморазвитию и самообразованию на основе мотивации к обучению и познанию в области декоративно прикладного творчества;</w:t>
      </w:r>
    </w:p>
    <w:p w14:paraId="08FE0AF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бережное отношение к духовным ценностям;</w:t>
      </w:r>
    </w:p>
    <w:p w14:paraId="14F6938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нравственное сознание, чувство, поведение на основе сознательного усвоения общечеловеческих нравственных ценностей;</w:t>
      </w:r>
    </w:p>
    <w:p w14:paraId="52872D16"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эстетические потребности, ценности и чувства, ценностное отношения к труду, настойчивость в достижении цели;</w:t>
      </w:r>
    </w:p>
    <w:p w14:paraId="26D98CEB" w14:textId="77777777" w:rsidR="00812F3D" w:rsidRPr="00610D17" w:rsidRDefault="00EB1253" w:rsidP="00C0182B">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w:t>
      </w:r>
      <w:r w:rsidRPr="00610D17">
        <w:rPr>
          <w:rFonts w:ascii="PT Astra Serif" w:hAnsi="PT Astra Serif" w:cs="Times New Roman"/>
          <w:bCs/>
          <w:sz w:val="28"/>
          <w:szCs w:val="28"/>
        </w:rPr>
        <w:tab/>
        <w:t>навыки сотрудничества со сверстниками при групповом и командном творческом взаимодействии.</w:t>
      </w:r>
    </w:p>
    <w:p w14:paraId="02FFEABE" w14:textId="77777777" w:rsidR="00EB1253" w:rsidRPr="00610D17" w:rsidRDefault="00EB1253" w:rsidP="005D0F1C">
      <w:pPr>
        <w:spacing w:line="360" w:lineRule="auto"/>
        <w:ind w:firstLine="567"/>
        <w:jc w:val="both"/>
        <w:rPr>
          <w:rFonts w:ascii="PT Astra Serif" w:hAnsi="PT Astra Serif" w:cs="Times New Roman"/>
          <w:b/>
          <w:bCs/>
          <w:sz w:val="28"/>
          <w:szCs w:val="28"/>
        </w:rPr>
      </w:pPr>
      <w:r w:rsidRPr="00610D17">
        <w:rPr>
          <w:rFonts w:ascii="PT Astra Serif" w:hAnsi="PT Astra Serif" w:cs="Times New Roman"/>
          <w:b/>
          <w:bCs/>
          <w:sz w:val="28"/>
          <w:szCs w:val="28"/>
        </w:rPr>
        <w:t>«История музейного дела»</w:t>
      </w:r>
    </w:p>
    <w:p w14:paraId="2EDD268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Музей – храм муз. Место, посвященное наукам и искусствам. Музей – учреждение, которое занимается собиранием, изучением, хранением и показом предметов, характеризующих развитие природы и человеческого общества и представляющих историческую, научную или художественную ценность.</w:t>
      </w:r>
    </w:p>
    <w:p w14:paraId="751D03E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Чтобы история человечества, запечатленная в культуре, заговорила, необходимо заставить время расступиться. Именно в музее имеется такая возможность. Человек должен прикоснуться к той эпохе, почувствовать ее аромат, особую интонацию.</w:t>
      </w:r>
    </w:p>
    <w:p w14:paraId="752ACDF7"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Народная художественная культура отличается от всех других компонентов комплекса культуры традиционностью, т.е. сохранением при передаче из </w:t>
      </w:r>
      <w:r w:rsidRPr="00610D17">
        <w:rPr>
          <w:rFonts w:ascii="PT Astra Serif" w:hAnsi="PT Astra Serif" w:cs="Times New Roman"/>
          <w:bCs/>
          <w:sz w:val="28"/>
          <w:szCs w:val="28"/>
        </w:rPr>
        <w:lastRenderedPageBreak/>
        <w:t>поколения в поколение, от мастера к мастеру всех лучших достижений художественного мастерства и технических навыков. Традиция проносит в будущее через наше время красоту, сотворенную предками, в едином сплаве с творимой народными мастерами красотой.</w:t>
      </w:r>
    </w:p>
    <w:p w14:paraId="062C670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Народная художественная традиция как комплекс, включающий устойчивые образы и сюжеты, композиции и колористические решения, сформировалась на ранних этапах истории каждого народа и развивалась на протяжении всей его истории. Традиция – это одновременно и устойчивая и изменяющаяся система со своей структурой и с окружающей средой. Эта система сохраняет все лучшее, что создается и ныне.</w:t>
      </w:r>
    </w:p>
    <w:p w14:paraId="707A545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Образное освоение мира каждым народом запечатлело в произведениях народного творчества природную среду, в которой он живет, его хозяйственные занятия, его мировоззрение.</w:t>
      </w:r>
    </w:p>
    <w:p w14:paraId="20022F5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 развитием всех видов профессиональной художественной культуры место традиционной все более и более ограничивалось. Новые формы быта оставляли все меньше и меньше места для традиционной культуры и многое и традиций утратилось.</w:t>
      </w:r>
    </w:p>
    <w:p w14:paraId="0EDE531B"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Основные идеи (или содержание) традиционной художественной культуры – это жизнеутверждение (социальный оптимизм), победа добра над злом (социальная справедливость) и гармоническое единство человека с природой при восприятии природы как </w:t>
      </w:r>
      <w:proofErr w:type="spellStart"/>
      <w:r w:rsidRPr="00610D17">
        <w:rPr>
          <w:rFonts w:ascii="PT Astra Serif" w:hAnsi="PT Astra Serif" w:cs="Times New Roman"/>
          <w:bCs/>
          <w:sz w:val="28"/>
          <w:szCs w:val="28"/>
        </w:rPr>
        <w:t>жизнедающей</w:t>
      </w:r>
      <w:proofErr w:type="spellEnd"/>
      <w:r w:rsidRPr="00610D17">
        <w:rPr>
          <w:rFonts w:ascii="PT Astra Serif" w:hAnsi="PT Astra Serif" w:cs="Times New Roman"/>
          <w:bCs/>
          <w:sz w:val="28"/>
          <w:szCs w:val="28"/>
        </w:rPr>
        <w:t xml:space="preserve"> силы.</w:t>
      </w:r>
    </w:p>
    <w:p w14:paraId="0226DF0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Выражение идей, заключенных в народном искусстве, в тех художественных формах, которые были отточены поколениями мастеров, позволяет говорить о том, что оно несет в себе, как бы в спрессованном виде, духовную сущность народа и является мощным арсеналом нравственного и эстетического воспитания детей и подростков.</w:t>
      </w:r>
    </w:p>
    <w:p w14:paraId="28467CB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Музей образовательного учреждения ведет в меру своих возможностей поисково-собирательскую работу, экспонирование и пропаганду предметов народного творчества в соответствии с учебно-воспитательными задачами.</w:t>
      </w:r>
    </w:p>
    <w:p w14:paraId="332C21C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Музей образовательного учреждении выполняет очень важные социальные функции:</w:t>
      </w:r>
    </w:p>
    <w:p w14:paraId="3F19765C"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образовательно-воспитательная – по передаче определенных знаний, информации;</w:t>
      </w:r>
    </w:p>
    <w:p w14:paraId="4EDE8CCD"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функция документирования общественных или природных явлений и процессов в соответствии с избранной темой;</w:t>
      </w:r>
    </w:p>
    <w:p w14:paraId="4ACC6518"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хранительская</w:t>
      </w:r>
      <w:proofErr w:type="spellEnd"/>
      <w:r w:rsidRPr="00610D17">
        <w:rPr>
          <w:rFonts w:ascii="PT Astra Serif" w:hAnsi="PT Astra Serif" w:cs="Times New Roman"/>
          <w:bCs/>
          <w:sz w:val="28"/>
          <w:szCs w:val="28"/>
        </w:rPr>
        <w:t>, осуществляется в процессе учета, хранения, реставрации и консервации собранных документов и предметов;</w:t>
      </w:r>
    </w:p>
    <w:p w14:paraId="1E4F34A5" w14:textId="77777777" w:rsidR="00EB1253" w:rsidRPr="00610D17" w:rsidRDefault="00EB1253" w:rsidP="005D0F1C">
      <w:pPr>
        <w:numPr>
          <w:ilvl w:val="0"/>
          <w:numId w:val="2"/>
        </w:numPr>
        <w:spacing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исследовательская, осуществляется на основе собранных музейных материалов на всех этапах создания музея и в последующей его деятельности.</w:t>
      </w:r>
    </w:p>
    <w:p w14:paraId="5FA35922" w14:textId="77777777" w:rsidR="00EB1253" w:rsidRPr="00610D17" w:rsidRDefault="00EB1253" w:rsidP="00EB1253">
      <w:pPr>
        <w:ind w:firstLine="567"/>
        <w:jc w:val="both"/>
        <w:rPr>
          <w:rFonts w:ascii="PT Astra Serif" w:hAnsi="PT Astra Serif" w:cs="Times New Roman"/>
          <w:b/>
          <w:bCs/>
          <w:sz w:val="28"/>
          <w:szCs w:val="28"/>
        </w:rPr>
      </w:pPr>
      <w:r w:rsidRPr="00610D17">
        <w:rPr>
          <w:rFonts w:ascii="PT Astra Serif" w:hAnsi="PT Astra Serif" w:cs="Times New Roman"/>
          <w:b/>
          <w:bCs/>
          <w:sz w:val="28"/>
          <w:szCs w:val="28"/>
        </w:rPr>
        <w:t>«Фонды музея»</w:t>
      </w:r>
    </w:p>
    <w:p w14:paraId="189F5A3A"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Фонды музея представляют собой собрание различных предметов, соответствующих профилю и тематике музея. Фонды составляют основу и базу всякого музея. Своеобразие их материалов придает каждому музею свой неповторимый облик. Хорошо подобранные фонды позволяют не только создавать содержательные, яркие, запоминающиеся экспозиции, но и постоянно их обновлять и развивать, систематически организовывать выставки.</w:t>
      </w:r>
    </w:p>
    <w:p w14:paraId="345513A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Собираемые музейные материалы могут быть подразделены на две основные группы:</w:t>
      </w:r>
    </w:p>
    <w:p w14:paraId="3EDEAF93"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подлинные памятники материальной и духовной культуры, а также памятники природы, являющиеся первоисточником знаний о природе и обществе – основной фонд;</w:t>
      </w:r>
    </w:p>
    <w:p w14:paraId="00027B10"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предмет изготовленные специально для пополнения экспозиции, для пояснения отражаемых в ней событий и явлений – вспомогательный фонд.</w:t>
      </w:r>
    </w:p>
    <w:p w14:paraId="7A37D46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Нередко в музейной практике один и тот же предмет может быть отнесен как к основному, так и к вспомогательному фонду.</w:t>
      </w:r>
    </w:p>
    <w:p w14:paraId="4ADD3B9B"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Классификация предметов основного фонда.</w:t>
      </w:r>
    </w:p>
    <w:p w14:paraId="2444813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u w:val="single"/>
        </w:rPr>
        <w:lastRenderedPageBreak/>
        <w:t xml:space="preserve">Вещевые </w:t>
      </w:r>
      <w:r w:rsidRPr="00610D17">
        <w:rPr>
          <w:rFonts w:ascii="PT Astra Serif" w:hAnsi="PT Astra Serif" w:cs="Times New Roman"/>
          <w:bCs/>
          <w:sz w:val="28"/>
          <w:szCs w:val="28"/>
        </w:rPr>
        <w:t>источники – разнообразные предметы, вещи:</w:t>
      </w:r>
    </w:p>
    <w:p w14:paraId="731D5DD6"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памятники истории производства – орудия труда, производственный инвентарь, образцы сырья, полуфабрикатов, готовой продукции;</w:t>
      </w:r>
    </w:p>
    <w:p w14:paraId="48A5D28D"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предметы быта – домашняя утварь, одежда, обувь, головные уборы, украшения, мебель;</w:t>
      </w:r>
    </w:p>
    <w:p w14:paraId="1C8B5626"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предметы, представляющие собой историческую ценность – флаги, знамена, вымпелы;</w:t>
      </w:r>
    </w:p>
    <w:p w14:paraId="2874AB00" w14:textId="77777777" w:rsidR="00EB1253" w:rsidRPr="00610D17" w:rsidRDefault="00EB1253" w:rsidP="00CA7958">
      <w:pPr>
        <w:numPr>
          <w:ilvl w:val="0"/>
          <w:numId w:val="22"/>
        </w:numPr>
        <w:tabs>
          <w:tab w:val="num" w:pos="851"/>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монеты, бумажные денежные знаки, медали, значки.</w:t>
      </w:r>
    </w:p>
    <w:p w14:paraId="1ED0E58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u w:val="single"/>
        </w:rPr>
        <w:t>Письменные источники</w:t>
      </w:r>
      <w:r w:rsidRPr="00610D17">
        <w:rPr>
          <w:rFonts w:ascii="PT Astra Serif" w:hAnsi="PT Astra Serif" w:cs="Times New Roman"/>
          <w:bCs/>
          <w:sz w:val="28"/>
          <w:szCs w:val="28"/>
        </w:rPr>
        <w:t xml:space="preserve"> – предметы, смысловое содержание которых выражено с помощью знаков письма (букв, цифр и других символов). К письменным источникам относятся рукописные материалы: письма, различные записи, дневники, записки, разнообразные документы учреждений и частных лиц. В основной фонд включаются листовки, объявления, билеты, различные документы (удостоверения, расчетные, трудовые книжки, свидетельства об образовании, дипломы, грамоты).</w:t>
      </w:r>
    </w:p>
    <w:p w14:paraId="4F01832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u w:val="single"/>
        </w:rPr>
        <w:t>Изобразительные источники</w:t>
      </w:r>
      <w:r w:rsidRPr="00610D17">
        <w:rPr>
          <w:rFonts w:ascii="PT Astra Serif" w:hAnsi="PT Astra Serif" w:cs="Times New Roman"/>
          <w:bCs/>
          <w:sz w:val="28"/>
          <w:szCs w:val="28"/>
        </w:rPr>
        <w:t xml:space="preserve"> – документальные изобразительные материалы и произведения изобразительного искусства. К изобразительным источникам относятся произведения изобразительного искусства: живопись, графика, скульптура, предметы декоративно-прикладного творчества.</w:t>
      </w:r>
    </w:p>
    <w:p w14:paraId="0810F0E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u w:val="single"/>
        </w:rPr>
        <w:t>Фоно источники</w:t>
      </w:r>
      <w:r w:rsidRPr="00610D17">
        <w:rPr>
          <w:rFonts w:ascii="PT Astra Serif" w:hAnsi="PT Astra Serif" w:cs="Times New Roman"/>
          <w:bCs/>
          <w:sz w:val="28"/>
          <w:szCs w:val="28"/>
        </w:rPr>
        <w:t xml:space="preserve"> (аудио) – пластинки, магнитные ленты.</w:t>
      </w:r>
    </w:p>
    <w:p w14:paraId="0CF63B7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u w:val="single"/>
        </w:rPr>
        <w:t>Видеоисточники</w:t>
      </w:r>
      <w:r w:rsidRPr="00610D17">
        <w:rPr>
          <w:rFonts w:ascii="PT Astra Serif" w:hAnsi="PT Astra Serif" w:cs="Times New Roman"/>
          <w:bCs/>
          <w:sz w:val="28"/>
          <w:szCs w:val="28"/>
        </w:rPr>
        <w:t xml:space="preserve"> – музейные предметы, в которых фиксируется динамичное изображение общественных, культурных событий и явлений природы.</w:t>
      </w:r>
    </w:p>
    <w:p w14:paraId="5D54EA06"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Материалы основного фонда служат в их совокупности необходимым первоисточником для изучения темы, которой посвящается музей. Вместе с тем они являются базовым материалом для раскрытия этой темы в экспозиции музея.</w:t>
      </w:r>
    </w:p>
    <w:p w14:paraId="1DA2CA3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Музейная коллекция – собрание, совокупность подлинных музейных предметов, связанных общностью одного или нескольких признаков и представляющих исторический, научный или художественны интерес как единое </w:t>
      </w:r>
      <w:r w:rsidRPr="00610D17">
        <w:rPr>
          <w:rFonts w:ascii="PT Astra Serif" w:hAnsi="PT Astra Serif" w:cs="Times New Roman"/>
          <w:bCs/>
          <w:sz w:val="28"/>
          <w:szCs w:val="28"/>
        </w:rPr>
        <w:lastRenderedPageBreak/>
        <w:t>целое. Например, коллекция монет, картин, коллекция предметов из дерева, стекла, металла, керамики. Коллекции должны соответствовать профилю музея.</w:t>
      </w:r>
    </w:p>
    <w:p w14:paraId="09335D6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Вспомогательный фонд – точные воспроизведения подлинников и их научная реконструкция (макеты, модели, таблицы схемы).</w:t>
      </w:r>
    </w:p>
    <w:p w14:paraId="1292A9E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 музее проводится работа по учету и описанию собранных материалов (инвентарная книга по учету основных фондов). Ее цели: сохранение музейного фонда; привлечение детей к осмысленной, целенаправленной деятельности. Помимо инвентарной книги целесообразно иметь тетрадь или книгу учета вспомогательных материалов. В музейном деле существует такое понятие как единица хранения – предмет или группа предметов, внесенных в инвентарную книгу под одним номером.</w:t>
      </w:r>
    </w:p>
    <w:p w14:paraId="1F8C13C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Шифрование музейных материалов.</w:t>
      </w:r>
    </w:p>
    <w:p w14:paraId="5BE06B0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Пример: МЦ5-12, где «М» – музей, «Ц5» – центра №5, «12» – порядковый номер в инвентарной книге.</w:t>
      </w:r>
    </w:p>
    <w:p w14:paraId="4B75BC6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Если это коллекция, то предметы получают дробные номера: МЦ5-12/1,2,3. При шифровании музейных материалов можно так же присваивать отдельный шифр каждому педагогу.</w:t>
      </w:r>
    </w:p>
    <w:p w14:paraId="7ECADB9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Музейные материалы принимаются для экспонирования или хранения по актам приема на постоянное (временное) хранение (см. Приложение 3).</w:t>
      </w:r>
    </w:p>
    <w:p w14:paraId="4756436F" w14:textId="77777777" w:rsidR="00EB1253" w:rsidRPr="00610D17" w:rsidRDefault="00EB1253" w:rsidP="005D0F1C">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На практических занятиях дети на практике обучаются вести учет фондов, заполнять инвентарную книгу, выполнять все действия по организации хранения материалов.</w:t>
      </w:r>
    </w:p>
    <w:p w14:paraId="5365D99B" w14:textId="77777777" w:rsidR="00EB1253" w:rsidRPr="00610D17" w:rsidRDefault="00EB1253" w:rsidP="009024F2">
      <w:pPr>
        <w:spacing w:after="0" w:line="360" w:lineRule="auto"/>
        <w:ind w:firstLine="567"/>
        <w:jc w:val="both"/>
        <w:rPr>
          <w:rFonts w:ascii="PT Astra Serif" w:hAnsi="PT Astra Serif" w:cs="Times New Roman"/>
          <w:b/>
          <w:bCs/>
          <w:sz w:val="28"/>
          <w:szCs w:val="28"/>
        </w:rPr>
      </w:pPr>
      <w:r w:rsidRPr="00610D17">
        <w:rPr>
          <w:rFonts w:ascii="PT Astra Serif" w:hAnsi="PT Astra Serif" w:cs="Times New Roman"/>
          <w:b/>
          <w:bCs/>
          <w:sz w:val="28"/>
          <w:szCs w:val="28"/>
        </w:rPr>
        <w:t>«Экспозиция музея»</w:t>
      </w:r>
    </w:p>
    <w:p w14:paraId="0559F8D0" w14:textId="77777777" w:rsidR="00EB1253" w:rsidRPr="00610D17" w:rsidRDefault="00EB1253" w:rsidP="009024F2">
      <w:pPr>
        <w:spacing w:after="0" w:line="360" w:lineRule="auto"/>
        <w:ind w:firstLine="567"/>
        <w:jc w:val="both"/>
        <w:rPr>
          <w:rFonts w:ascii="PT Astra Serif" w:hAnsi="PT Astra Serif" w:cs="Times New Roman"/>
          <w:bCs/>
          <w:i/>
          <w:sz w:val="28"/>
          <w:szCs w:val="28"/>
        </w:rPr>
      </w:pPr>
      <w:r w:rsidRPr="00610D17">
        <w:rPr>
          <w:rFonts w:ascii="PT Astra Serif" w:hAnsi="PT Astra Serif" w:cs="Times New Roman"/>
          <w:bCs/>
          <w:i/>
          <w:sz w:val="28"/>
          <w:szCs w:val="28"/>
        </w:rPr>
        <w:t>Основные этапы создания экспозиции</w:t>
      </w:r>
    </w:p>
    <w:p w14:paraId="67AAED7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Первый шаг – выработка идейного замысла и определение общей темы, которой должна быть посвящена экспозиция музея.</w:t>
      </w:r>
    </w:p>
    <w:p w14:paraId="23641CD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Второй шаг – разработка тематической структуры экспозиции, ее основных разделов.</w:t>
      </w:r>
    </w:p>
    <w:p w14:paraId="52B3F3B8"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Одновременно с определением тематической структуры необходимо продумать примерное размещение экспозиции в предполагаемом для музея помещении. Желательно составить небольшой чертеж – примерный план размещения будущих разделов экспозиции. Это даст первоначальное представление о размерах площади для каждого раздела, что будет учитываться при отборе экспонатов.</w:t>
      </w:r>
    </w:p>
    <w:p w14:paraId="5C99C4D7" w14:textId="77777777" w:rsidR="00EB1253" w:rsidRPr="00610D17" w:rsidRDefault="00EB1253" w:rsidP="005D0F1C">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Один из важных этапов создания музея – составление тематического плана будущей экспозиции.</w:t>
      </w:r>
    </w:p>
    <w:p w14:paraId="122154A2" w14:textId="77777777" w:rsidR="00EB1253" w:rsidRPr="00610D17" w:rsidRDefault="00EB1253" w:rsidP="00EB1253">
      <w:pPr>
        <w:ind w:firstLine="567"/>
        <w:jc w:val="both"/>
        <w:rPr>
          <w:rFonts w:ascii="PT Astra Serif" w:hAnsi="PT Astra Serif" w:cs="Times New Roman"/>
          <w:bCs/>
          <w:sz w:val="28"/>
          <w:szCs w:val="28"/>
          <w:u w:val="single"/>
        </w:rPr>
      </w:pPr>
      <w:r w:rsidRPr="00610D17">
        <w:rPr>
          <w:rFonts w:ascii="PT Astra Serif" w:hAnsi="PT Astra Serif" w:cs="Times New Roman"/>
          <w:bCs/>
          <w:sz w:val="28"/>
          <w:szCs w:val="28"/>
          <w:u w:val="single"/>
        </w:rPr>
        <w:t>Тематический план</w:t>
      </w:r>
    </w:p>
    <w:tbl>
      <w:tblPr>
        <w:tblW w:w="10383" w:type="dxa"/>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00"/>
        <w:gridCol w:w="3444"/>
        <w:gridCol w:w="1776"/>
        <w:gridCol w:w="2355"/>
      </w:tblGrid>
      <w:tr w:rsidR="00EB1253" w:rsidRPr="00610D17" w14:paraId="64849B26" w14:textId="77777777" w:rsidTr="00987D76">
        <w:tc>
          <w:tcPr>
            <w:tcW w:w="1008" w:type="dxa"/>
            <w:shd w:val="clear" w:color="auto" w:fill="auto"/>
            <w:vAlign w:val="center"/>
          </w:tcPr>
          <w:p w14:paraId="23B88D3D"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 п/п</w:t>
            </w:r>
          </w:p>
        </w:tc>
        <w:tc>
          <w:tcPr>
            <w:tcW w:w="1800" w:type="dxa"/>
            <w:shd w:val="clear" w:color="auto" w:fill="auto"/>
            <w:vAlign w:val="center"/>
          </w:tcPr>
          <w:p w14:paraId="7A0F3473"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Тема</w:t>
            </w:r>
          </w:p>
        </w:tc>
        <w:tc>
          <w:tcPr>
            <w:tcW w:w="3444" w:type="dxa"/>
            <w:shd w:val="clear" w:color="auto" w:fill="auto"/>
            <w:vAlign w:val="center"/>
          </w:tcPr>
          <w:p w14:paraId="345C1112"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Краткое содержание темы</w:t>
            </w:r>
          </w:p>
        </w:tc>
        <w:tc>
          <w:tcPr>
            <w:tcW w:w="1776" w:type="dxa"/>
            <w:shd w:val="clear" w:color="auto" w:fill="auto"/>
            <w:vAlign w:val="center"/>
          </w:tcPr>
          <w:p w14:paraId="4B07AB97"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Имеющиеся экспонаты</w:t>
            </w:r>
          </w:p>
        </w:tc>
        <w:tc>
          <w:tcPr>
            <w:tcW w:w="2355" w:type="dxa"/>
            <w:shd w:val="clear" w:color="auto" w:fill="auto"/>
            <w:vAlign w:val="center"/>
          </w:tcPr>
          <w:p w14:paraId="004EA7B6"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Экспонаты, которые необходимо иметь</w:t>
            </w:r>
          </w:p>
        </w:tc>
      </w:tr>
      <w:tr w:rsidR="00EB1253" w:rsidRPr="00610D17" w14:paraId="49E58E79" w14:textId="77777777" w:rsidTr="00987D76">
        <w:tc>
          <w:tcPr>
            <w:tcW w:w="1008" w:type="dxa"/>
            <w:shd w:val="clear" w:color="auto" w:fill="auto"/>
            <w:vAlign w:val="center"/>
          </w:tcPr>
          <w:p w14:paraId="4E40FD30"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1</w:t>
            </w:r>
          </w:p>
        </w:tc>
        <w:tc>
          <w:tcPr>
            <w:tcW w:w="1800" w:type="dxa"/>
            <w:shd w:val="clear" w:color="auto" w:fill="auto"/>
            <w:vAlign w:val="center"/>
          </w:tcPr>
          <w:p w14:paraId="2E3DF062"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2</w:t>
            </w:r>
          </w:p>
        </w:tc>
        <w:tc>
          <w:tcPr>
            <w:tcW w:w="3444" w:type="dxa"/>
            <w:shd w:val="clear" w:color="auto" w:fill="auto"/>
            <w:vAlign w:val="center"/>
          </w:tcPr>
          <w:p w14:paraId="193BA031"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3</w:t>
            </w:r>
          </w:p>
        </w:tc>
        <w:tc>
          <w:tcPr>
            <w:tcW w:w="1776" w:type="dxa"/>
            <w:shd w:val="clear" w:color="auto" w:fill="auto"/>
            <w:vAlign w:val="center"/>
          </w:tcPr>
          <w:p w14:paraId="1F7D414F"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4</w:t>
            </w:r>
          </w:p>
        </w:tc>
        <w:tc>
          <w:tcPr>
            <w:tcW w:w="2355" w:type="dxa"/>
            <w:shd w:val="clear" w:color="auto" w:fill="auto"/>
            <w:vAlign w:val="center"/>
          </w:tcPr>
          <w:p w14:paraId="233F2E72"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5</w:t>
            </w:r>
          </w:p>
        </w:tc>
      </w:tr>
    </w:tbl>
    <w:p w14:paraId="0697A79B" w14:textId="77777777" w:rsidR="00EB1253" w:rsidRPr="00610D17" w:rsidRDefault="00EB1253" w:rsidP="00EB1253">
      <w:pPr>
        <w:ind w:firstLine="567"/>
        <w:jc w:val="both"/>
        <w:rPr>
          <w:rFonts w:ascii="PT Astra Serif" w:hAnsi="PT Astra Serif" w:cs="Times New Roman"/>
          <w:bCs/>
          <w:sz w:val="28"/>
          <w:szCs w:val="28"/>
        </w:rPr>
      </w:pPr>
    </w:p>
    <w:p w14:paraId="03058B27"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Тематический план может в дальнейшем уточняться с учетом открывшихся новых возможностей комплектования фондов музея, вновь найденных материалов.</w:t>
      </w:r>
    </w:p>
    <w:p w14:paraId="06B8003C" w14:textId="77777777" w:rsidR="009024F2" w:rsidRPr="00610D17" w:rsidRDefault="00EB1253" w:rsidP="00C0182B">
      <w:pPr>
        <w:spacing w:line="360" w:lineRule="auto"/>
        <w:ind w:firstLine="567"/>
        <w:jc w:val="both"/>
        <w:rPr>
          <w:rFonts w:ascii="PT Astra Serif" w:hAnsi="PT Astra Serif" w:cs="Times New Roman"/>
          <w:bCs/>
          <w:sz w:val="28"/>
          <w:szCs w:val="28"/>
          <w:u w:val="single"/>
        </w:rPr>
      </w:pPr>
      <w:r w:rsidRPr="00610D17">
        <w:rPr>
          <w:rFonts w:ascii="PT Astra Serif" w:hAnsi="PT Astra Serif" w:cs="Times New Roman"/>
          <w:bCs/>
          <w:sz w:val="28"/>
          <w:szCs w:val="28"/>
        </w:rPr>
        <w:t xml:space="preserve">Когда все предметы собраны и для </w:t>
      </w:r>
      <w:proofErr w:type="spellStart"/>
      <w:r w:rsidRPr="00610D17">
        <w:rPr>
          <w:rFonts w:ascii="PT Astra Serif" w:hAnsi="PT Astra Serif" w:cs="Times New Roman"/>
          <w:bCs/>
          <w:sz w:val="28"/>
          <w:szCs w:val="28"/>
        </w:rPr>
        <w:t>экспозиционеров</w:t>
      </w:r>
      <w:proofErr w:type="spellEnd"/>
      <w:r w:rsidRPr="00610D17">
        <w:rPr>
          <w:rFonts w:ascii="PT Astra Serif" w:hAnsi="PT Astra Serif" w:cs="Times New Roman"/>
          <w:bCs/>
          <w:sz w:val="28"/>
          <w:szCs w:val="28"/>
        </w:rPr>
        <w:t xml:space="preserve"> ясно, чем они располагают, составляется тематико-экспозиционный план. В нем точно определяется место для всех экспонатов, включая и тексты. Для этого необходимо иметь точные обмеры пола и стен, всех экспонатов.</w:t>
      </w:r>
    </w:p>
    <w:p w14:paraId="5BED9F97" w14:textId="77777777" w:rsidR="00EB1253" w:rsidRPr="00610D17" w:rsidRDefault="00EB1253" w:rsidP="00C0182B">
      <w:pPr>
        <w:ind w:firstLine="567"/>
        <w:jc w:val="center"/>
        <w:rPr>
          <w:rFonts w:ascii="PT Astra Serif" w:hAnsi="PT Astra Serif" w:cs="Times New Roman"/>
          <w:bCs/>
          <w:sz w:val="28"/>
          <w:szCs w:val="28"/>
        </w:rPr>
      </w:pPr>
      <w:r w:rsidRPr="00610D17">
        <w:rPr>
          <w:rFonts w:ascii="PT Astra Serif" w:hAnsi="PT Astra Serif" w:cs="Times New Roman"/>
          <w:bCs/>
          <w:sz w:val="28"/>
          <w:szCs w:val="28"/>
          <w:u w:val="single"/>
        </w:rPr>
        <w:t>Тематико-экспозиционный план</w:t>
      </w:r>
    </w:p>
    <w:tbl>
      <w:tblPr>
        <w:tblW w:w="10398"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038"/>
        <w:gridCol w:w="2693"/>
        <w:gridCol w:w="1992"/>
        <w:gridCol w:w="2003"/>
        <w:gridCol w:w="1682"/>
      </w:tblGrid>
      <w:tr w:rsidR="00EB1253" w:rsidRPr="00610D17" w14:paraId="3756B6CF" w14:textId="77777777" w:rsidTr="00987D76">
        <w:tc>
          <w:tcPr>
            <w:tcW w:w="1008" w:type="dxa"/>
            <w:shd w:val="clear" w:color="auto" w:fill="auto"/>
            <w:vAlign w:val="center"/>
          </w:tcPr>
          <w:p w14:paraId="4610519E"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 п/п</w:t>
            </w:r>
          </w:p>
        </w:tc>
        <w:tc>
          <w:tcPr>
            <w:tcW w:w="1046" w:type="dxa"/>
            <w:shd w:val="clear" w:color="auto" w:fill="auto"/>
            <w:vAlign w:val="center"/>
          </w:tcPr>
          <w:p w14:paraId="7B17E8EC"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Тема</w:t>
            </w:r>
          </w:p>
        </w:tc>
        <w:tc>
          <w:tcPr>
            <w:tcW w:w="2716" w:type="dxa"/>
            <w:shd w:val="clear" w:color="auto" w:fill="auto"/>
            <w:vAlign w:val="center"/>
          </w:tcPr>
          <w:p w14:paraId="5F4F8D5C"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Перечень вопросов, раскрывающих тему</w:t>
            </w:r>
          </w:p>
        </w:tc>
        <w:tc>
          <w:tcPr>
            <w:tcW w:w="2015" w:type="dxa"/>
            <w:shd w:val="clear" w:color="auto" w:fill="auto"/>
            <w:vAlign w:val="center"/>
          </w:tcPr>
          <w:p w14:paraId="09EEE45B"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Род экспоната</w:t>
            </w:r>
          </w:p>
        </w:tc>
        <w:tc>
          <w:tcPr>
            <w:tcW w:w="2016" w:type="dxa"/>
            <w:shd w:val="clear" w:color="auto" w:fill="auto"/>
            <w:vAlign w:val="center"/>
          </w:tcPr>
          <w:p w14:paraId="2CBB3A0C"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Экспонаты, которые необходимо иметь</w:t>
            </w:r>
          </w:p>
        </w:tc>
        <w:tc>
          <w:tcPr>
            <w:tcW w:w="1597" w:type="dxa"/>
            <w:shd w:val="clear" w:color="auto" w:fill="auto"/>
            <w:vAlign w:val="center"/>
          </w:tcPr>
          <w:p w14:paraId="25AEA0AC"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Место в экспозиции</w:t>
            </w:r>
          </w:p>
        </w:tc>
      </w:tr>
      <w:tr w:rsidR="00EB1253" w:rsidRPr="00610D17" w14:paraId="6120C7FB" w14:textId="77777777" w:rsidTr="00987D76">
        <w:tc>
          <w:tcPr>
            <w:tcW w:w="1008" w:type="dxa"/>
            <w:shd w:val="clear" w:color="auto" w:fill="auto"/>
            <w:vAlign w:val="center"/>
          </w:tcPr>
          <w:p w14:paraId="14AFF240"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1</w:t>
            </w:r>
          </w:p>
        </w:tc>
        <w:tc>
          <w:tcPr>
            <w:tcW w:w="1046" w:type="dxa"/>
            <w:shd w:val="clear" w:color="auto" w:fill="auto"/>
            <w:vAlign w:val="center"/>
          </w:tcPr>
          <w:p w14:paraId="3CED4CEE"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2</w:t>
            </w:r>
          </w:p>
        </w:tc>
        <w:tc>
          <w:tcPr>
            <w:tcW w:w="2716" w:type="dxa"/>
            <w:shd w:val="clear" w:color="auto" w:fill="auto"/>
            <w:vAlign w:val="center"/>
          </w:tcPr>
          <w:p w14:paraId="76AD0B78"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3</w:t>
            </w:r>
          </w:p>
        </w:tc>
        <w:tc>
          <w:tcPr>
            <w:tcW w:w="2015" w:type="dxa"/>
            <w:shd w:val="clear" w:color="auto" w:fill="auto"/>
            <w:vAlign w:val="center"/>
          </w:tcPr>
          <w:p w14:paraId="679DDF98"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4</w:t>
            </w:r>
          </w:p>
        </w:tc>
        <w:tc>
          <w:tcPr>
            <w:tcW w:w="2016" w:type="dxa"/>
            <w:shd w:val="clear" w:color="auto" w:fill="auto"/>
            <w:vAlign w:val="center"/>
          </w:tcPr>
          <w:p w14:paraId="2E97C4BA"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5</w:t>
            </w:r>
          </w:p>
        </w:tc>
        <w:tc>
          <w:tcPr>
            <w:tcW w:w="1597" w:type="dxa"/>
            <w:shd w:val="clear" w:color="auto" w:fill="auto"/>
            <w:vAlign w:val="center"/>
          </w:tcPr>
          <w:p w14:paraId="0F62ECBD" w14:textId="77777777" w:rsidR="00EB1253" w:rsidRPr="00610D17" w:rsidRDefault="00EB1253" w:rsidP="00EB1253">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6</w:t>
            </w:r>
          </w:p>
        </w:tc>
      </w:tr>
    </w:tbl>
    <w:p w14:paraId="41A4C04D" w14:textId="77777777" w:rsidR="00EB1253" w:rsidRPr="00610D17" w:rsidRDefault="00EB1253" w:rsidP="00EB1253">
      <w:pPr>
        <w:ind w:firstLine="567"/>
        <w:jc w:val="both"/>
        <w:rPr>
          <w:rFonts w:ascii="PT Astra Serif" w:hAnsi="PT Astra Serif" w:cs="Times New Roman"/>
          <w:bCs/>
          <w:sz w:val="28"/>
          <w:szCs w:val="28"/>
        </w:rPr>
      </w:pPr>
    </w:p>
    <w:p w14:paraId="687214D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С разработкой идейного замысла и конкретного содержания экспозиции тесно связан художественный замысел экспозиции, её художественное решение. Важно получить консультацию у специалистов – художников, музейных оформителей. Составление монтажных листов производится с учетом точных обмеров стен помещений музея. Изображение в них обычно дается в М 1:5. На листах показывается художественное решение экспозиции и размещение экспозиционных материалов. Монтажные листы должны давать полное представление о содержании экспозиции и ее оформлении.</w:t>
      </w:r>
    </w:p>
    <w:p w14:paraId="7B95CE19"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Большое внимание уделяется отбору и составлению текстов. Они помогают разъяснить идейное содержание экспозиции, значение отдельных групп музейных экспонатов и каждого в отдельности.</w:t>
      </w:r>
    </w:p>
    <w:p w14:paraId="3D10810E"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Составление этикетажа – на этикетке дается название и описание экспоната. Наряду с пояснительными этикетажами составляется </w:t>
      </w:r>
      <w:proofErr w:type="spellStart"/>
      <w:r w:rsidRPr="00610D17">
        <w:rPr>
          <w:rFonts w:ascii="PT Astra Serif" w:hAnsi="PT Astra Serif" w:cs="Times New Roman"/>
          <w:bCs/>
          <w:sz w:val="28"/>
          <w:szCs w:val="28"/>
        </w:rPr>
        <w:t>оглавительный</w:t>
      </w:r>
      <w:proofErr w:type="spellEnd"/>
      <w:r w:rsidRPr="00610D17">
        <w:rPr>
          <w:rFonts w:ascii="PT Astra Serif" w:hAnsi="PT Astra Serif" w:cs="Times New Roman"/>
          <w:bCs/>
          <w:sz w:val="28"/>
          <w:szCs w:val="28"/>
        </w:rPr>
        <w:t>, сообщающий наименование музейных разделов, тем, небольших экспозиционных комплексов.</w:t>
      </w:r>
    </w:p>
    <w:p w14:paraId="3D33C62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Тексты могут оформляться рельефными буквами, шрифтами различных размеров в разном цветовом решении (тексты следует оформлять одинаковым по характеру, но различным по размеру шрифтом).</w:t>
      </w:r>
    </w:p>
    <w:p w14:paraId="0646D996"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После подготовки всех экспонатов проводится монтаж экспозиции. Специфика музейного обозрения диктует ряд правил размещения музейных экспонатов:</w:t>
      </w:r>
    </w:p>
    <w:p w14:paraId="6716012B" w14:textId="77777777" w:rsidR="00EB1253" w:rsidRPr="00610D17" w:rsidRDefault="00EB1253" w:rsidP="005D0F1C">
      <w:pPr>
        <w:numPr>
          <w:ilvl w:val="0"/>
          <w:numId w:val="2"/>
        </w:numPr>
        <w:tabs>
          <w:tab w:val="num" w:pos="993"/>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небольшие предметы, документы, тексты, требующие детального изучения, помещаются, не выше уровня глаз;</w:t>
      </w:r>
    </w:p>
    <w:p w14:paraId="5237B8DE" w14:textId="77777777" w:rsidR="00EB1253" w:rsidRPr="00610D17" w:rsidRDefault="00EB1253" w:rsidP="005D0F1C">
      <w:pPr>
        <w:numPr>
          <w:ilvl w:val="0"/>
          <w:numId w:val="2"/>
        </w:numPr>
        <w:tabs>
          <w:tab w:val="num" w:pos="993"/>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крупные изображения, названия разделов, ведущие тексты обычно размещаются в верхней части экспозиционного пояса;</w:t>
      </w:r>
    </w:p>
    <w:p w14:paraId="3EBC0C38" w14:textId="77777777" w:rsidR="00EB1253" w:rsidRPr="00610D17" w:rsidRDefault="00EB1253" w:rsidP="005D0F1C">
      <w:pPr>
        <w:numPr>
          <w:ilvl w:val="0"/>
          <w:numId w:val="2"/>
        </w:numPr>
        <w:tabs>
          <w:tab w:val="num" w:pos="993"/>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экспонаты располагаются так, чтобы они не заслоняли друг друга.</w:t>
      </w:r>
    </w:p>
    <w:p w14:paraId="4F2D859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Когда говорят о музейной экспозиции, то имеют в виду три ее зрительных плана. Первый наиболее удобен для обозрения в время экскурсий в вертикальной и наклонной плоскостях: на стендах, планшетах, в витринах – основные, наиболее значимые экспонаты. Они дополняются и углубляются матери</w:t>
      </w:r>
      <w:r w:rsidRPr="00610D17">
        <w:rPr>
          <w:rFonts w:ascii="PT Astra Serif" w:hAnsi="PT Astra Serif" w:cs="Times New Roman"/>
          <w:bCs/>
          <w:sz w:val="28"/>
          <w:szCs w:val="28"/>
        </w:rPr>
        <w:lastRenderedPageBreak/>
        <w:t>алом второго плана в горизонтальных витринах и на столах. Эти экспонаты наименее доступны для обозрения во время групповой экскурсии. Третий, «скрытый» план – это материалы, размещенные в альбомах и папках.</w:t>
      </w:r>
    </w:p>
    <w:p w14:paraId="206A525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 дальнейшем экспозиция пополняется и изменяется. Поэтому важно собирать и хранить документы, связанные с работой музея: тематические и тематико-экспозиционной планы, проекты художественного решения музея, монтажные листы.</w:t>
      </w:r>
    </w:p>
    <w:p w14:paraId="29E48ED8"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Важное условие – актуализация музейной экспозиции, что предполагает совершенствование, обогащение, перестройку содержания музейной экспозиции, уточнение акцентов.</w:t>
      </w:r>
    </w:p>
    <w:p w14:paraId="4048CEC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Музейная экспозиция – показ, демонстрация музейных предметов, выставленных в определенной логике и последовательности с целью раскрыть избранную тему музея.</w:t>
      </w:r>
    </w:p>
    <w:p w14:paraId="4430BD98"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Тематико-экспозиционный комплекс – группа экспонатов (документов, предметов, текстов) раскрывающих какой-либо конкретный вопрос, тему. Несколько таких комплексов объединяются в более крупный комплекс – музейный раздел. Разделы составляют музейную экспозицию в целом. Первичная ячейка экспозиции – экспонат, предмет, выставленный для обозрения и показа.</w:t>
      </w:r>
    </w:p>
    <w:p w14:paraId="1CE6573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Требования к музейной экспозиции – раскрывать с точки зрения того, как они возникли, какие этапы в своем развитии прошли, чем стали теперь в связи с конкретной исторической обстановкой, изменениями общественных условий.</w:t>
      </w:r>
    </w:p>
    <w:p w14:paraId="4BADDC5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Существует несколько принципов построения музейной композиции:</w:t>
      </w:r>
    </w:p>
    <w:p w14:paraId="67EB9268" w14:textId="77777777" w:rsidR="00EB1253" w:rsidRPr="00610D17" w:rsidRDefault="00EB1253" w:rsidP="005D0F1C">
      <w:pPr>
        <w:numPr>
          <w:ilvl w:val="0"/>
          <w:numId w:val="2"/>
        </w:numPr>
        <w:tabs>
          <w:tab w:val="num" w:pos="993"/>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тематический – требует, чтобы музейные материалы были подобраны в каждом разделе в соответствии с темой, причем внутри раздела их группировка осуществляется в хронологическом порядке;</w:t>
      </w:r>
    </w:p>
    <w:p w14:paraId="535C8994" w14:textId="77777777" w:rsidR="00EB1253" w:rsidRPr="00610D17" w:rsidRDefault="00EB1253" w:rsidP="005D0F1C">
      <w:pPr>
        <w:numPr>
          <w:ilvl w:val="0"/>
          <w:numId w:val="2"/>
        </w:numPr>
        <w:tabs>
          <w:tab w:val="num" w:pos="993"/>
        </w:tabs>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 xml:space="preserve">историко-хронологический – когда каждый раздел экспозиции последовательно показывает (по определенным периодам, этапам) </w:t>
      </w:r>
      <w:r w:rsidRPr="00610D17">
        <w:rPr>
          <w:rFonts w:ascii="PT Astra Serif" w:hAnsi="PT Astra Serif" w:cs="Times New Roman"/>
          <w:bCs/>
          <w:sz w:val="28"/>
          <w:szCs w:val="28"/>
        </w:rPr>
        <w:lastRenderedPageBreak/>
        <w:t>развитие того или иного явления, той или иной стороны исторического или общественного процесса.</w:t>
      </w:r>
    </w:p>
    <w:p w14:paraId="2016DEE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Музейная коллекция – собрание, совокупность подлинных музейных предметов, связанных общностью одного или нескольких признаков и представляющих исторический, научный или художественный интерес как единое целое, например, коллекция монет, медалей, картин, коллекция предметов из стекла, металла, керамики. Коллекции должны соответствовать профилю музея.</w:t>
      </w:r>
    </w:p>
    <w:p w14:paraId="2871886D" w14:textId="77777777" w:rsidR="00EB1253" w:rsidRPr="00610D17" w:rsidRDefault="00EB1253" w:rsidP="005D0F1C">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На практических занятиях по освоению данного раздела программы учащиеся проводят отбор материалов по темам, составляют тематический и тематико-экспозиционный план экспозиции, готовят экспонаты к монтированию, монтируют экспозицию.</w:t>
      </w:r>
    </w:p>
    <w:p w14:paraId="268B8EE6" w14:textId="77777777" w:rsidR="00EB1253" w:rsidRPr="00610D17" w:rsidRDefault="00EB1253" w:rsidP="009024F2">
      <w:pPr>
        <w:ind w:firstLine="567"/>
        <w:jc w:val="center"/>
        <w:rPr>
          <w:rFonts w:ascii="PT Astra Serif" w:hAnsi="PT Astra Serif" w:cs="Times New Roman"/>
          <w:bCs/>
          <w:sz w:val="28"/>
          <w:szCs w:val="28"/>
        </w:rPr>
      </w:pPr>
      <w:r w:rsidRPr="00610D17">
        <w:rPr>
          <w:rFonts w:ascii="PT Astra Serif" w:hAnsi="PT Astra Serif" w:cs="Times New Roman"/>
          <w:b/>
          <w:bCs/>
          <w:sz w:val="28"/>
          <w:szCs w:val="28"/>
        </w:rPr>
        <w:t>«Экскурсионная работа»</w:t>
      </w:r>
    </w:p>
    <w:p w14:paraId="52F5C41A"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Сущность экскурсии заключается в том, что это одна их форм познания окружающего нас мира, состоящая из двух важнейших элементов: показа заранее подобранных зрительных объектов в природе, в окружающей действительности или в помещении и рассказа о них, который выступает как пояснение зрительного ряда.</w:t>
      </w:r>
    </w:p>
    <w:p w14:paraId="3970FC47"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Если лишить экскурсию показа, то это уже будет не экскурсия, а просто лекция или беседа. Лишенная рассказа экскурсия останется просто осмотром достопримечательностей, эффектность влияния которого на сознание экскурсантов будет минимальной. Показ и рассказ должны находиться в органическом единстве: в основе экскурсии всегда лежит демонстрация наглядности, сопровождаемая устным анализом, пояснениями, историческими справками.</w:t>
      </w:r>
    </w:p>
    <w:p w14:paraId="3E8AF9A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Благодаря рассказу экскурсовода, увиденное экскурсантом, увязывается в его сознании с определенными событиями, явлениями, фактами, процессами.</w:t>
      </w:r>
    </w:p>
    <w:p w14:paraId="7499191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Таким образом, экскурсовод одновременно показывает и учит правильно видеть показанное. В этом познавательном процессе огромную роль играет </w:t>
      </w:r>
      <w:r w:rsidRPr="00610D17">
        <w:rPr>
          <w:rFonts w:ascii="PT Astra Serif" w:hAnsi="PT Astra Serif" w:cs="Times New Roman"/>
          <w:bCs/>
          <w:sz w:val="28"/>
          <w:szCs w:val="28"/>
        </w:rPr>
        <w:lastRenderedPageBreak/>
        <w:t>его эмоциональная сторона: экскурсант не просто смотрит и слушает – он переживает. увиденной и услышанное вызывают у него сильные чувства: восхищение и гнев, радость и возмущение.</w:t>
      </w:r>
    </w:p>
    <w:p w14:paraId="30639C5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Благодаря своей наглядности, доходчивости, эмоциональности экскурсия является формой передачи знаний, способствует прочному усвоению и запоминанию фактов. Подготовка экскурсии осуществляется последовательно по определенным этапам. Начинается она с определения темы и цели экскурсии.</w:t>
      </w:r>
    </w:p>
    <w:p w14:paraId="7872409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Целью экскурсии может быть формирование интереса к декоративно-прикладному творчеству, воспитание патриотизма, эстетическое воспитание.</w:t>
      </w:r>
    </w:p>
    <w:p w14:paraId="5224285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Тема обычно раскрывается самим названием экскурсии, поэтому важно, чтобы это название было четким и выразительным, запоминающимся и привлекательным для экскурсантов.</w:t>
      </w:r>
    </w:p>
    <w:p w14:paraId="502D2D0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Очень важным этапом подготовки является накопление изучение материала экскурсии. Начинать подготовку материала следует с составления библиографии с целью наиболее полного изучения имеющихся литературных источников по теме экскурсии.</w:t>
      </w:r>
    </w:p>
    <w:p w14:paraId="702677E8" w14:textId="77777777" w:rsidR="00987D76"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Зрительной основой любой экскурсии является экскурсионный объект. Отбор объектов, экспонатов непосредственно связан с маршрутом экскурсии. Именно маршрут, то есть путь следования, определяет порядок, последовательность осмотра объектов. Он должен быть построен так, чтобы обеспечить логическую обоснованность показа его объектов и зрительную основу для раскрытия темы.</w:t>
      </w:r>
    </w:p>
    <w:p w14:paraId="0ED2E8DC"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Существуют три варианта построения маршрута:</w:t>
      </w:r>
    </w:p>
    <w:p w14:paraId="4C3BF0DA"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хронологический (объекты показываются в той последовательности, в которой развиваются связанные с ними события);</w:t>
      </w:r>
    </w:p>
    <w:p w14:paraId="3293A620"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тематический (объекты рассматриваются в соответствии с требованиями раскрытия темы);</w:t>
      </w:r>
    </w:p>
    <w:p w14:paraId="6558E5AD"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комплексный (тематико-хронологический).</w:t>
      </w:r>
    </w:p>
    <w:p w14:paraId="1E7005B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Экскурсия – это одна из форм обучения, в ходе которой экскурсант приобретает новые знания или углубляет уже имеющиеся. Учитывая, что процесс </w:t>
      </w:r>
      <w:r w:rsidRPr="00610D17">
        <w:rPr>
          <w:rFonts w:ascii="PT Astra Serif" w:hAnsi="PT Astra Serif" w:cs="Times New Roman"/>
          <w:bCs/>
          <w:sz w:val="28"/>
          <w:szCs w:val="28"/>
        </w:rPr>
        <w:lastRenderedPageBreak/>
        <w:t>обучения и воспитания – процесс целенаправленный, экскурсия, как форма этого процесса характеризуется тем, что она является синтезом показа с рассказом. На первое место в экскурсии выдвигается показ, организуемый на основе принципа наглядности, предполагающего необходимость чувственного восприятия как основы представлений и понятий.</w:t>
      </w:r>
    </w:p>
    <w:p w14:paraId="4A97746D"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Приемы показа экскурсионных объектов неотделимы от рассказа экскурсовода. Определенная часть этого рассказа всегда направлена на раскрытие темы, выводы, обобщения – на усиление зрительных впечатлений от осмотра экскурсионных объектов. Важную роль выполняют приемы реконструкции, локализации, сравнения.</w:t>
      </w:r>
    </w:p>
    <w:p w14:paraId="2F5A4F9E"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При необходимости экскурсовод сопоставляет различные признаки одного и того же объекта или группы объектов между собой, т.е. использует прием сравнения. Сравнение может проводиться как по сходству предметов, так и по контрасту. Сравнение может быть зрительным, словесным и даже мысленным.</w:t>
      </w:r>
    </w:p>
    <w:p w14:paraId="36AD27F5"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Прием реконструкции (восстановления) заключается в том, что экскурсовод воспроизводит события путем яркого, образного рассказа. С помощью приема реконструкции экскурсовод как бы переносит слушателей в ту обстановку или в то время, когда происходило событие.</w:t>
      </w:r>
    </w:p>
    <w:p w14:paraId="2BE2A76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Очень часто экскурсоводу нужно привлечь внимание экскурсантов к какому-либо объекту ввиду его особой важности. Этот прием – он носит название локализации – один из основных приемов, отражающих суть экскурсии.</w:t>
      </w:r>
    </w:p>
    <w:p w14:paraId="313C627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Каждая экскурсия должна содержать в себе набор познавательного и эмоционального материала (причем второе не менее, а более важно). Для эмоционального переживания возвращаются старые легенды, предания, воспоминания современников. Все это создает неповторимый уникальный образ места, предмета, наполняет его прошлой жизнью, одухотворяет.</w:t>
      </w:r>
    </w:p>
    <w:p w14:paraId="7499955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При проведении экскурсии необходимо искать пути, которые приведут к бытованию в культуре, к проживанию ее феноменов, к постижению ее смысла.</w:t>
      </w:r>
    </w:p>
    <w:p w14:paraId="43021F77" w14:textId="77777777" w:rsidR="00EB1253" w:rsidRPr="00610D17" w:rsidRDefault="00EB1253" w:rsidP="005D0F1C">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Экскурсия, содержащая сведения и образы народного творчества, дает возможность «прожить» множество жизней своих предшественников воспринять их духовный опыт.</w:t>
      </w:r>
    </w:p>
    <w:p w14:paraId="437DE66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Экскурсовод должен обладать многими качествами: терпением и доброжелательностью, артистической подачей материала, хорошей дикцией, которые помогут ему увлечь слушателей своей темой.</w:t>
      </w:r>
    </w:p>
    <w:p w14:paraId="4FFC026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Важнейшее требование к любому экскурсоводу – высокая культура речи. Речь экскурсовода должна быть грамматически правильной, свободной, уверенной, яркой и образной. Совершенно недопустимо употребление стереотипов, общих фраз, избитых выражений, слов-паразитов («вот», «как говорится», «значит» и т.п.) экскурсовод должен тщательно работать над произношением устраняя природные дефекты речи.</w:t>
      </w:r>
    </w:p>
    <w:p w14:paraId="11F4601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По содержанию экскурсии бывают обзорные (многоплановые) и тематические.</w:t>
      </w:r>
    </w:p>
    <w:p w14:paraId="6716265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Эффективность экскурсии в значительной степени зависит от умения ярко, доходчиво и убедительно изложить материал слушателям, а, следовательно, от знания экскурсоводом методики ее подготовки и проведения.</w:t>
      </w:r>
    </w:p>
    <w:p w14:paraId="57C8EFD4"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Общая экскурсионная методика состоит из двух главных разделов – методики подготовки экскурсии и методики ее проведения.</w:t>
      </w:r>
    </w:p>
    <w:p w14:paraId="52A58243"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После изучения библиографии, определения объектов экскурсии, составления маршрута разрабатывается текст экскурсии – логически построенный рассказ, включающий в себя все разделы, который и будет сопровождать реальную экскурсию.</w:t>
      </w:r>
    </w:p>
    <w:p w14:paraId="328333E9"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Экскурсионные тексты имеют одинаковую структуру: состоят из вступления, основной части и заключения.</w:t>
      </w:r>
    </w:p>
    <w:p w14:paraId="6E6B36E0"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Вступление должно быть ярким и лаконичным, раскрывать содержание темы экскурсии, ее цель, освещать главные проблемы, называть наиболее интересные объекты.</w:t>
      </w:r>
    </w:p>
    <w:p w14:paraId="22252949"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 xml:space="preserve">Основная часть экскурсии строится на сочетании показа с ярким, увлекательным рассказом. Она состоит из отдельных разделов, </w:t>
      </w:r>
      <w:proofErr w:type="spellStart"/>
      <w:r w:rsidRPr="00610D17">
        <w:rPr>
          <w:rFonts w:ascii="PT Astra Serif" w:hAnsi="PT Astra Serif" w:cs="Times New Roman"/>
          <w:bCs/>
          <w:sz w:val="28"/>
          <w:szCs w:val="28"/>
        </w:rPr>
        <w:t>подтем</w:t>
      </w:r>
      <w:proofErr w:type="spellEnd"/>
      <w:r w:rsidRPr="00610D17">
        <w:rPr>
          <w:rFonts w:ascii="PT Astra Serif" w:hAnsi="PT Astra Serif" w:cs="Times New Roman"/>
          <w:bCs/>
          <w:sz w:val="28"/>
          <w:szCs w:val="28"/>
        </w:rPr>
        <w:t xml:space="preserve">, которые раскрываются на различных экспонатах, но объединенных главной темой. Руководствуясь целью и темой, экскурсовод добивается строго логической композиции экскурсии, балансирует составляющие ее </w:t>
      </w:r>
      <w:proofErr w:type="spellStart"/>
      <w:r w:rsidRPr="00610D17">
        <w:rPr>
          <w:rFonts w:ascii="PT Astra Serif" w:hAnsi="PT Astra Serif" w:cs="Times New Roman"/>
          <w:bCs/>
          <w:sz w:val="28"/>
          <w:szCs w:val="28"/>
        </w:rPr>
        <w:t>подтемы</w:t>
      </w:r>
      <w:proofErr w:type="spellEnd"/>
      <w:r w:rsidRPr="00610D17">
        <w:rPr>
          <w:rFonts w:ascii="PT Astra Serif" w:hAnsi="PT Astra Serif" w:cs="Times New Roman"/>
          <w:bCs/>
          <w:sz w:val="28"/>
          <w:szCs w:val="28"/>
        </w:rPr>
        <w:t>.</w:t>
      </w:r>
    </w:p>
    <w:p w14:paraId="06AD9D61"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Эта логическая композиция отражает не только разбиение содержания экскурсии на разделы, но и определяет установление между ними связей с помощью обоснованных логических переходов, которые обеспечивают структуру показа и рассказа на основе общей идеи экскурсии.</w:t>
      </w:r>
    </w:p>
    <w:p w14:paraId="4D7B4D22"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В заключение экскурсовод подводит итоги экскурсии, делает общие выводы по всей теме, отвечает на вопросы.</w:t>
      </w:r>
    </w:p>
    <w:p w14:paraId="0E4AE25A"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На практических занятиях на основе полученных теоретических знаний учащиеся занимаются разработкой экскурсии по следующему плану:</w:t>
      </w:r>
    </w:p>
    <w:p w14:paraId="69DA57BB"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изучение излагаемых вопросов по литературе;</w:t>
      </w:r>
    </w:p>
    <w:p w14:paraId="7864943F"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изучение материалов экспозиции;</w:t>
      </w:r>
    </w:p>
    <w:p w14:paraId="459823A1" w14:textId="77777777" w:rsidR="00EB1253" w:rsidRPr="00610D17" w:rsidRDefault="00EB1253" w:rsidP="005D0F1C">
      <w:pPr>
        <w:numPr>
          <w:ilvl w:val="0"/>
          <w:numId w:val="2"/>
        </w:numPr>
        <w:spacing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отбор материалов для экскурсии;</w:t>
      </w:r>
    </w:p>
    <w:p w14:paraId="789BC34F" w14:textId="77777777" w:rsidR="00EB1253" w:rsidRPr="00610D17" w:rsidRDefault="00EB1253" w:rsidP="005D0F1C">
      <w:pPr>
        <w:numPr>
          <w:ilvl w:val="0"/>
          <w:numId w:val="2"/>
        </w:numPr>
        <w:spacing w:after="0"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разработка маршрута;</w:t>
      </w:r>
    </w:p>
    <w:p w14:paraId="0AA09627" w14:textId="77777777" w:rsidR="00EB1253" w:rsidRPr="00610D17" w:rsidRDefault="00EB1253" w:rsidP="005D0F1C">
      <w:pPr>
        <w:numPr>
          <w:ilvl w:val="0"/>
          <w:numId w:val="2"/>
        </w:numPr>
        <w:tabs>
          <w:tab w:val="num" w:pos="993"/>
        </w:tabs>
        <w:spacing w:line="360" w:lineRule="auto"/>
        <w:jc w:val="both"/>
        <w:rPr>
          <w:rFonts w:ascii="PT Astra Serif" w:hAnsi="PT Astra Serif" w:cs="Times New Roman"/>
          <w:bCs/>
          <w:sz w:val="28"/>
          <w:szCs w:val="28"/>
        </w:rPr>
      </w:pPr>
      <w:r w:rsidRPr="00610D17">
        <w:rPr>
          <w:rFonts w:ascii="PT Astra Serif" w:hAnsi="PT Astra Serif" w:cs="Times New Roman"/>
          <w:bCs/>
          <w:sz w:val="28"/>
          <w:szCs w:val="28"/>
        </w:rPr>
        <w:t>формулировка логических переходов одной темы к другой и выводов.</w:t>
      </w:r>
    </w:p>
    <w:p w14:paraId="4DAD11BC" w14:textId="77777777" w:rsidR="00EB1253" w:rsidRPr="00610D17" w:rsidRDefault="00EB1253" w:rsidP="005D0F1C">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Заключение</w:t>
      </w:r>
    </w:p>
    <w:p w14:paraId="038E42A6"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Изучение и освоение учебно-методического комплекта «Этапы организации музейной работы в образовательном учреждении» в рамках программы «Здравствуй, музей» позволяет ознакомиться с музейной работой, получить представление о некоторых музейных профессиях: хранитель, </w:t>
      </w:r>
      <w:proofErr w:type="spellStart"/>
      <w:r w:rsidRPr="00610D17">
        <w:rPr>
          <w:rFonts w:ascii="PT Astra Serif" w:hAnsi="PT Astra Serif" w:cs="Times New Roman"/>
          <w:bCs/>
          <w:sz w:val="28"/>
          <w:szCs w:val="28"/>
        </w:rPr>
        <w:t>экспозиционер</w:t>
      </w:r>
      <w:proofErr w:type="spellEnd"/>
      <w:r w:rsidRPr="00610D17">
        <w:rPr>
          <w:rFonts w:ascii="PT Astra Serif" w:hAnsi="PT Astra Serif" w:cs="Times New Roman"/>
          <w:bCs/>
          <w:sz w:val="28"/>
          <w:szCs w:val="28"/>
        </w:rPr>
        <w:t xml:space="preserve">, экскурсовод, что может оказать определенное влияние на профессиональную ориентацию учащихся. </w:t>
      </w:r>
    </w:p>
    <w:p w14:paraId="039F9C9F" w14:textId="77777777" w:rsidR="00EB1253" w:rsidRPr="00610D17" w:rsidRDefault="00EB1253"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Участие в практической работе с музейными материалами по народному декоративно-прикладному творчеству, подготовка экскурсий способствует </w:t>
      </w:r>
      <w:r w:rsidRPr="00610D17">
        <w:rPr>
          <w:rFonts w:ascii="PT Astra Serif" w:hAnsi="PT Astra Serif" w:cs="Times New Roman"/>
          <w:bCs/>
          <w:sz w:val="28"/>
          <w:szCs w:val="28"/>
        </w:rPr>
        <w:lastRenderedPageBreak/>
        <w:t>формированию потребностей по изучению, сохранению народных традиций, предметов народного творчества.</w:t>
      </w:r>
    </w:p>
    <w:p w14:paraId="1D4829B9" w14:textId="77777777" w:rsidR="005D0F1C" w:rsidRPr="00610D17" w:rsidRDefault="00EB1253" w:rsidP="00C0182B">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Материалы УМК достаточно полно и доступно освещают темы, предлагаемые для изучения и усвоения.</w:t>
      </w:r>
    </w:p>
    <w:p w14:paraId="74756D41" w14:textId="77777777" w:rsidR="00FD231C" w:rsidRPr="00610D17" w:rsidRDefault="00FD231C" w:rsidP="00FD231C">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Основная литература</w:t>
      </w:r>
    </w:p>
    <w:p w14:paraId="57ED48A7"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t xml:space="preserve">Аксенова, З.Р. Краеведческий музей в школе: учебное пособие / Аксенова З.Р. и др.; под ред. Л.П. Шабалиной. - Ульяновск: </w:t>
      </w:r>
      <w:proofErr w:type="spellStart"/>
      <w:r w:rsidRPr="00610D17">
        <w:rPr>
          <w:rFonts w:ascii="PT Astra Serif" w:hAnsi="PT Astra Serif" w:cs="Times New Roman"/>
          <w:bCs/>
          <w:sz w:val="28"/>
          <w:szCs w:val="28"/>
        </w:rPr>
        <w:t>УлГПУ</w:t>
      </w:r>
      <w:proofErr w:type="spellEnd"/>
      <w:r w:rsidRPr="00610D17">
        <w:rPr>
          <w:rFonts w:ascii="PT Astra Serif" w:hAnsi="PT Astra Serif" w:cs="Times New Roman"/>
          <w:bCs/>
          <w:sz w:val="28"/>
          <w:szCs w:val="28"/>
        </w:rPr>
        <w:t>, 1999. - 73 с</w:t>
      </w:r>
    </w:p>
    <w:p w14:paraId="45091A31" w14:textId="77777777" w:rsidR="00FD231C" w:rsidRPr="00610D17" w:rsidRDefault="00FD231C" w:rsidP="00CA7958">
      <w:pPr>
        <w:numPr>
          <w:ilvl w:val="0"/>
          <w:numId w:val="47"/>
        </w:numPr>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Гревс</w:t>
      </w:r>
      <w:proofErr w:type="spellEnd"/>
      <w:r w:rsidRPr="00610D17">
        <w:rPr>
          <w:rFonts w:ascii="PT Astra Serif" w:hAnsi="PT Astra Serif" w:cs="Times New Roman"/>
          <w:bCs/>
          <w:sz w:val="28"/>
          <w:szCs w:val="28"/>
        </w:rPr>
        <w:t xml:space="preserve">, Т.М. Экскурсионные методы. Формы познавательной деятельности. / Т.М. </w:t>
      </w:r>
      <w:proofErr w:type="spellStart"/>
      <w:r w:rsidRPr="00610D17">
        <w:rPr>
          <w:rFonts w:ascii="PT Astra Serif" w:hAnsi="PT Astra Serif" w:cs="Times New Roman"/>
          <w:bCs/>
          <w:sz w:val="28"/>
          <w:szCs w:val="28"/>
        </w:rPr>
        <w:t>Гревс</w:t>
      </w:r>
      <w:proofErr w:type="spellEnd"/>
      <w:r w:rsidRPr="00610D17">
        <w:rPr>
          <w:rFonts w:ascii="PT Astra Serif" w:hAnsi="PT Astra Serif" w:cs="Times New Roman"/>
          <w:bCs/>
          <w:sz w:val="28"/>
          <w:szCs w:val="28"/>
        </w:rPr>
        <w:t>. - М.: Наука, с. 9-12.</w:t>
      </w:r>
    </w:p>
    <w:p w14:paraId="093E9662" w14:textId="77777777" w:rsidR="00FD231C" w:rsidRPr="00610D17" w:rsidRDefault="00FD231C" w:rsidP="00CA7958">
      <w:pPr>
        <w:numPr>
          <w:ilvl w:val="0"/>
          <w:numId w:val="47"/>
        </w:numPr>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Гнедовский</w:t>
      </w:r>
      <w:proofErr w:type="spellEnd"/>
      <w:r w:rsidRPr="00610D17">
        <w:rPr>
          <w:rFonts w:ascii="PT Astra Serif" w:hAnsi="PT Astra Serif" w:cs="Times New Roman"/>
          <w:bCs/>
          <w:sz w:val="28"/>
          <w:szCs w:val="28"/>
        </w:rPr>
        <w:t xml:space="preserve">, М.Б. Музей и образование: материалы для обсуждения / </w:t>
      </w:r>
      <w:r w:rsidRPr="00610D17">
        <w:rPr>
          <w:rFonts w:ascii="PT Astra Serif" w:hAnsi="PT Astra Serif" w:cs="Times New Roman"/>
          <w:bCs/>
          <w:sz w:val="28"/>
          <w:szCs w:val="28"/>
        </w:rPr>
        <w:br/>
        <w:t xml:space="preserve">М.Б. </w:t>
      </w:r>
      <w:proofErr w:type="spellStart"/>
      <w:r w:rsidRPr="00610D17">
        <w:rPr>
          <w:rFonts w:ascii="PT Astra Serif" w:hAnsi="PT Astra Serif" w:cs="Times New Roman"/>
          <w:bCs/>
          <w:sz w:val="28"/>
          <w:szCs w:val="28"/>
        </w:rPr>
        <w:t>Гнедовский</w:t>
      </w:r>
      <w:proofErr w:type="spellEnd"/>
      <w:r w:rsidRPr="00610D17">
        <w:rPr>
          <w:rFonts w:ascii="PT Astra Serif" w:hAnsi="PT Astra Serif" w:cs="Times New Roman"/>
          <w:bCs/>
          <w:sz w:val="28"/>
          <w:szCs w:val="28"/>
        </w:rPr>
        <w:t>, Н.Г. Макарова, М.Ю. Юхневич - М.: ВНИК «Школа». 1989. – 130 с.</w:t>
      </w:r>
    </w:p>
    <w:p w14:paraId="411BD324" w14:textId="77777777" w:rsidR="00FD231C" w:rsidRPr="00610D17" w:rsidRDefault="00610D17" w:rsidP="00CA7958">
      <w:pPr>
        <w:numPr>
          <w:ilvl w:val="0"/>
          <w:numId w:val="47"/>
        </w:numPr>
        <w:jc w:val="both"/>
        <w:rPr>
          <w:rFonts w:ascii="PT Astra Serif" w:hAnsi="PT Astra Serif" w:cs="Times New Roman"/>
          <w:bCs/>
          <w:sz w:val="28"/>
          <w:szCs w:val="28"/>
        </w:rPr>
      </w:pPr>
      <w:hyperlink r:id="rId13" w:history="1">
        <w:r w:rsidR="00FD231C" w:rsidRPr="00610D17">
          <w:rPr>
            <w:rStyle w:val="ab"/>
            <w:rFonts w:ascii="PT Astra Serif" w:hAnsi="PT Astra Serif" w:cs="Times New Roman"/>
            <w:bCs/>
            <w:sz w:val="28"/>
            <w:szCs w:val="28"/>
          </w:rPr>
          <w:t>Долженко, Г.П. Экскурсионное дело</w:t>
        </w:r>
      </w:hyperlink>
      <w:r w:rsidR="00FD231C" w:rsidRPr="00610D17">
        <w:rPr>
          <w:rFonts w:ascii="PT Astra Serif" w:hAnsi="PT Astra Serif" w:cs="Times New Roman"/>
          <w:bCs/>
          <w:sz w:val="28"/>
          <w:szCs w:val="28"/>
        </w:rPr>
        <w:t>: учебное пособие / Г.П. Долженко. — М.: ИКЦ «</w:t>
      </w:r>
      <w:proofErr w:type="spellStart"/>
      <w:r w:rsidR="00FD231C" w:rsidRPr="00610D17">
        <w:rPr>
          <w:rFonts w:ascii="PT Astra Serif" w:hAnsi="PT Astra Serif" w:cs="Times New Roman"/>
          <w:bCs/>
          <w:sz w:val="28"/>
          <w:szCs w:val="28"/>
        </w:rPr>
        <w:t>МарТ</w:t>
      </w:r>
      <w:proofErr w:type="spellEnd"/>
      <w:r w:rsidR="00FD231C" w:rsidRPr="00610D17">
        <w:rPr>
          <w:rFonts w:ascii="PT Astra Serif" w:hAnsi="PT Astra Serif" w:cs="Times New Roman"/>
          <w:bCs/>
          <w:sz w:val="28"/>
          <w:szCs w:val="28"/>
        </w:rPr>
        <w:t>», 2008. — 272 c.</w:t>
      </w:r>
    </w:p>
    <w:p w14:paraId="637FE5FE"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t>Ефимова, Е. Н. Профориентационная экскурсия как одна из эффективных форм профессионального просвещения обучающихся ГБПОУ «СПЭТ» // Молодой ученый. — 2016. — №12. — С. 858-863. — URL.</w:t>
      </w:r>
    </w:p>
    <w:p w14:paraId="3CA719EA"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t>Зимняя, И.А. Педагогическая психология: учебник / И.А. Зимняя. – М.: Логос, 2001. – 213 с.</w:t>
      </w:r>
    </w:p>
    <w:p w14:paraId="7199FB46" w14:textId="77777777" w:rsidR="00FD231C" w:rsidRPr="00610D17" w:rsidRDefault="00FD231C" w:rsidP="00CA7958">
      <w:pPr>
        <w:numPr>
          <w:ilvl w:val="0"/>
          <w:numId w:val="47"/>
        </w:numPr>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Ишекова</w:t>
      </w:r>
      <w:proofErr w:type="spellEnd"/>
      <w:r w:rsidRPr="00610D17">
        <w:rPr>
          <w:rFonts w:ascii="PT Astra Serif" w:hAnsi="PT Astra Serif" w:cs="Times New Roman"/>
          <w:bCs/>
          <w:sz w:val="28"/>
          <w:szCs w:val="28"/>
        </w:rPr>
        <w:t xml:space="preserve">, Т.В. Экскурсионное дело: учебное пособие / Т. В. </w:t>
      </w:r>
      <w:proofErr w:type="spellStart"/>
      <w:r w:rsidRPr="00610D17">
        <w:rPr>
          <w:rFonts w:ascii="PT Astra Serif" w:hAnsi="PT Astra Serif" w:cs="Times New Roman"/>
          <w:bCs/>
          <w:sz w:val="28"/>
          <w:szCs w:val="28"/>
        </w:rPr>
        <w:t>Ишекова</w:t>
      </w:r>
      <w:proofErr w:type="spellEnd"/>
      <w:r w:rsidRPr="00610D17">
        <w:rPr>
          <w:rFonts w:ascii="PT Astra Serif" w:hAnsi="PT Astra Serif" w:cs="Times New Roman"/>
          <w:bCs/>
          <w:sz w:val="28"/>
          <w:szCs w:val="28"/>
        </w:rPr>
        <w:t>. – М.:  Научная книга, 2006 г. - 40 с.</w:t>
      </w:r>
    </w:p>
    <w:p w14:paraId="3B49A165" w14:textId="77777777" w:rsidR="00FD231C" w:rsidRPr="00610D17" w:rsidRDefault="00FD231C" w:rsidP="00CA7958">
      <w:pPr>
        <w:numPr>
          <w:ilvl w:val="0"/>
          <w:numId w:val="47"/>
        </w:numPr>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Маерова</w:t>
      </w:r>
      <w:proofErr w:type="spellEnd"/>
      <w:r w:rsidRPr="00610D17">
        <w:rPr>
          <w:rFonts w:ascii="PT Astra Serif" w:hAnsi="PT Astra Serif" w:cs="Times New Roman"/>
          <w:bCs/>
          <w:sz w:val="28"/>
          <w:szCs w:val="28"/>
        </w:rPr>
        <w:t xml:space="preserve">, К.Н. Русское народное прикладное искусство в школе: пособие для учителя / К.Н. </w:t>
      </w:r>
      <w:proofErr w:type="spellStart"/>
      <w:r w:rsidRPr="00610D17">
        <w:rPr>
          <w:rFonts w:ascii="PT Astra Serif" w:hAnsi="PT Astra Serif" w:cs="Times New Roman"/>
          <w:bCs/>
          <w:sz w:val="28"/>
          <w:szCs w:val="28"/>
        </w:rPr>
        <w:t>Маерова</w:t>
      </w:r>
      <w:proofErr w:type="spellEnd"/>
      <w:r w:rsidRPr="00610D17">
        <w:rPr>
          <w:rFonts w:ascii="PT Astra Serif" w:hAnsi="PT Astra Serif" w:cs="Times New Roman"/>
          <w:bCs/>
          <w:sz w:val="28"/>
          <w:szCs w:val="28"/>
        </w:rPr>
        <w:t>, К. К. Дубинская. - М.: Просвещение, 1988. — 240 с.</w:t>
      </w:r>
    </w:p>
    <w:p w14:paraId="12C16800"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t>Рыкова, Е.К. Культура Симбирского края: метод. пособие / Е. К. Рыкова. Ин-т повышения квалификации и переподготовки работников образования при Ульяновском гос. педуниверситете им. И. Н. Ульянова. - Ульяновск: ИПКПРО, 1997. - 40 с.</w:t>
      </w:r>
    </w:p>
    <w:p w14:paraId="20BF8658" w14:textId="77777777" w:rsidR="00FD231C" w:rsidRPr="00610D17" w:rsidRDefault="00FD231C" w:rsidP="00CA7958">
      <w:pPr>
        <w:numPr>
          <w:ilvl w:val="0"/>
          <w:numId w:val="47"/>
        </w:numPr>
        <w:jc w:val="both"/>
        <w:rPr>
          <w:rFonts w:ascii="PT Astra Serif" w:hAnsi="PT Astra Serif" w:cs="Times New Roman"/>
          <w:bCs/>
          <w:sz w:val="28"/>
          <w:szCs w:val="28"/>
        </w:rPr>
      </w:pPr>
      <w:proofErr w:type="spellStart"/>
      <w:r w:rsidRPr="00610D17">
        <w:rPr>
          <w:rFonts w:ascii="PT Astra Serif" w:hAnsi="PT Astra Serif" w:cs="Times New Roman"/>
          <w:bCs/>
          <w:sz w:val="28"/>
          <w:szCs w:val="28"/>
        </w:rPr>
        <w:t>Сичинава</w:t>
      </w:r>
      <w:proofErr w:type="spellEnd"/>
      <w:r w:rsidRPr="00610D17">
        <w:rPr>
          <w:rFonts w:ascii="PT Astra Serif" w:hAnsi="PT Astra Serif" w:cs="Times New Roman"/>
          <w:bCs/>
          <w:sz w:val="28"/>
          <w:szCs w:val="28"/>
        </w:rPr>
        <w:t xml:space="preserve">, В. А. Экскурсионная работа: пособие для учителей / В. А. </w:t>
      </w:r>
      <w:proofErr w:type="spellStart"/>
      <w:r w:rsidRPr="00610D17">
        <w:rPr>
          <w:rFonts w:ascii="PT Astra Serif" w:hAnsi="PT Astra Serif" w:cs="Times New Roman"/>
          <w:bCs/>
          <w:sz w:val="28"/>
          <w:szCs w:val="28"/>
        </w:rPr>
        <w:t>Сичинава</w:t>
      </w:r>
      <w:proofErr w:type="spellEnd"/>
      <w:r w:rsidRPr="00610D17">
        <w:rPr>
          <w:rFonts w:ascii="PT Astra Serif" w:hAnsi="PT Astra Serif" w:cs="Times New Roman"/>
          <w:bCs/>
          <w:sz w:val="28"/>
          <w:szCs w:val="28"/>
        </w:rPr>
        <w:t>. – М.: Просвещение, 1981. - 94 с.</w:t>
      </w:r>
    </w:p>
    <w:p w14:paraId="6E91963D"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lastRenderedPageBreak/>
        <w:t>Юхневич, М.Ю. Я поведу тебя в музей: учеб. пособие по музейной педагогике / М-во культуры РФ. Рос. институт культурологии. - М., 2001г. – 125 с.</w:t>
      </w:r>
    </w:p>
    <w:p w14:paraId="623D8BCF" w14:textId="77777777" w:rsidR="00FD231C" w:rsidRPr="00610D17" w:rsidRDefault="00FD231C" w:rsidP="00CA7958">
      <w:pPr>
        <w:numPr>
          <w:ilvl w:val="0"/>
          <w:numId w:val="47"/>
        </w:numPr>
        <w:jc w:val="both"/>
        <w:rPr>
          <w:rFonts w:ascii="PT Astra Serif" w:hAnsi="PT Astra Serif" w:cs="Times New Roman"/>
          <w:bCs/>
          <w:sz w:val="28"/>
          <w:szCs w:val="28"/>
        </w:rPr>
      </w:pPr>
      <w:r w:rsidRPr="00610D17">
        <w:rPr>
          <w:rFonts w:ascii="PT Astra Serif" w:hAnsi="PT Astra Serif" w:cs="Times New Roman"/>
          <w:bCs/>
          <w:sz w:val="28"/>
          <w:szCs w:val="28"/>
        </w:rPr>
        <w:t>Яковлева, Е.Л. Методические рекомендации учителям по развитию творческого потенциала учащихся: учебное пособие / Е. Л. Яковлева. М.: Молодая гвардия, 1998. – 78 с.</w:t>
      </w:r>
    </w:p>
    <w:p w14:paraId="6E296288" w14:textId="77777777" w:rsidR="00FD231C" w:rsidRPr="00610D17" w:rsidRDefault="00FD231C" w:rsidP="00FD231C">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Дополнительная литература</w:t>
      </w:r>
    </w:p>
    <w:p w14:paraId="44B5EF8C" w14:textId="77777777" w:rsidR="00FD231C" w:rsidRPr="00610D17" w:rsidRDefault="00FD231C" w:rsidP="00FD231C">
      <w:pPr>
        <w:numPr>
          <w:ilvl w:val="0"/>
          <w:numId w:val="6"/>
        </w:numPr>
        <w:jc w:val="both"/>
        <w:rPr>
          <w:rFonts w:ascii="PT Astra Serif" w:hAnsi="PT Astra Serif" w:cs="Times New Roman"/>
          <w:bCs/>
          <w:sz w:val="28"/>
          <w:szCs w:val="28"/>
        </w:rPr>
      </w:pPr>
      <w:r w:rsidRPr="00610D17">
        <w:rPr>
          <w:rFonts w:ascii="PT Astra Serif" w:hAnsi="PT Astra Serif" w:cs="Times New Roman"/>
          <w:bCs/>
          <w:sz w:val="28"/>
          <w:szCs w:val="28"/>
        </w:rPr>
        <w:t xml:space="preserve">Барадулин, В.А. Основы художественного ремесла: учеб. пособие / </w:t>
      </w:r>
      <w:proofErr w:type="spellStart"/>
      <w:r w:rsidRPr="00610D17">
        <w:rPr>
          <w:rFonts w:ascii="PT Astra Serif" w:hAnsi="PT Astra Serif" w:cs="Times New Roman"/>
          <w:bCs/>
          <w:sz w:val="28"/>
          <w:szCs w:val="28"/>
        </w:rPr>
        <w:t>В.А.Барадулин</w:t>
      </w:r>
      <w:proofErr w:type="spellEnd"/>
      <w:r w:rsidRPr="00610D17">
        <w:rPr>
          <w:rFonts w:ascii="PT Astra Serif" w:hAnsi="PT Astra Serif" w:cs="Times New Roman"/>
          <w:bCs/>
          <w:sz w:val="28"/>
          <w:szCs w:val="28"/>
        </w:rPr>
        <w:t>. – М.: Формат-м, 1987. – 156 с.</w:t>
      </w:r>
    </w:p>
    <w:p w14:paraId="12B39651" w14:textId="77777777" w:rsidR="00FD231C" w:rsidRPr="00610D17" w:rsidRDefault="00FD231C" w:rsidP="00FD231C">
      <w:pPr>
        <w:numPr>
          <w:ilvl w:val="0"/>
          <w:numId w:val="6"/>
        </w:numPr>
        <w:jc w:val="both"/>
        <w:rPr>
          <w:rFonts w:ascii="PT Astra Serif" w:hAnsi="PT Astra Serif" w:cs="Times New Roman"/>
          <w:bCs/>
          <w:sz w:val="28"/>
          <w:szCs w:val="28"/>
        </w:rPr>
      </w:pPr>
      <w:r w:rsidRPr="00610D17">
        <w:rPr>
          <w:rFonts w:ascii="PT Astra Serif" w:hAnsi="PT Astra Serif" w:cs="Times New Roman"/>
          <w:bCs/>
          <w:sz w:val="28"/>
          <w:szCs w:val="28"/>
        </w:rPr>
        <w:t>Жегалова, С.К. Русская народная живопись: монография / С. К. Жегалова. – М.: Просвещение, 1994. – 184 с.</w:t>
      </w:r>
    </w:p>
    <w:p w14:paraId="0E9A6DB5" w14:textId="77777777" w:rsidR="00FD231C" w:rsidRPr="00610D17" w:rsidRDefault="00FD231C" w:rsidP="00FD231C">
      <w:pPr>
        <w:numPr>
          <w:ilvl w:val="0"/>
          <w:numId w:val="6"/>
        </w:numPr>
        <w:jc w:val="both"/>
        <w:rPr>
          <w:rFonts w:ascii="PT Astra Serif" w:hAnsi="PT Astra Serif" w:cs="Times New Roman"/>
          <w:bCs/>
          <w:sz w:val="28"/>
          <w:szCs w:val="28"/>
        </w:rPr>
      </w:pPr>
      <w:r w:rsidRPr="00610D17">
        <w:rPr>
          <w:rFonts w:ascii="PT Astra Serif" w:hAnsi="PT Astra Serif" w:cs="Times New Roman"/>
          <w:bCs/>
          <w:sz w:val="28"/>
          <w:szCs w:val="28"/>
        </w:rPr>
        <w:t xml:space="preserve"> </w:t>
      </w:r>
      <w:proofErr w:type="spellStart"/>
      <w:r w:rsidRPr="00610D17">
        <w:rPr>
          <w:rFonts w:ascii="PT Astra Serif" w:hAnsi="PT Astra Serif" w:cs="Times New Roman"/>
          <w:bCs/>
          <w:sz w:val="28"/>
          <w:szCs w:val="28"/>
        </w:rPr>
        <w:t>Соломменникова</w:t>
      </w:r>
      <w:proofErr w:type="spellEnd"/>
      <w:r w:rsidRPr="00610D17">
        <w:rPr>
          <w:rFonts w:ascii="PT Astra Serif" w:hAnsi="PT Astra Serif" w:cs="Times New Roman"/>
          <w:bCs/>
          <w:sz w:val="28"/>
          <w:szCs w:val="28"/>
        </w:rPr>
        <w:t xml:space="preserve">, О.А. Радость творчества: учеб. пособие / О. А. </w:t>
      </w:r>
      <w:proofErr w:type="spellStart"/>
      <w:r w:rsidRPr="00610D17">
        <w:rPr>
          <w:rFonts w:ascii="PT Astra Serif" w:hAnsi="PT Astra Serif" w:cs="Times New Roman"/>
          <w:bCs/>
          <w:sz w:val="28"/>
          <w:szCs w:val="28"/>
        </w:rPr>
        <w:t>Соломменникова</w:t>
      </w:r>
      <w:proofErr w:type="spellEnd"/>
      <w:r w:rsidRPr="00610D17">
        <w:rPr>
          <w:rFonts w:ascii="PT Astra Serif" w:hAnsi="PT Astra Serif" w:cs="Times New Roman"/>
          <w:bCs/>
          <w:sz w:val="28"/>
          <w:szCs w:val="28"/>
        </w:rPr>
        <w:t>. М.: Мозаика-Синтез, 2005. – 168 с.</w:t>
      </w:r>
    </w:p>
    <w:p w14:paraId="556F68C8" w14:textId="77777777" w:rsidR="00FD231C" w:rsidRPr="00610D17" w:rsidRDefault="00FD231C" w:rsidP="00FD231C">
      <w:pPr>
        <w:ind w:firstLine="567"/>
        <w:jc w:val="both"/>
        <w:rPr>
          <w:rFonts w:ascii="PT Astra Serif" w:hAnsi="PT Astra Serif" w:cs="Times New Roman"/>
          <w:bCs/>
          <w:sz w:val="28"/>
          <w:szCs w:val="28"/>
        </w:rPr>
      </w:pPr>
    </w:p>
    <w:p w14:paraId="2E13AB0E" w14:textId="77777777" w:rsidR="00FD231C" w:rsidRPr="00610D17" w:rsidRDefault="00FD231C" w:rsidP="00FD231C">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Интернет-ресурсы</w:t>
      </w:r>
    </w:p>
    <w:p w14:paraId="43960F3A" w14:textId="77777777" w:rsidR="00FD231C" w:rsidRPr="00610D17" w:rsidRDefault="00610D17" w:rsidP="00FD231C">
      <w:pPr>
        <w:ind w:firstLine="567"/>
        <w:jc w:val="both"/>
        <w:rPr>
          <w:rFonts w:ascii="PT Astra Serif" w:hAnsi="PT Astra Serif" w:cs="Times New Roman"/>
          <w:bCs/>
          <w:sz w:val="28"/>
          <w:szCs w:val="28"/>
        </w:rPr>
      </w:pPr>
      <w:hyperlink r:id="rId14" w:history="1">
        <w:r w:rsidR="00FD231C" w:rsidRPr="00610D17">
          <w:rPr>
            <w:rStyle w:val="ab"/>
            <w:rFonts w:ascii="PT Astra Serif" w:hAnsi="PT Astra Serif" w:cs="Times New Roman"/>
            <w:bCs/>
            <w:sz w:val="28"/>
            <w:szCs w:val="28"/>
          </w:rPr>
          <w:t>http://gym1579u.mskobr.ru/info_add/shkol_nyj_muzej_boevoj_slavy</w:t>
        </w:r>
      </w:hyperlink>
    </w:p>
    <w:p w14:paraId="6ED3076C" w14:textId="77777777" w:rsidR="00FD231C" w:rsidRPr="00610D17" w:rsidRDefault="00FD231C" w:rsidP="00FD231C">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https://s03001.edu35.ru/2012-02-20-17-33-45/muzej-boevoj-slavy</w:t>
      </w:r>
    </w:p>
    <w:p w14:paraId="30D0B4E5" w14:textId="77777777" w:rsidR="00FD231C" w:rsidRPr="00610D17" w:rsidRDefault="00FD231C" w:rsidP="00FD231C">
      <w:pPr>
        <w:ind w:firstLine="567"/>
        <w:jc w:val="both"/>
        <w:rPr>
          <w:rFonts w:ascii="PT Astra Serif" w:hAnsi="PT Astra Serif" w:cs="Times New Roman"/>
          <w:bCs/>
          <w:sz w:val="28"/>
          <w:szCs w:val="28"/>
        </w:rPr>
      </w:pPr>
      <w:r w:rsidRPr="00610D17">
        <w:rPr>
          <w:rFonts w:ascii="PT Astra Serif" w:hAnsi="PT Astra Serif" w:cs="Times New Roman"/>
          <w:bCs/>
          <w:sz w:val="28"/>
          <w:szCs w:val="28"/>
        </w:rPr>
        <w:t xml:space="preserve">https://moluch.ru/archive/116/31781/ </w:t>
      </w:r>
    </w:p>
    <w:p w14:paraId="51B87601" w14:textId="77777777" w:rsidR="00FD231C" w:rsidRPr="00610D17" w:rsidRDefault="00610D17" w:rsidP="00FD231C">
      <w:pPr>
        <w:ind w:firstLine="567"/>
        <w:jc w:val="both"/>
        <w:rPr>
          <w:rFonts w:ascii="PT Astra Serif" w:hAnsi="PT Astra Serif" w:cs="Times New Roman"/>
          <w:bCs/>
          <w:sz w:val="28"/>
          <w:szCs w:val="28"/>
        </w:rPr>
      </w:pPr>
      <w:hyperlink r:id="rId15" w:history="1">
        <w:r w:rsidR="00FD231C" w:rsidRPr="00610D17">
          <w:rPr>
            <w:rStyle w:val="ab"/>
            <w:rFonts w:ascii="PT Astra Serif" w:hAnsi="PT Astra Serif" w:cs="Times New Roman"/>
            <w:bCs/>
            <w:sz w:val="28"/>
            <w:szCs w:val="28"/>
          </w:rPr>
          <w:t>http://yaspecialist.ru/kultura-sport-turizm-shou-biznes/professiya-muzejnogo-dela-specialist-muzeeved-restavrator.html</w:t>
        </w:r>
      </w:hyperlink>
    </w:p>
    <w:p w14:paraId="2C93E2C6" w14:textId="77777777" w:rsidR="00FD231C" w:rsidRPr="00610D17" w:rsidRDefault="00FD231C" w:rsidP="00FD231C">
      <w:pPr>
        <w:ind w:firstLine="567"/>
        <w:jc w:val="both"/>
        <w:rPr>
          <w:rFonts w:ascii="PT Astra Serif" w:hAnsi="PT Astra Serif" w:cs="Times New Roman"/>
          <w:bCs/>
          <w:sz w:val="28"/>
          <w:szCs w:val="28"/>
        </w:rPr>
      </w:pPr>
    </w:p>
    <w:p w14:paraId="406F9AAD" w14:textId="77777777" w:rsidR="00FD231C" w:rsidRPr="00610D17" w:rsidRDefault="00FD231C" w:rsidP="00FD231C">
      <w:pPr>
        <w:ind w:firstLine="567"/>
        <w:jc w:val="both"/>
        <w:rPr>
          <w:rFonts w:ascii="PT Astra Serif" w:hAnsi="PT Astra Serif" w:cs="Times New Roman"/>
          <w:bCs/>
          <w:sz w:val="28"/>
          <w:szCs w:val="28"/>
        </w:rPr>
      </w:pPr>
    </w:p>
    <w:p w14:paraId="148DA309" w14:textId="77777777" w:rsidR="00FD231C" w:rsidRPr="00610D17" w:rsidRDefault="00FD231C" w:rsidP="00EB1253">
      <w:pPr>
        <w:ind w:firstLine="567"/>
        <w:jc w:val="both"/>
        <w:rPr>
          <w:rFonts w:ascii="PT Astra Serif" w:hAnsi="PT Astra Serif" w:cs="Times New Roman"/>
          <w:bCs/>
          <w:sz w:val="28"/>
          <w:szCs w:val="28"/>
        </w:rPr>
      </w:pPr>
    </w:p>
    <w:p w14:paraId="18B44EFD" w14:textId="77777777" w:rsidR="00FD231C" w:rsidRPr="00610D17" w:rsidRDefault="00FD231C" w:rsidP="00EB1253">
      <w:pPr>
        <w:ind w:firstLine="567"/>
        <w:jc w:val="both"/>
        <w:rPr>
          <w:rFonts w:ascii="PT Astra Serif" w:hAnsi="PT Astra Serif" w:cs="Times New Roman"/>
          <w:bCs/>
          <w:sz w:val="28"/>
          <w:szCs w:val="28"/>
        </w:rPr>
      </w:pPr>
    </w:p>
    <w:p w14:paraId="5846F4A9" w14:textId="77777777" w:rsidR="005D0F1C" w:rsidRPr="00610D17" w:rsidRDefault="005D0F1C" w:rsidP="00EB1253">
      <w:pPr>
        <w:ind w:firstLine="567"/>
        <w:jc w:val="both"/>
        <w:rPr>
          <w:rFonts w:ascii="PT Astra Serif" w:hAnsi="PT Astra Serif" w:cs="Times New Roman"/>
          <w:sz w:val="28"/>
          <w:szCs w:val="28"/>
        </w:rPr>
      </w:pPr>
    </w:p>
    <w:p w14:paraId="3524CC70" w14:textId="77777777" w:rsidR="00317B7B" w:rsidRPr="00610D17" w:rsidRDefault="00317B7B" w:rsidP="00EB1253">
      <w:pPr>
        <w:ind w:firstLine="567"/>
        <w:jc w:val="both"/>
        <w:rPr>
          <w:rFonts w:ascii="PT Astra Serif" w:hAnsi="PT Astra Serif" w:cs="Times New Roman"/>
          <w:sz w:val="28"/>
          <w:szCs w:val="28"/>
        </w:rPr>
      </w:pPr>
    </w:p>
    <w:p w14:paraId="5FC3C4BE" w14:textId="77777777" w:rsidR="005D0F1C" w:rsidRPr="00610D17" w:rsidRDefault="005D0F1C" w:rsidP="00C0182B">
      <w:pPr>
        <w:jc w:val="both"/>
        <w:rPr>
          <w:rFonts w:ascii="PT Astra Serif" w:hAnsi="PT Astra Serif" w:cs="Times New Roman"/>
          <w:sz w:val="28"/>
          <w:szCs w:val="28"/>
        </w:rPr>
      </w:pPr>
    </w:p>
    <w:p w14:paraId="745FA7FA" w14:textId="77777777" w:rsidR="00812F3D" w:rsidRPr="00610D17" w:rsidRDefault="00C0182B" w:rsidP="00C0182B">
      <w:pPr>
        <w:ind w:firstLine="567"/>
        <w:jc w:val="right"/>
        <w:rPr>
          <w:rFonts w:ascii="PT Astra Serif" w:hAnsi="PT Astra Serif" w:cs="Times New Roman"/>
          <w:b/>
          <w:sz w:val="28"/>
          <w:szCs w:val="28"/>
        </w:rPr>
      </w:pPr>
      <w:r w:rsidRPr="00610D17">
        <w:rPr>
          <w:rFonts w:ascii="PT Astra Serif" w:hAnsi="PT Astra Serif" w:cs="Times New Roman"/>
          <w:b/>
          <w:sz w:val="28"/>
          <w:szCs w:val="28"/>
        </w:rPr>
        <w:t>Приложение 3</w:t>
      </w:r>
    </w:p>
    <w:p w14:paraId="14BC24CC" w14:textId="77777777" w:rsidR="00E474B1" w:rsidRPr="00610D17" w:rsidRDefault="00987D76" w:rsidP="00812F3D">
      <w:pPr>
        <w:ind w:firstLine="567"/>
        <w:jc w:val="center"/>
        <w:rPr>
          <w:rFonts w:ascii="PT Astra Serif" w:hAnsi="PT Astra Serif" w:cs="Times New Roman"/>
          <w:b/>
          <w:sz w:val="28"/>
          <w:szCs w:val="28"/>
        </w:rPr>
      </w:pPr>
      <w:r w:rsidRPr="00610D17">
        <w:rPr>
          <w:rFonts w:ascii="PT Astra Serif" w:hAnsi="PT Astra Serif" w:cs="Times New Roman"/>
          <w:b/>
          <w:sz w:val="28"/>
          <w:szCs w:val="28"/>
        </w:rPr>
        <w:lastRenderedPageBreak/>
        <w:t>Методические рекомендации</w:t>
      </w:r>
    </w:p>
    <w:p w14:paraId="10DC6D12" w14:textId="77777777" w:rsidR="00987D76" w:rsidRPr="00610D17" w:rsidRDefault="00987D76" w:rsidP="00812F3D">
      <w:pPr>
        <w:ind w:firstLine="567"/>
        <w:jc w:val="center"/>
        <w:rPr>
          <w:rFonts w:ascii="PT Astra Serif" w:hAnsi="PT Astra Serif" w:cs="Times New Roman"/>
          <w:sz w:val="28"/>
          <w:szCs w:val="28"/>
        </w:rPr>
      </w:pPr>
      <w:r w:rsidRPr="00610D17">
        <w:rPr>
          <w:rFonts w:ascii="PT Astra Serif" w:hAnsi="PT Astra Serif" w:cs="Times New Roman"/>
          <w:sz w:val="28"/>
          <w:szCs w:val="28"/>
        </w:rPr>
        <w:t>«Организация и оформление выставки</w:t>
      </w:r>
      <w:r w:rsidR="00C548EB" w:rsidRPr="00610D17">
        <w:rPr>
          <w:rFonts w:ascii="PT Astra Serif" w:hAnsi="PT Astra Serif" w:cs="Times New Roman"/>
          <w:sz w:val="28"/>
          <w:szCs w:val="28"/>
        </w:rPr>
        <w:t xml:space="preserve"> </w:t>
      </w:r>
      <w:r w:rsidRPr="00610D17">
        <w:rPr>
          <w:rFonts w:ascii="PT Astra Serif" w:hAnsi="PT Astra Serif" w:cs="Times New Roman"/>
          <w:sz w:val="28"/>
          <w:szCs w:val="28"/>
        </w:rPr>
        <w:t>детского творчества»</w:t>
      </w:r>
    </w:p>
    <w:p w14:paraId="7350FF89" w14:textId="77777777" w:rsidR="00987D76" w:rsidRPr="00610D17" w:rsidRDefault="00987D76" w:rsidP="00987D76">
      <w:pPr>
        <w:ind w:firstLine="567"/>
        <w:jc w:val="both"/>
        <w:rPr>
          <w:rFonts w:ascii="PT Astra Serif" w:hAnsi="PT Astra Serif" w:cs="Times New Roman"/>
          <w:sz w:val="28"/>
          <w:szCs w:val="28"/>
        </w:rPr>
      </w:pPr>
      <w:r w:rsidRPr="00610D17">
        <w:rPr>
          <w:rFonts w:ascii="PT Astra Serif" w:hAnsi="PT Astra Serif" w:cs="Times New Roman"/>
          <w:b/>
          <w:sz w:val="28"/>
          <w:szCs w:val="28"/>
        </w:rPr>
        <w:t>Аннотация</w:t>
      </w:r>
    </w:p>
    <w:p w14:paraId="05682D39"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Для многих детских творческих объединений декоративно-прикладного и художественного творчества традиционной формой творческого отчета является выставка. Именно она дает возможность в полной мере представить результаты обученности детей, достигаемые в процессе их творчества, направляемого и корректируемого педагогом. Выставка, созданная по итогам, например, учебного года, реально позволяет увидеть, как постепенно развивается творческое мышление ребят, их моторные навыки; как постепенно совершенствуется их знание чисто технических приемов творчества и навыки использования изобразительных средств. </w:t>
      </w:r>
    </w:p>
    <w:p w14:paraId="089BA054"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Методические рекомендации «Организация и оформление выставки детского творчества» посвящены методике работы над организацией и оформлением выставок.</w:t>
      </w:r>
    </w:p>
    <w:p w14:paraId="556267F8"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Данные методические рекомендации предназначены для образовательных организаций, педагогов, работающих с детьми в области декоративно-прикладного и художественного творчества.</w:t>
      </w:r>
    </w:p>
    <w:p w14:paraId="3B3B6A70" w14:textId="77777777" w:rsidR="00987D76" w:rsidRPr="00610D17" w:rsidRDefault="00987D76" w:rsidP="005D0F1C">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Практические приемы оформления выставки разработаны на основе многолетней работы по оформлению выставок (тематических, итоговых, выездных). </w:t>
      </w:r>
    </w:p>
    <w:p w14:paraId="716F2041" w14:textId="77777777" w:rsidR="00987D76" w:rsidRPr="00610D17" w:rsidRDefault="00987D76" w:rsidP="00C0182B">
      <w:pPr>
        <w:jc w:val="center"/>
        <w:rPr>
          <w:rFonts w:ascii="PT Astra Serif" w:hAnsi="PT Astra Serif" w:cs="Times New Roman"/>
          <w:sz w:val="28"/>
          <w:szCs w:val="28"/>
        </w:rPr>
      </w:pPr>
      <w:r w:rsidRPr="00610D17">
        <w:rPr>
          <w:rFonts w:ascii="PT Astra Serif" w:hAnsi="PT Astra Serif" w:cs="Times New Roman"/>
          <w:b/>
          <w:sz w:val="28"/>
          <w:szCs w:val="28"/>
        </w:rPr>
        <w:t>Пояснительная записка</w:t>
      </w:r>
    </w:p>
    <w:p w14:paraId="4F354816" w14:textId="77777777" w:rsidR="00E474B1" w:rsidRPr="00610D17" w:rsidRDefault="00987D76" w:rsidP="00E474B1">
      <w:pPr>
        <w:spacing w:after="0" w:line="360" w:lineRule="auto"/>
        <w:ind w:right="142" w:firstLine="567"/>
        <w:jc w:val="both"/>
        <w:rPr>
          <w:rFonts w:ascii="PT Astra Serif" w:hAnsi="PT Astra Serif" w:cs="Times New Roman"/>
          <w:sz w:val="28"/>
          <w:szCs w:val="28"/>
        </w:rPr>
      </w:pPr>
      <w:r w:rsidRPr="00610D17">
        <w:rPr>
          <w:rFonts w:ascii="PT Astra Serif" w:hAnsi="PT Astra Serif" w:cs="Times New Roman"/>
          <w:bCs/>
          <w:sz w:val="28"/>
          <w:szCs w:val="28"/>
        </w:rPr>
        <w:t>Выставка детского художественного творчества</w:t>
      </w:r>
      <w:r w:rsidRPr="00610D17">
        <w:rPr>
          <w:rFonts w:ascii="PT Astra Serif" w:hAnsi="PT Astra Serif" w:cs="Times New Roman"/>
          <w:sz w:val="28"/>
          <w:szCs w:val="28"/>
        </w:rPr>
        <w:t xml:space="preserve"> — это своего рода образовательный проект, ориентирующий участников на активное и творческое освоение не только новых способов художественной деятельности, но, прежде, опыта освоения и создания культуры. Поэтому выставка творчества может рассматриваться как праздник — ожидаемый и при этом неожиданный, радостный, сюрпризный, объединяющий всех участников общим делом и настроением.</w:t>
      </w:r>
    </w:p>
    <w:p w14:paraId="4A1B522D" w14:textId="77777777" w:rsidR="00987D76" w:rsidRPr="00610D17" w:rsidRDefault="00987D76" w:rsidP="00E474B1">
      <w:pPr>
        <w:spacing w:after="0" w:line="360" w:lineRule="auto"/>
        <w:ind w:right="142"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Для каждого юного автора участие в выставке — это возможность увидеть результаты своего труда как социально принятые и признанные обществом, это глубокое переживание своей причастности к общему делу — большому и важному, осознание значимости и уникальности своей личности. На художественной выставке дети приобретают опыт общения со зрителями, учатся адекватно реагировать на зрительское восприятие и оценку своего произведения. У них начинает формироваться способность к рефлексии и самооценке. Важно и то, что самооценка формируется в сопоставлении ребенком результатов своего творчества с творчеством других детей, поэтому взрослые (педагоги и родители) помогают юным дарованиям понять, что талант нужно развивать постоянно и неустанно, не превозносить результаты своей деятельности, стремиться к дальнейшему саморазвитию. И в то же время поддерживают чувство радости и удовольствия от художественного творчества. </w:t>
      </w:r>
    </w:p>
    <w:p w14:paraId="152C6E8E"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Дети-зрители с удивлением и радостью воспринимают на выставке творчество сверстников; эмоционально и непосредственно выражают свое отношение к увиденному; оживленно общаются и обсуждают с друзьями то, что привлекло их внимание — понравилось, удивило, заинтересовало. У них бурно «включается» воображение, возникает желание творить и самим участвовать в подобных выставках. Каждый ребенок-зритель, посетивший выставку и увидевший работы других детей, находит в них много интересного, близкого, понятного, знакомого и в то же время открывает возможность собственной интерпретации представленных сюжетов. </w:t>
      </w:r>
    </w:p>
    <w:p w14:paraId="6499E7C5"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 течение учебного года в образовательных учреждениях организуется множество выставок детского творчества, но методика и практические действия по оформлению выставки изложены в литературе недостаточно глубоко, и, особенно, практические приемы способов крепления и монтажа экспонатов.</w:t>
      </w:r>
    </w:p>
    <w:p w14:paraId="7F5D5484" w14:textId="77777777" w:rsidR="00987D76" w:rsidRPr="00610D17" w:rsidRDefault="00987D76" w:rsidP="006C197F">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Достоинства предлагаемых методических материалов состоят в разработке автором последовательных действий практической деятельности по организации выставки.</w:t>
      </w:r>
    </w:p>
    <w:p w14:paraId="3A8057FF" w14:textId="77777777" w:rsidR="00987D76" w:rsidRPr="00610D17" w:rsidRDefault="00987D76" w:rsidP="005D0F1C">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Актуальность данных методических рекомендаций очевидна, опыт работы по оформлению выставок на различных уровнях показывает, что большинство педагогов, участвующих в такой работе, не очень хорошо представляют себе принципы построения экспозиции, приемы и способы монтажа экспонатов.</w:t>
      </w:r>
    </w:p>
    <w:p w14:paraId="68BC97D8" w14:textId="77777777" w:rsidR="00987D76" w:rsidRPr="00610D17" w:rsidRDefault="00987D76" w:rsidP="005D0F1C">
      <w:pPr>
        <w:spacing w:after="0"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Основная цель рекомендаций: методическая поддержка процесса создания и грамотного оформления различных видов выставок детского творчества, распространение педагогического опыта, разъяснение особенностей применения методики и практической деятельности по работе с предметами детского творчества.</w:t>
      </w:r>
    </w:p>
    <w:p w14:paraId="261A1AE1" w14:textId="77777777" w:rsidR="006C197F" w:rsidRPr="00610D17" w:rsidRDefault="00987D76" w:rsidP="00C0182B">
      <w:pPr>
        <w:spacing w:line="360" w:lineRule="auto"/>
        <w:ind w:firstLine="567"/>
        <w:jc w:val="both"/>
        <w:rPr>
          <w:rFonts w:ascii="PT Astra Serif" w:hAnsi="PT Astra Serif" w:cs="Times New Roman"/>
          <w:bCs/>
          <w:sz w:val="28"/>
          <w:szCs w:val="28"/>
        </w:rPr>
      </w:pPr>
      <w:r w:rsidRPr="00610D17">
        <w:rPr>
          <w:rFonts w:ascii="PT Astra Serif" w:hAnsi="PT Astra Serif" w:cs="Times New Roman"/>
          <w:bCs/>
          <w:sz w:val="28"/>
          <w:szCs w:val="28"/>
        </w:rPr>
        <w:t>Ожидаемым результатом от использования данных методических рекомендаций в системе дополнительного образования детей может быть овладение опытом организации и оформления выставки на высоком уровне, что может способствовать повышению мотивации учащихся к занятиям декоративно-прикладным творчеством.</w:t>
      </w:r>
    </w:p>
    <w:p w14:paraId="5285E24F" w14:textId="77777777" w:rsidR="00987D76" w:rsidRPr="00610D17" w:rsidRDefault="00987D76" w:rsidP="000905A5">
      <w:pPr>
        <w:ind w:firstLine="567"/>
        <w:jc w:val="center"/>
        <w:rPr>
          <w:rFonts w:ascii="PT Astra Serif" w:hAnsi="PT Astra Serif" w:cs="Times New Roman"/>
          <w:b/>
          <w:sz w:val="28"/>
          <w:szCs w:val="28"/>
        </w:rPr>
      </w:pPr>
      <w:r w:rsidRPr="00610D17">
        <w:rPr>
          <w:rFonts w:ascii="PT Astra Serif" w:hAnsi="PT Astra Serif" w:cs="Times New Roman"/>
          <w:b/>
          <w:sz w:val="28"/>
          <w:szCs w:val="28"/>
        </w:rPr>
        <w:t>Глава 1.  Методика организации и проведения выставки.</w:t>
      </w:r>
    </w:p>
    <w:p w14:paraId="7547CFDB" w14:textId="77777777" w:rsidR="00987D76" w:rsidRPr="00610D17" w:rsidRDefault="00987D76" w:rsidP="00CA7958">
      <w:pPr>
        <w:numPr>
          <w:ilvl w:val="1"/>
          <w:numId w:val="28"/>
        </w:numPr>
        <w:jc w:val="center"/>
        <w:rPr>
          <w:rFonts w:ascii="PT Astra Serif" w:hAnsi="PT Astra Serif" w:cs="Times New Roman"/>
          <w:b/>
          <w:sz w:val="28"/>
          <w:szCs w:val="28"/>
        </w:rPr>
      </w:pPr>
      <w:r w:rsidRPr="00610D17">
        <w:rPr>
          <w:rFonts w:ascii="PT Astra Serif" w:hAnsi="PT Astra Serif" w:cs="Times New Roman"/>
          <w:b/>
          <w:sz w:val="28"/>
          <w:szCs w:val="28"/>
        </w:rPr>
        <w:t>Этапы создания экспозиции.</w:t>
      </w:r>
    </w:p>
    <w:p w14:paraId="5EFDF89F"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Создавая выставку детского творчества следует помнить о следующих важных аспектах:</w:t>
      </w:r>
    </w:p>
    <w:p w14:paraId="5037D389" w14:textId="77777777" w:rsidR="00987D76" w:rsidRPr="00610D17" w:rsidRDefault="00987D76" w:rsidP="00CA7958">
      <w:pPr>
        <w:numPr>
          <w:ilvl w:val="0"/>
          <w:numId w:val="23"/>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выставка является не просто способом демонстрации достижений, но еще и самостоятельной формой творчества, подчиняющейся достаточно жестким правилам экспозиц</w:t>
      </w:r>
      <w:r w:rsidR="00B9565D" w:rsidRPr="00610D17">
        <w:rPr>
          <w:rFonts w:ascii="PT Astra Serif" w:hAnsi="PT Astra Serif" w:cs="Times New Roman"/>
          <w:sz w:val="28"/>
          <w:szCs w:val="28"/>
        </w:rPr>
        <w:t>ионно-выставочной деятельности;</w:t>
      </w:r>
    </w:p>
    <w:p w14:paraId="08BB1E91" w14:textId="77777777" w:rsidR="00987D76" w:rsidRPr="00610D17" w:rsidRDefault="00987D76" w:rsidP="00CA7958">
      <w:pPr>
        <w:numPr>
          <w:ilvl w:val="0"/>
          <w:numId w:val="23"/>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выставка позволяет не только показать творческие работы детей, но и дать представление о структуре образовательной программы, ее содержании, и, самое главное – об уровне ее</w:t>
      </w:r>
      <w:r w:rsidR="00B9565D" w:rsidRPr="00610D17">
        <w:rPr>
          <w:rFonts w:ascii="PT Astra Serif" w:hAnsi="PT Astra Serif" w:cs="Times New Roman"/>
          <w:sz w:val="28"/>
          <w:szCs w:val="28"/>
        </w:rPr>
        <w:t xml:space="preserve"> результативности;</w:t>
      </w:r>
    </w:p>
    <w:p w14:paraId="0D905474" w14:textId="77777777" w:rsidR="00987D76" w:rsidRPr="00610D17" w:rsidRDefault="00987D76" w:rsidP="00CA7958">
      <w:pPr>
        <w:numPr>
          <w:ilvl w:val="0"/>
          <w:numId w:val="23"/>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lastRenderedPageBreak/>
        <w:t>даже профессионально построенная выставка, далеко не все может рассказать о себе сама. Это «недосказанное» или не поддающееся раскрытию экспозиционными средствами должна донести до зрителей экскурсия, а на выставке детских творческих работ – экскурсия театрализованная, превращенная в увлекательную игру.</w:t>
      </w:r>
    </w:p>
    <w:p w14:paraId="7504AD5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 подготовке, оформлении и презентации (открытии) такой выставки участвуют дети и педагог, при необходимости привлекая к творческому процессу нужных специалистов и родителей. В результате получается не просто выставка, но выставка, открытие и работа которой способны послужить одновременно и открытым уроком, и творческим отчетом, и рекламной акцией.</w:t>
      </w:r>
    </w:p>
    <w:p w14:paraId="4F7A120F"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Выставка, как основа названного синтеза нескольких форм отчетной деятельности создается, согласно правилам экспозиционно-выставочной работы.</w:t>
      </w:r>
    </w:p>
    <w:p w14:paraId="1913994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Целью организации выставки детского творчества является: </w:t>
      </w:r>
    </w:p>
    <w:p w14:paraId="1FEAF0E3" w14:textId="77777777" w:rsidR="00987D76" w:rsidRPr="00610D17" w:rsidRDefault="00987D76" w:rsidP="00CA7958">
      <w:pPr>
        <w:numPr>
          <w:ilvl w:val="0"/>
          <w:numId w:val="24"/>
        </w:numPr>
        <w:tabs>
          <w:tab w:val="num" w:pos="426"/>
        </w:tabs>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демон</w:t>
      </w:r>
      <w:r w:rsidR="00B9565D" w:rsidRPr="00610D17">
        <w:rPr>
          <w:rFonts w:ascii="PT Astra Serif" w:hAnsi="PT Astra Serif" w:cs="Times New Roman"/>
          <w:sz w:val="28"/>
          <w:szCs w:val="28"/>
        </w:rPr>
        <w:t xml:space="preserve">страция творческих достижений </w:t>
      </w:r>
      <w:r w:rsidRPr="00610D17">
        <w:rPr>
          <w:rFonts w:ascii="PT Astra Serif" w:hAnsi="PT Astra Serif" w:cs="Times New Roman"/>
          <w:sz w:val="28"/>
          <w:szCs w:val="28"/>
        </w:rPr>
        <w:t>учащихся и уровня освоения ими образовательной программы,  </w:t>
      </w:r>
    </w:p>
    <w:p w14:paraId="1327F6A1" w14:textId="77777777" w:rsidR="00987D76" w:rsidRPr="00610D17" w:rsidRDefault="00987D76" w:rsidP="00CA7958">
      <w:pPr>
        <w:numPr>
          <w:ilvl w:val="0"/>
          <w:numId w:val="24"/>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ознакомление потенциальных членов объединения с видами и формами его творческой и учебной деятельности, создание у них мотивации к обучению.</w:t>
      </w:r>
    </w:p>
    <w:p w14:paraId="7F2D40DF"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Создание выставки и ее презентация решают целый комплекс образовательных, воспитательных и развивающих задач: </w:t>
      </w:r>
    </w:p>
    <w:p w14:paraId="061EA8A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w:t>
      </w:r>
      <w:r w:rsidRPr="00610D17">
        <w:rPr>
          <w:rFonts w:ascii="PT Astra Serif" w:hAnsi="PT Astra Serif" w:cs="Times New Roman"/>
          <w:sz w:val="28"/>
          <w:szCs w:val="28"/>
        </w:rPr>
        <w:tab/>
        <w:t xml:space="preserve">знакомят ребят с таким видом творческой деятельности, как экспозиционно-выставочная; </w:t>
      </w:r>
    </w:p>
    <w:p w14:paraId="6139731F"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w:t>
      </w:r>
      <w:r w:rsidRPr="00610D17">
        <w:rPr>
          <w:rFonts w:ascii="PT Astra Serif" w:hAnsi="PT Astra Serif" w:cs="Times New Roman"/>
          <w:sz w:val="28"/>
          <w:szCs w:val="28"/>
        </w:rPr>
        <w:tab/>
        <w:t xml:space="preserve">позволяют усвоить основные правила создания тематической выставки и навыки художественного оформления; </w:t>
      </w:r>
    </w:p>
    <w:p w14:paraId="740265A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w:t>
      </w:r>
      <w:r w:rsidRPr="00610D17">
        <w:rPr>
          <w:rFonts w:ascii="PT Astra Serif" w:hAnsi="PT Astra Serif" w:cs="Times New Roman"/>
          <w:sz w:val="28"/>
          <w:szCs w:val="28"/>
        </w:rPr>
        <w:tab/>
        <w:t xml:space="preserve">развивают культуру общения, артистизм; </w:t>
      </w:r>
    </w:p>
    <w:p w14:paraId="1B024EA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w:t>
      </w:r>
      <w:r w:rsidRPr="00610D17">
        <w:rPr>
          <w:rFonts w:ascii="PT Astra Serif" w:hAnsi="PT Astra Serif" w:cs="Times New Roman"/>
          <w:sz w:val="28"/>
          <w:szCs w:val="28"/>
        </w:rPr>
        <w:tab/>
        <w:t>расширяют кругозор в области изобразительного и других видов искусства.</w:t>
      </w:r>
    </w:p>
    <w:p w14:paraId="4290ED5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Выставки могут быть рекламные, тематические, конкурсные, итоговые, учебные, персональные.</w:t>
      </w:r>
    </w:p>
    <w:p w14:paraId="4CEDAF58"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Этапы организации и проведения выставки:</w:t>
      </w:r>
    </w:p>
    <w:p w14:paraId="556C9829"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lastRenderedPageBreak/>
        <w:t>Определение темы, места и времени (периода) проведения выставки.</w:t>
      </w:r>
    </w:p>
    <w:p w14:paraId="42164AE4"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Составление тематико-экспозиционного плана выставки.</w:t>
      </w:r>
    </w:p>
    <w:p w14:paraId="6C43D92D"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Подбор и оформление экспонатов выставки.</w:t>
      </w:r>
    </w:p>
    <w:p w14:paraId="01EF9713"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Оформление выставки и сопутствующих материалов.</w:t>
      </w:r>
    </w:p>
    <w:p w14:paraId="5F8373F7"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Открытие выставки.</w:t>
      </w:r>
    </w:p>
    <w:p w14:paraId="5104B02F"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Проведение выставки.</w:t>
      </w:r>
    </w:p>
    <w:p w14:paraId="3BE7E9AB"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Закрытие выставки.</w:t>
      </w:r>
    </w:p>
    <w:p w14:paraId="4AFC22DB" w14:textId="77777777" w:rsidR="00987D76" w:rsidRPr="00610D17" w:rsidRDefault="00987D76" w:rsidP="00CA7958">
      <w:pPr>
        <w:numPr>
          <w:ilvl w:val="0"/>
          <w:numId w:val="25"/>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Последействие. </w:t>
      </w:r>
    </w:p>
    <w:p w14:paraId="45D20E5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Рассмотрим подробнее работу на каждом из названных этапов.</w:t>
      </w:r>
    </w:p>
    <w:p w14:paraId="267BFC57" w14:textId="77777777" w:rsidR="00987D76" w:rsidRPr="00610D17" w:rsidRDefault="00987D76" w:rsidP="000905A5">
      <w:pPr>
        <w:spacing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1 этап.</w:t>
      </w:r>
    </w:p>
    <w:p w14:paraId="7D8C50F2" w14:textId="77777777" w:rsidR="00987D76" w:rsidRPr="00610D17" w:rsidRDefault="00987D76" w:rsidP="000905A5">
      <w:pPr>
        <w:spacing w:before="240"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При выборе темы выставки необходимо учитывать: календарный и учебный период, актуальные задачи детского объединения и образовательного учреждения.</w:t>
      </w:r>
      <w:r w:rsidR="00C548EB"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Выбор места проведения выставки зависит от темы и сроков ее проведения. </w:t>
      </w:r>
    </w:p>
    <w:p w14:paraId="0B0A4EB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Местом проведения выставки могут стать: учебный кабинет, выставочный зал, коридор, рекреация, холл первого этажа образовательного учреждения.</w:t>
      </w:r>
    </w:p>
    <w:p w14:paraId="257ADDF5" w14:textId="77777777" w:rsidR="006C197F" w:rsidRPr="00610D17" w:rsidRDefault="00987D76" w:rsidP="00C0182B">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Выставочные экспонаты могут располагаться в выставочных витринах, на стендах, в шкафах, на столах и т. д. Время проведения выставки может колебаться от нескольких часов до нескольких месяцев в зависимости от ее назначения.</w:t>
      </w:r>
    </w:p>
    <w:p w14:paraId="75A1D62B"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2 этап.</w:t>
      </w:r>
    </w:p>
    <w:p w14:paraId="5CA22B7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Составление тематико-экспозиционного плана выставки позволит максимально содержательно и организованно подготовить</w:t>
      </w:r>
      <w:r w:rsidR="008A1AAB" w:rsidRPr="00610D17">
        <w:rPr>
          <w:rFonts w:ascii="PT Astra Serif" w:hAnsi="PT Astra Serif" w:cs="Times New Roman"/>
          <w:sz w:val="28"/>
          <w:szCs w:val="28"/>
        </w:rPr>
        <w:t>,</w:t>
      </w:r>
      <w:r w:rsidRPr="00610D17">
        <w:rPr>
          <w:rFonts w:ascii="PT Astra Serif" w:hAnsi="PT Astra Serif" w:cs="Times New Roman"/>
          <w:sz w:val="28"/>
          <w:szCs w:val="28"/>
        </w:rPr>
        <w:t xml:space="preserve"> и провести выставку любого уровня.</w:t>
      </w:r>
    </w:p>
    <w:p w14:paraId="546ACAE6"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Структура тематико-экспозиционного плана выставки:</w:t>
      </w:r>
    </w:p>
    <w:p w14:paraId="1FF6C2C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1. Тема выставки.</w:t>
      </w:r>
    </w:p>
    <w:p w14:paraId="589A40D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2. Место проведения выставки.</w:t>
      </w:r>
    </w:p>
    <w:p w14:paraId="30B6C3C3"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3. Сроки проведения выставки.</w:t>
      </w:r>
    </w:p>
    <w:p w14:paraId="6E80DE23"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4. Цели выставки.</w:t>
      </w:r>
    </w:p>
    <w:p w14:paraId="60D6DDC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5. Задачи выставки.</w:t>
      </w:r>
    </w:p>
    <w:p w14:paraId="2E07C95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6. Композиционное построение выставки: композиционный центр выставки, </w:t>
      </w:r>
    </w:p>
    <w:p w14:paraId="7BC37CC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принцип расположения экспонатов выставки, место расположения экспонатов </w:t>
      </w:r>
    </w:p>
    <w:p w14:paraId="159688EE"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выставки.</w:t>
      </w:r>
    </w:p>
    <w:p w14:paraId="4B0FD393"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7. Тематика выставочных работ.</w:t>
      </w:r>
    </w:p>
    <w:p w14:paraId="39348253"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8. Тип выставочных работ и критерии их отбора.</w:t>
      </w:r>
    </w:p>
    <w:p w14:paraId="2E786E6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9. Требования к оформлению выставочных работ.</w:t>
      </w:r>
    </w:p>
    <w:p w14:paraId="5D309E3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10. Дополнительное оформление выставки: музыкальное сопровождение (фон), каталог выставочных работ, дополнительная информация (по теме выставки </w:t>
      </w:r>
    </w:p>
    <w:p w14:paraId="2D3194CB"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или о детских объединениях), эстетические дополнения.</w:t>
      </w:r>
    </w:p>
    <w:p w14:paraId="6226052A"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3 этап.</w:t>
      </w:r>
    </w:p>
    <w:p w14:paraId="67A0F8CB"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Подбор выставочных экспонатов может осуществляться следующим образом:</w:t>
      </w:r>
    </w:p>
    <w:p w14:paraId="25756A1A" w14:textId="77777777" w:rsidR="00987D76" w:rsidRPr="00610D17" w:rsidRDefault="00987D76" w:rsidP="00CA7958">
      <w:pPr>
        <w:numPr>
          <w:ilvl w:val="0"/>
          <w:numId w:val="26"/>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 работы могут быть взяты у учащихся детского объединения на период </w:t>
      </w:r>
    </w:p>
    <w:p w14:paraId="24741F9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проведения выставки;</w:t>
      </w:r>
    </w:p>
    <w:p w14:paraId="15EBD964" w14:textId="77777777" w:rsidR="00987D76" w:rsidRPr="00610D17" w:rsidRDefault="00987D76" w:rsidP="00CA7958">
      <w:pPr>
        <w:numPr>
          <w:ilvl w:val="0"/>
          <w:numId w:val="26"/>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может осуществляться систематический отбор выставочных работ </w:t>
      </w:r>
    </w:p>
    <w:p w14:paraId="13FF916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(формируется выставочный фонд детского объединения);</w:t>
      </w:r>
    </w:p>
    <w:p w14:paraId="4E798EC8" w14:textId="77777777" w:rsidR="00987D76" w:rsidRPr="00610D17" w:rsidRDefault="00987D76" w:rsidP="00CA7958">
      <w:pPr>
        <w:numPr>
          <w:ilvl w:val="0"/>
          <w:numId w:val="26"/>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можно выполнить коллективные работы.</w:t>
      </w:r>
    </w:p>
    <w:p w14:paraId="2867664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При отборе выставочных работ можно провести их конкурсное представление, </w:t>
      </w:r>
    </w:p>
    <w:p w14:paraId="21CA65B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а также коллективное обсуждение.</w:t>
      </w:r>
    </w:p>
    <w:p w14:paraId="6CABF2DE"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Правила оформления выставочных работ воспитанников детского объединения: </w:t>
      </w:r>
    </w:p>
    <w:p w14:paraId="1B911800" w14:textId="77777777" w:rsidR="00987D76" w:rsidRPr="00610D17" w:rsidRDefault="00987D76" w:rsidP="00CA7958">
      <w:pPr>
        <w:numPr>
          <w:ilvl w:val="0"/>
          <w:numId w:val="26"/>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каждая работа должна иметь законченный вид, необходимое оформление (рамку, паспарту, эстетические дополнения, фон и т. д.),</w:t>
      </w:r>
    </w:p>
    <w:p w14:paraId="28527A77" w14:textId="77777777" w:rsidR="00987D76" w:rsidRPr="00610D17" w:rsidRDefault="00987D76" w:rsidP="00CA7958">
      <w:pPr>
        <w:numPr>
          <w:ilvl w:val="0"/>
          <w:numId w:val="26"/>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 должна быть приложена этикетка со следующей информацией: название работы, фамилия и имя ребенка, его возраст, образовательное учреждение, название детского объединения, фамилия и инициалы педагога.</w:t>
      </w:r>
    </w:p>
    <w:p w14:paraId="7F30DF20"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4 этап.</w:t>
      </w:r>
    </w:p>
    <w:p w14:paraId="10ECBBC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Прежде всего, необходимо помнить, что выставка - организованное педагогическое мероприятие, способствующее решению целого ряда педагогических задач, а не украшение интерьера образовательного учреждения.</w:t>
      </w:r>
    </w:p>
    <w:p w14:paraId="64ED4D9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Выставка должна иметь: название, композиционный центр, необходимые информационные и литературные дополнения, эстетическое оформление, каталог.</w:t>
      </w:r>
    </w:p>
    <w:p w14:paraId="7EC744F7"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Возможные варианты расположения выставочных работ:</w:t>
      </w:r>
    </w:p>
    <w:p w14:paraId="3DADBC2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последовательно от простых работ начинающих воспитанников до сложных </w:t>
      </w:r>
    </w:p>
    <w:p w14:paraId="4D171654"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работ учащихся старших лет обучения, выпускников, а, возможно, и педагога детского объединения;</w:t>
      </w:r>
    </w:p>
    <w:p w14:paraId="09C07447"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композиционно, т. е. разные детские работы объединены по небольшим тематическим композициям;</w:t>
      </w:r>
    </w:p>
    <w:p w14:paraId="37398084"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работы каждой учебной группы (или каждого детского объединения) могут </w:t>
      </w:r>
    </w:p>
    <w:p w14:paraId="34040EB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быть расположены отдельно;</w:t>
      </w:r>
    </w:p>
    <w:p w14:paraId="1AB43B66" w14:textId="77777777" w:rsidR="00987D76" w:rsidRPr="00610D17" w:rsidRDefault="00987D76" w:rsidP="006C197F">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работы могут быть сгруппированы по направлениям или видам деятельности.</w:t>
      </w:r>
    </w:p>
    <w:p w14:paraId="0F577A25"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5 этап.</w:t>
      </w:r>
    </w:p>
    <w:p w14:paraId="29F598D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Открытие выставки – не большой, но очень важный этап ее организации и проведения.</w:t>
      </w:r>
    </w:p>
    <w:p w14:paraId="4DF60B5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Открытие может включать следующие элементы: вступительное слово педагога или администрации образовательного учреждения, презентацию содержания выставки, представление участников выставки, организационные вопросы (сроки и время работы выставки, платный или бесплатный вход и т. д.), экскурсию по выставке.</w:t>
      </w:r>
    </w:p>
    <w:p w14:paraId="731DACCB" w14:textId="77777777" w:rsidR="00987D76" w:rsidRPr="00610D17" w:rsidRDefault="00987D76" w:rsidP="006C197F">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Дополнением к открытию выставки могут быть выступления творческих коллективов образовательного учреждения, театрализованные действа, соответствующие тематике выставки, музыкальное сопровождение и т. д.</w:t>
      </w:r>
    </w:p>
    <w:p w14:paraId="547ADDAF"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6 этап.</w:t>
      </w:r>
    </w:p>
    <w:p w14:paraId="089758D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Проведение выставки можно организовать следующим образом:</w:t>
      </w:r>
    </w:p>
    <w:p w14:paraId="31372663"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организовать дежурство учащихся детского объединения на выставке;</w:t>
      </w:r>
    </w:p>
    <w:p w14:paraId="2BC8835A" w14:textId="77777777" w:rsidR="00987D76" w:rsidRPr="00610D17" w:rsidRDefault="00987D76" w:rsidP="00E474B1">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подготовить экскурсии по выставке;</w:t>
      </w:r>
    </w:p>
    <w:p w14:paraId="4663CFF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организовать опрос мнений посетителей о выставке (книга отзывов, приз зрительских симпатий, голосование в какой-либо форме и др.).</w:t>
      </w:r>
    </w:p>
    <w:p w14:paraId="7E2D0586" w14:textId="77777777" w:rsidR="00987D76" w:rsidRPr="00610D17" w:rsidRDefault="00987D76" w:rsidP="006C197F">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Дополнением к выставке могут быть выступления творческих коллективов образовательного учреждения, театрализованные действа, соответствующие тематике выставки, музыкальное сопровождение и т. д.</w:t>
      </w:r>
    </w:p>
    <w:p w14:paraId="2039CFA1"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7 этап</w:t>
      </w:r>
    </w:p>
    <w:p w14:paraId="64DF275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Закрытие выставки (так же, как и открытие) имеет очень важное организационно-педагогическое значение, т. к. позволяет подвести итог не только данного мероприятия, но и определенного этапа работы с детьми.</w:t>
      </w:r>
    </w:p>
    <w:p w14:paraId="5FF4CB88"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Закрытие выставки может включать следующие элементы: </w:t>
      </w:r>
    </w:p>
    <w:p w14:paraId="4D311093" w14:textId="77777777" w:rsidR="00987D76" w:rsidRPr="00610D17" w:rsidRDefault="00987D76" w:rsidP="00CA7958">
      <w:pPr>
        <w:numPr>
          <w:ilvl w:val="0"/>
          <w:numId w:val="27"/>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вступительное слово педагога или администрации образовательного учреждения; подведение итогов выставки (можно отметить лучшие работы, активных учащихся, творческие находки детей);</w:t>
      </w:r>
    </w:p>
    <w:p w14:paraId="6E55AE04" w14:textId="77777777" w:rsidR="00987D76" w:rsidRPr="00610D17" w:rsidRDefault="00987D76" w:rsidP="00CA7958">
      <w:pPr>
        <w:numPr>
          <w:ilvl w:val="0"/>
          <w:numId w:val="27"/>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награждение участников выставки; </w:t>
      </w:r>
    </w:p>
    <w:p w14:paraId="6801CEC1" w14:textId="77777777" w:rsidR="00987D76" w:rsidRPr="00610D17" w:rsidRDefault="00987D76" w:rsidP="00CA7958">
      <w:pPr>
        <w:numPr>
          <w:ilvl w:val="0"/>
          <w:numId w:val="27"/>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заключительное слово педагога или администрации образовательного учреждения (о дальнейших перспективах выставочной деятельности детского объединения).</w:t>
      </w:r>
    </w:p>
    <w:p w14:paraId="2865B355"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8 этап</w:t>
      </w:r>
    </w:p>
    <w:p w14:paraId="609D88F6"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Этап последействия очень важен для дальнейшей работы с детьми: это подведение итогов и определение перспектив на будущее. На этом этапе работы необходимо создать ситуацию успеха для каждого ребенка – участника выставки. Для этого можно провести награждение детей грамотами и призами, издать приказ с благодарностью учащимся от администрации за организацию </w:t>
      </w:r>
      <w:r w:rsidRPr="00610D17">
        <w:rPr>
          <w:rFonts w:ascii="PT Astra Serif" w:hAnsi="PT Astra Serif" w:cs="Times New Roman"/>
          <w:sz w:val="28"/>
          <w:szCs w:val="28"/>
        </w:rPr>
        <w:lastRenderedPageBreak/>
        <w:t>и проведение выставки, сообщить в школу об успехах ребенка, организовать для участников экскурсию, включить информацию о выставке в летопись детского объединения.</w:t>
      </w:r>
    </w:p>
    <w:p w14:paraId="169C3157"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b/>
          <w:sz w:val="28"/>
          <w:szCs w:val="28"/>
        </w:rPr>
        <w:t>1.2.</w:t>
      </w:r>
      <w:r w:rsidR="00C548EB" w:rsidRPr="00610D17">
        <w:rPr>
          <w:rFonts w:ascii="PT Astra Serif" w:hAnsi="PT Astra Serif" w:cs="Times New Roman"/>
          <w:b/>
          <w:sz w:val="28"/>
          <w:szCs w:val="28"/>
        </w:rPr>
        <w:t xml:space="preserve"> </w:t>
      </w:r>
      <w:r w:rsidRPr="00610D17">
        <w:rPr>
          <w:rFonts w:ascii="PT Astra Serif" w:hAnsi="PT Astra Serif" w:cs="Times New Roman"/>
          <w:b/>
          <w:bCs/>
          <w:sz w:val="28"/>
          <w:szCs w:val="28"/>
        </w:rPr>
        <w:t xml:space="preserve">Организация пространства выставки и особенности его оформления.        </w:t>
      </w:r>
      <w:r w:rsidRPr="00610D17">
        <w:rPr>
          <w:rFonts w:ascii="PT Astra Serif" w:hAnsi="PT Astra Serif" w:cs="Times New Roman"/>
          <w:sz w:val="28"/>
          <w:szCs w:val="28"/>
        </w:rPr>
        <w:t xml:space="preserve">Если выставка располагается в анфиладе залов, ее начало призвано настраивать зрителей на восприятие основной идеи, концепции, темы. Первое впечатление — всегда самое сильное. Поэтому творческие работы, открывающие экспозицию, призваны наиболее глубоко и точно отвечать замыслу, задавать эмоциональный тон, вовлекать (и увлекать) зрителей, вводить их в смысловое пространство выставки. </w:t>
      </w:r>
    </w:p>
    <w:p w14:paraId="011DA6A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Если же выставка размещается в одном помещении, имеющем в основании форму квадрата, прямоугольника (или круга), то ее композиция может иметь центровой характер. Дизайнеры и организаторы выставок полагают, что наиболее комфортно воспринимается выставка, размещенная в виде «острова». Такое размещение позволяет организовать пространство, визуально отделить экспозицию от других объектов, направить внимание зрителей. Желательно заранее продумать, где разместится экспозиция: на стенах, стеллажах, столах, на поверхности окон и дверей или в стеклянных витринах. Наиболее удачным является комбинированный вариант, позволяющий сочетать разные приемы размещения творческих работ, дополняя их переносными стендами и ширмами. </w:t>
      </w:r>
    </w:p>
    <w:p w14:paraId="698E4806"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При организации выставки необходимо определить три ее зрительных плана. Первый наиболее удобен для обозрения во время экскурсий в вертикальной и наклонной плоскостях: на стендах, планшетах, в витринах – основные, наиболее значимые экспонаты. Они дополняются и углубляются материалом второго плана в горизонтальных витринах и на столах. Эти экспонаты наименее доступны для обозрения во время групповой экскурсии. Третий, «скрытый» план – это материалы, размещенные в альбомах и папках.</w:t>
      </w:r>
    </w:p>
    <w:p w14:paraId="126E10B6"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Рукотворные изделия, выполненные детьми из различных материалов и ориентированные на создание у зрителей лирического настроения, рекомендуется размещать на деревянных столах или низких стеллажах. Их можно застилать, драпировать, обтягивать натуральными тканями — льном, мешковиной, рогожей, соломой, которые обычно используются при оформлении задника или при обтяжке стендов и ширм. </w:t>
      </w:r>
    </w:p>
    <w:p w14:paraId="2383BEBB"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При подготовке выставки изделий и аранжировок из природного материала (листьев, цветов, овощей, фруктов, мха, шишек, желудей и др.) следует учитывать предполагаемый «срок годности» используемого материала. Нужно ежедневно осматривать изделия, устраняя подпорченные работы или маскируя и реставрируя их фрагменты. Как правило, срок действия таких выставок составляет от одной недели до месяца. </w:t>
      </w:r>
    </w:p>
    <w:p w14:paraId="1038D0A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Общая композиция художественной выставки обычно строится на одном или нескольких художественных принципах: симметрии или асимметрии, на контрасте или нюансе (цвета, размера). Но при этом желательно учитывать соразмерность объектов, представленных в экспозиции. Важно, чтобы они производили впечатление ансамбля. Эффект ансамбля достигается лаконичными средствами с помощью эмоциональных акцентов — подсветки, цветка, букета, гирлянды, живописной ветки, вазы, скульптуры, воздушного шарика, драпировки. Одна из самых распространенных ошибок неопытных устроителей выставки — желание разместить как можно больше экспонатов на ограниченной площади. Следует помнить о том, что свободное пространство, так называемый «воздух», — важный элемент любой композиции и экспозиции. </w:t>
      </w:r>
    </w:p>
    <w:p w14:paraId="6EA91312"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Для качественного освещения детских творческих работ (как плоскостных, так и рельефных, объемных) желательна комбинация искусственного и дневного света. Если основных светильников недостаточно, желательно установить дополнительную подсветку хотя бы для тех работ, которые размещены в нишах и углах. </w:t>
      </w:r>
    </w:p>
    <w:p w14:paraId="674D7E2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При организации коллективной выставки следует придерживаться одного стиля в оформлении творческих работ. Все они должны быть подписаны. Описание включает: название, фамилия и имя автора работы, возраст, год создания экспонируемой работы, группа и наименование образовательной организации, фамилия, имя и отчество, должность педагога. </w:t>
      </w:r>
    </w:p>
    <w:p w14:paraId="22EE0F5D"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По возможности, желательно указать художественные материалы и техники, в которых выполнены творческие работы. Подписи выполняют на листках одного формата и цвета, одним шрифтом и размером букв. Элегантно смотрятся белые таблички с крупным шрифтом. При этом желательно выбрать шрифт прямой, достаточно крупный, с простой графикой, без засечек, чтобы читающие дети могли самостоятельно получить информацию. Общий информационный блок можно дополнить и другими элементами, связанными с темой выставки: стихотворениями, небольшими рассказами, детскими высказываниями. </w:t>
      </w:r>
    </w:p>
    <w:p w14:paraId="21D0312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При подготовке выставки и создании экспозиции необходимо учитывать такие особенности детского творчества, как оптимизм, повышенная эмоциональность, динамичность, искренность и даже наивность, непосредственность, символическая образность. Помимо этого, для организации обзора выставленных работ на расстоянии и вблизи важно учитывать, как размеры самих работ, так и масштаб изображений. </w:t>
      </w:r>
    </w:p>
    <w:p w14:paraId="4AFACB95"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Первый шаг – выработка идейного замысла и определение общей темы, которой должна быть посвящена экспозиция. Второй шаг – разработка тематической структуры экспозиции, ее основных разделов.</w:t>
      </w:r>
    </w:p>
    <w:p w14:paraId="1260FD3B" w14:textId="77777777" w:rsidR="00E474B1" w:rsidRPr="00610D17" w:rsidRDefault="00987D76" w:rsidP="00C13DA6">
      <w:pPr>
        <w:spacing w:line="360" w:lineRule="auto"/>
        <w:ind w:firstLine="567"/>
        <w:jc w:val="both"/>
        <w:rPr>
          <w:rFonts w:ascii="PT Astra Serif" w:hAnsi="PT Astra Serif" w:cs="Times New Roman"/>
          <w:b/>
          <w:sz w:val="28"/>
          <w:szCs w:val="28"/>
        </w:rPr>
      </w:pPr>
      <w:r w:rsidRPr="00610D17">
        <w:rPr>
          <w:rFonts w:ascii="PT Astra Serif" w:hAnsi="PT Astra Serif" w:cs="Times New Roman"/>
          <w:sz w:val="28"/>
          <w:szCs w:val="28"/>
        </w:rPr>
        <w:t>Одновременно с определением тематической структуры необходимо продумать примерное размещение экспозиции в предполагаемом для выставки помещении. Желательно составить небольшой чертеж – примерный план размещения будущих разделов экспозиции. Это даст первоначальное представление о размерах площади для каждого раздела, что будет учитываться при монтаже экспонатов.</w:t>
      </w:r>
    </w:p>
    <w:p w14:paraId="2DDF7BB4" w14:textId="77777777" w:rsidR="00987D76" w:rsidRPr="00610D17" w:rsidRDefault="00987D76" w:rsidP="000905A5">
      <w:pPr>
        <w:spacing w:line="360" w:lineRule="auto"/>
        <w:ind w:firstLine="567"/>
        <w:jc w:val="both"/>
        <w:rPr>
          <w:rFonts w:ascii="PT Astra Serif" w:hAnsi="PT Astra Serif" w:cs="Times New Roman"/>
          <w:b/>
          <w:bCs/>
          <w:sz w:val="28"/>
          <w:szCs w:val="28"/>
        </w:rPr>
      </w:pPr>
      <w:r w:rsidRPr="00610D17">
        <w:rPr>
          <w:rFonts w:ascii="PT Astra Serif" w:hAnsi="PT Astra Serif" w:cs="Times New Roman"/>
          <w:b/>
          <w:sz w:val="28"/>
          <w:szCs w:val="28"/>
        </w:rPr>
        <w:lastRenderedPageBreak/>
        <w:t>1.3.</w:t>
      </w:r>
      <w:r w:rsidR="00C548EB" w:rsidRPr="00610D17">
        <w:rPr>
          <w:rFonts w:ascii="PT Astra Serif" w:hAnsi="PT Astra Serif" w:cs="Times New Roman"/>
          <w:b/>
          <w:sz w:val="28"/>
          <w:szCs w:val="28"/>
        </w:rPr>
        <w:t xml:space="preserve"> </w:t>
      </w:r>
      <w:r w:rsidRPr="00610D17">
        <w:rPr>
          <w:rFonts w:ascii="PT Astra Serif" w:hAnsi="PT Astra Serif" w:cs="Times New Roman"/>
          <w:b/>
          <w:bCs/>
          <w:sz w:val="28"/>
          <w:szCs w:val="28"/>
        </w:rPr>
        <w:t>Выставка творчества в атмосфере праздника.</w:t>
      </w:r>
    </w:p>
    <w:p w14:paraId="719975DD"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Для каждого юного автора участие в выставке — это возможность увидеть результаты своего труда как социально принятые и признанные обществом, это глубокое переживание своей причастности к общему делу — большому и важному, осознание значимости и уникальности своей личности. На выставке детского творчества дети приобретают опыт общения со зрителями, учатся адекватно реагировать на зрительское восприятие и оценку своего произведения. У них начинает формироваться способность к рефлексии и самооценке. Важно и то, что самооценка формируется в сопоставлении ребенком результатов своего творчества с творчеством других детей, поэтому взрослые (педагоги и родители) помогают юным дарованиям понять, что талант нужно развивать постоянно и неустанно, не превозносить результаты своей деятельности, стремиться к дальнейшему саморазвитию. И в то же время поддерживают чувство радости и удовольствия от художественного творчества. </w:t>
      </w:r>
    </w:p>
    <w:p w14:paraId="274B987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Дети-зрители с удивлением и радостью воспринимают на выставке творчество сверстников; эмоционально и непосредственно выражают свое отношение к увиденному; оживленно общаются и обсуждают с друзьями то, что привлекло их внимание — понравилось, удивило, заинтересовало. У них бурно «включается» воображение, возникает желание творить и самим участвовать в подобных выставках. Каждый ребенок-зритель, посетивший выставку и увидевший работы других детей, находит в них много интересного, близкого, понятного, знакомого и в то же время открывает возможность собственной интерпретации представленных сюжетов. </w:t>
      </w:r>
    </w:p>
    <w:p w14:paraId="1A241C5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Проведение экскурсий — активная форма образовательной работы на выставке. В роли экскурсовода могут выступать как взрослые, так и дети. Персональную выставку может открывать и представлять ребенок-автор, но при этом учитываются его индивидуальные и возрастные особенности. У ребенка, выступающего в роли экскурсовода, усиливается чувство уверенности </w:t>
      </w:r>
      <w:r w:rsidRPr="00610D17">
        <w:rPr>
          <w:rFonts w:ascii="PT Astra Serif" w:hAnsi="PT Astra Serif" w:cs="Times New Roman"/>
          <w:sz w:val="28"/>
          <w:szCs w:val="28"/>
        </w:rPr>
        <w:lastRenderedPageBreak/>
        <w:t xml:space="preserve">в себе и в своих умениях </w:t>
      </w:r>
      <w:r w:rsidRPr="00610D17">
        <w:rPr>
          <w:rFonts w:ascii="PT Astra Serif" w:hAnsi="PT Astra Serif" w:cs="Times New Roman"/>
          <w:bCs/>
          <w:sz w:val="28"/>
          <w:szCs w:val="28"/>
        </w:rPr>
        <w:t>выражать</w:t>
      </w:r>
      <w:r w:rsidRPr="00610D17">
        <w:rPr>
          <w:rFonts w:ascii="PT Astra Serif" w:hAnsi="PT Astra Serif" w:cs="Times New Roman"/>
          <w:sz w:val="28"/>
          <w:szCs w:val="28"/>
        </w:rPr>
        <w:t xml:space="preserve"> мысли и чувства, доносить их до других людей, появляется желание быть интересным собеседником. </w:t>
      </w:r>
    </w:p>
    <w:p w14:paraId="765F0D2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Следует заметить, что детское художественное творчество и его презентация на выставках — это не соревнование, а подлинная жизнь в искусстве и развитие человека в нем. В самом деле: глядя на оригинальный, удивляющий и восхищающий нас детский рисунок, мы понимаем, что это не кульминация творческого развития человека, а только начало его творческого пути. </w:t>
      </w:r>
    </w:p>
    <w:p w14:paraId="3788F7DF" w14:textId="77777777" w:rsidR="000905A5"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Презентация работ на выставке — очень ответственное событие для всех участников. Поэтому рекомендуется устраивать праздники искусства при ее закрытии, отмечать каждого участника-автора памятным дипломом, значком, каталогом. Это важно для поощрения активных участников и их мотивации к дальнейшему творчеству, а также для поддержки интереса зрителей к самостоятельному творчеству и более активному участию в последу</w:t>
      </w:r>
      <w:r w:rsidR="000905A5" w:rsidRPr="00610D17">
        <w:rPr>
          <w:rFonts w:ascii="PT Astra Serif" w:hAnsi="PT Astra Serif" w:cs="Times New Roman"/>
          <w:sz w:val="28"/>
          <w:szCs w:val="28"/>
        </w:rPr>
        <w:t>ю</w:t>
      </w:r>
      <w:r w:rsidRPr="00610D17">
        <w:rPr>
          <w:rFonts w:ascii="PT Astra Serif" w:hAnsi="PT Astra Serif" w:cs="Times New Roman"/>
          <w:sz w:val="28"/>
          <w:szCs w:val="28"/>
        </w:rPr>
        <w:t>щих выставках.</w:t>
      </w:r>
    </w:p>
    <w:p w14:paraId="1C9A0A58" w14:textId="77777777" w:rsidR="00987D76" w:rsidRPr="00610D17" w:rsidRDefault="00987D76" w:rsidP="00246782">
      <w:pPr>
        <w:ind w:firstLine="567"/>
        <w:jc w:val="center"/>
        <w:rPr>
          <w:rFonts w:ascii="PT Astra Serif" w:hAnsi="PT Astra Serif" w:cs="Times New Roman"/>
          <w:b/>
          <w:sz w:val="28"/>
          <w:szCs w:val="28"/>
        </w:rPr>
      </w:pPr>
      <w:r w:rsidRPr="00610D17">
        <w:rPr>
          <w:rFonts w:ascii="PT Astra Serif" w:hAnsi="PT Astra Serif" w:cs="Times New Roman"/>
          <w:b/>
          <w:sz w:val="28"/>
          <w:szCs w:val="28"/>
        </w:rPr>
        <w:t xml:space="preserve">Глава </w:t>
      </w:r>
      <w:r w:rsidRPr="00610D17">
        <w:rPr>
          <w:rFonts w:ascii="PT Astra Serif" w:hAnsi="PT Astra Serif" w:cs="Times New Roman"/>
          <w:b/>
          <w:sz w:val="28"/>
          <w:szCs w:val="28"/>
          <w:lang w:val="en-US"/>
        </w:rPr>
        <w:t>II</w:t>
      </w:r>
      <w:r w:rsidRPr="00610D17">
        <w:rPr>
          <w:rFonts w:ascii="PT Astra Serif" w:hAnsi="PT Astra Serif" w:cs="Times New Roman"/>
          <w:b/>
          <w:sz w:val="28"/>
          <w:szCs w:val="28"/>
        </w:rPr>
        <w:t>. Практические приемы оформления выставки.</w:t>
      </w:r>
    </w:p>
    <w:p w14:paraId="5C8B8DC3" w14:textId="77777777" w:rsidR="00987D76" w:rsidRPr="00610D17" w:rsidRDefault="00987D76" w:rsidP="00246782">
      <w:pPr>
        <w:ind w:firstLine="567"/>
        <w:jc w:val="center"/>
        <w:rPr>
          <w:rFonts w:ascii="PT Astra Serif" w:hAnsi="PT Astra Serif" w:cs="Times New Roman"/>
          <w:b/>
          <w:sz w:val="28"/>
          <w:szCs w:val="28"/>
        </w:rPr>
      </w:pPr>
      <w:r w:rsidRPr="00610D17">
        <w:rPr>
          <w:rFonts w:ascii="PT Astra Serif" w:hAnsi="PT Astra Serif" w:cs="Times New Roman"/>
          <w:b/>
          <w:sz w:val="28"/>
          <w:szCs w:val="28"/>
        </w:rPr>
        <w:t>2.1 Композици</w:t>
      </w:r>
      <w:r w:rsidRPr="00610D17">
        <w:rPr>
          <w:rFonts w:ascii="PT Astra Serif" w:hAnsi="PT Astra Serif" w:cs="Times New Roman"/>
          <w:b/>
          <w:sz w:val="28"/>
          <w:szCs w:val="28"/>
        </w:rPr>
        <w:softHyphen/>
        <w:t>онные решения в оформле</w:t>
      </w:r>
      <w:r w:rsidRPr="00610D17">
        <w:rPr>
          <w:rFonts w:ascii="PT Astra Serif" w:hAnsi="PT Astra Serif" w:cs="Times New Roman"/>
          <w:b/>
          <w:sz w:val="28"/>
          <w:szCs w:val="28"/>
        </w:rPr>
        <w:softHyphen/>
        <w:t>нии экспозиции</w:t>
      </w:r>
    </w:p>
    <w:p w14:paraId="70CA49BA" w14:textId="77777777" w:rsidR="00987D76" w:rsidRPr="00610D17" w:rsidRDefault="00987D76" w:rsidP="000905A5">
      <w:pPr>
        <w:spacing w:line="360" w:lineRule="auto"/>
        <w:ind w:firstLine="567"/>
        <w:jc w:val="center"/>
        <w:rPr>
          <w:rFonts w:ascii="PT Astra Serif" w:hAnsi="PT Astra Serif" w:cs="Times New Roman"/>
          <w:b/>
          <w:sz w:val="28"/>
          <w:szCs w:val="28"/>
        </w:rPr>
      </w:pPr>
      <w:r w:rsidRPr="00610D17">
        <w:rPr>
          <w:rFonts w:ascii="PT Astra Serif" w:hAnsi="PT Astra Serif" w:cs="Times New Roman"/>
          <w:b/>
          <w:sz w:val="28"/>
          <w:szCs w:val="28"/>
        </w:rPr>
        <w:t>первого и второго плана.</w:t>
      </w:r>
    </w:p>
    <w:p w14:paraId="1B7B673F"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iCs/>
          <w:sz w:val="28"/>
          <w:szCs w:val="28"/>
        </w:rPr>
        <w:t>Основные принципы, которых следует придерживаться при оформлении выставок, это:</w:t>
      </w:r>
    </w:p>
    <w:p w14:paraId="6834AD55" w14:textId="77777777" w:rsidR="00987D76" w:rsidRPr="00610D17" w:rsidRDefault="00987D76" w:rsidP="00CA7958">
      <w:pPr>
        <w:numPr>
          <w:ilvl w:val="0"/>
          <w:numId w:val="29"/>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 стремление к передаче содержания в максимально выразительной, запоминающейся форме;</w:t>
      </w:r>
    </w:p>
    <w:p w14:paraId="47EA80BA" w14:textId="77777777" w:rsidR="00987D76" w:rsidRPr="00610D17" w:rsidRDefault="00987D76" w:rsidP="00CA7958">
      <w:pPr>
        <w:numPr>
          <w:ilvl w:val="0"/>
          <w:numId w:val="29"/>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 xml:space="preserve"> стремление сделать процесс осмотра для посетителя удобным, неутомительным, т. е. действовать с учетом </w:t>
      </w:r>
      <w:hyperlink r:id="rId16" w:tooltip="Психология" w:history="1">
        <w:r w:rsidRPr="00610D17">
          <w:rPr>
            <w:rStyle w:val="ab"/>
            <w:rFonts w:ascii="PT Astra Serif" w:hAnsi="PT Astra Serif" w:cs="Times New Roman"/>
            <w:color w:val="auto"/>
            <w:sz w:val="28"/>
            <w:szCs w:val="28"/>
            <w:u w:val="none"/>
          </w:rPr>
          <w:t>психологических</w:t>
        </w:r>
      </w:hyperlink>
      <w:r w:rsidRPr="00610D17">
        <w:rPr>
          <w:rFonts w:ascii="PT Astra Serif" w:hAnsi="PT Astra Serif" w:cs="Times New Roman"/>
          <w:sz w:val="28"/>
          <w:szCs w:val="28"/>
        </w:rPr>
        <w:t xml:space="preserve"> особенностей зрительского восприятия.</w:t>
      </w:r>
    </w:p>
    <w:p w14:paraId="0A593A2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Кроме конечного результата - создания хорошо оформленной выставки — педагогу не менее важно добиться того, чтобы в процессе обучения у детей развивалось мышление, способность анализировать, обобщать и сопоставлять, формировалась гражданская, нравственная позиция.</w:t>
      </w:r>
    </w:p>
    <w:p w14:paraId="1C190187"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Выставочные стенды, если они размещаются вдоль стен, обычно составляют одну третью или одну четвертую часть их поверхности. В целях удобства обзора определяют их расположение по отношению к росту ребенка. Нижний край стендов должен находиться в 100—120 см от пола.</w:t>
      </w:r>
    </w:p>
    <w:p w14:paraId="065C483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После завершения этапа организации тематической выставки, который включает процесс обдумывания ее содержания, сбор материалов и т. д., можно переходить к следующему, не менее ответственному этапу непосредственного воплощения своих замыслов — к созданию наглядной, художественно-образной формы выставки.</w:t>
      </w:r>
    </w:p>
    <w:p w14:paraId="1D4B84AE"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В этот период очень полезно вспомнить ряд композиционных правил, обобщающих многовековой опыт создания художественных произведений в живописи, скульптуре, архитектуре, графике, декоративно-прикладном искусстве.</w:t>
      </w:r>
    </w:p>
    <w:p w14:paraId="752DD61C"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Поиск образа — это прежде всего задача композиционная; и сведения по теории необходимы для реализации всякой интересной идеи по оформлению выставки.</w:t>
      </w:r>
    </w:p>
    <w:p w14:paraId="7A7BD446"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А. А. Дейнека [3] писал, что композиционные правила образуют метод изобразительного построения. В книге «Учитесь рисовать» он сформулировал девять постоянных правил, на основе которых строятся двухмерные и трехмерные изображения:</w:t>
      </w:r>
    </w:p>
    <w:p w14:paraId="7B8B750A"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правила симметрии, вытекающие из пластики строения человеческого тела и множества других природных форм, устанавливающие закон гармонии пропорции, частей и целого организма;</w:t>
      </w:r>
    </w:p>
    <w:p w14:paraId="30160B54"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правила равновесия — сочетания противоположных сторон изображения, равновеликих по массам;</w:t>
      </w:r>
    </w:p>
    <w:p w14:paraId="58BD5162"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правила статики и динамики (покоя и движения) в пластическом решении композиции;</w:t>
      </w:r>
    </w:p>
    <w:p w14:paraId="71E7FB75"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правила ритма — закономерного чередования больших и малых форм; движения и покоя, контрастного и приглушенного, света и тени;</w:t>
      </w:r>
    </w:p>
    <w:p w14:paraId="6BA6B60E" w14:textId="77777777" w:rsidR="00987D76" w:rsidRPr="00610D17" w:rsidRDefault="00987D76" w:rsidP="00CA7958">
      <w:pPr>
        <w:numPr>
          <w:ilvl w:val="0"/>
          <w:numId w:val="31"/>
        </w:numPr>
        <w:spacing w:before="240" w:after="0" w:line="360" w:lineRule="auto"/>
        <w:jc w:val="both"/>
        <w:rPr>
          <w:rFonts w:ascii="PT Astra Serif" w:hAnsi="PT Astra Serif" w:cs="Times New Roman"/>
          <w:sz w:val="28"/>
          <w:szCs w:val="28"/>
        </w:rPr>
      </w:pPr>
      <w:r w:rsidRPr="00610D17">
        <w:rPr>
          <w:rFonts w:ascii="PT Astra Serif" w:hAnsi="PT Astra Serif" w:cs="Times New Roman"/>
          <w:sz w:val="28"/>
          <w:szCs w:val="28"/>
        </w:rPr>
        <w:lastRenderedPageBreak/>
        <w:t>правила перспективы применительно к различным композиционным решениям — по иллюзорной перспективе, прямоугольной (ортогональной), воздушной;</w:t>
      </w:r>
    </w:p>
    <w:p w14:paraId="75A32F58"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«золотое сечение» и ордер как закономерные членения в архитектуре;</w:t>
      </w:r>
    </w:p>
    <w:p w14:paraId="105C3157"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масштаб как мера уменьшения или увеличения по отношению к натуральной величине;</w:t>
      </w:r>
    </w:p>
    <w:p w14:paraId="3BDD9F83"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стилевое единство в ансамбле — в сочетании нескольких видов искусства;</w:t>
      </w:r>
    </w:p>
    <w:p w14:paraId="403D3450" w14:textId="77777777" w:rsidR="00987D76" w:rsidRPr="00610D17" w:rsidRDefault="00987D76" w:rsidP="00CA7958">
      <w:pPr>
        <w:numPr>
          <w:ilvl w:val="0"/>
          <w:numId w:val="31"/>
        </w:numPr>
        <w:spacing w:after="0" w:line="360" w:lineRule="auto"/>
        <w:jc w:val="both"/>
        <w:rPr>
          <w:rFonts w:ascii="PT Astra Serif" w:hAnsi="PT Astra Serif" w:cs="Times New Roman"/>
          <w:sz w:val="28"/>
          <w:szCs w:val="28"/>
        </w:rPr>
      </w:pPr>
      <w:r w:rsidRPr="00610D17">
        <w:rPr>
          <w:rFonts w:ascii="PT Astra Serif" w:hAnsi="PT Astra Serif" w:cs="Times New Roman"/>
          <w:sz w:val="28"/>
          <w:szCs w:val="28"/>
        </w:rPr>
        <w:t>вертикали и горизонтали как постоянные оси по отношению ко всем другим направлениям.</w:t>
      </w:r>
    </w:p>
    <w:p w14:paraId="070CC518"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Рассмотрим некоторые из этих правил с точки зрения решения образно - оформительских задач для экспозиции первого плана (на вертикальных поверхностях).</w:t>
      </w:r>
    </w:p>
    <w:p w14:paraId="0FF1F00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Едва ли не одним из самых древних приемов, используемых в живописи, рисунке, является </w:t>
      </w:r>
      <w:r w:rsidRPr="00610D17">
        <w:rPr>
          <w:rFonts w:ascii="PT Astra Serif" w:hAnsi="PT Astra Serif" w:cs="Times New Roman"/>
          <w:b/>
          <w:sz w:val="28"/>
          <w:szCs w:val="28"/>
        </w:rPr>
        <w:t>симметрия</w:t>
      </w:r>
      <w:r w:rsidRPr="00610D17">
        <w:rPr>
          <w:rFonts w:ascii="PT Astra Serif" w:hAnsi="PT Astra Serif" w:cs="Times New Roman"/>
          <w:sz w:val="28"/>
          <w:szCs w:val="28"/>
        </w:rPr>
        <w:t xml:space="preserve">. Основывается этот прием на многочисленных примерах «равностороннего» построения форм в природе (тело человека, многие листья, </w:t>
      </w:r>
      <w:hyperlink r:id="rId17" w:tooltip="Цветы" w:history="1">
        <w:r w:rsidRPr="00610D17">
          <w:rPr>
            <w:rStyle w:val="ab"/>
            <w:rFonts w:ascii="PT Astra Serif" w:hAnsi="PT Astra Serif" w:cs="Times New Roman"/>
            <w:color w:val="auto"/>
            <w:sz w:val="28"/>
            <w:szCs w:val="28"/>
            <w:u w:val="none"/>
          </w:rPr>
          <w:t>цветы</w:t>
        </w:r>
      </w:hyperlink>
      <w:r w:rsidRPr="00610D17">
        <w:rPr>
          <w:rFonts w:ascii="PT Astra Serif" w:hAnsi="PT Astra Serif" w:cs="Times New Roman"/>
          <w:sz w:val="28"/>
          <w:szCs w:val="28"/>
        </w:rPr>
        <w:t>, плоды и т. п.). Симметричной композиции свойственна строгая уравновешенность сторон. Поэтому организованная по симметричной схеме экспозиция производит впечатление спокойствия, торжественности, величия</w:t>
      </w:r>
      <w:r w:rsidR="006C197F" w:rsidRPr="00610D17">
        <w:rPr>
          <w:rFonts w:ascii="PT Astra Serif" w:hAnsi="PT Astra Serif" w:cs="Times New Roman"/>
          <w:sz w:val="28"/>
          <w:szCs w:val="28"/>
        </w:rPr>
        <w:t xml:space="preserve"> (см. рис. 1</w:t>
      </w:r>
      <w:proofErr w:type="gramStart"/>
      <w:r w:rsidR="006C197F" w:rsidRPr="00610D17">
        <w:rPr>
          <w:rFonts w:ascii="PT Astra Serif" w:hAnsi="PT Astra Serif" w:cs="Times New Roman"/>
          <w:sz w:val="28"/>
          <w:szCs w:val="28"/>
        </w:rPr>
        <w:t>)</w:t>
      </w:r>
      <w:r w:rsidRPr="00610D17">
        <w:rPr>
          <w:rFonts w:ascii="PT Astra Serif" w:hAnsi="PT Astra Serif" w:cs="Times New Roman"/>
          <w:sz w:val="28"/>
          <w:szCs w:val="28"/>
        </w:rPr>
        <w:t>.Центр</w:t>
      </w:r>
      <w:proofErr w:type="gramEnd"/>
      <w:r w:rsidRPr="00610D17">
        <w:rPr>
          <w:rFonts w:ascii="PT Astra Serif" w:hAnsi="PT Astra Serif" w:cs="Times New Roman"/>
          <w:sz w:val="28"/>
          <w:szCs w:val="28"/>
        </w:rPr>
        <w:t xml:space="preserve"> симметрично построенной композиции выставки или отдельного стенда создается за счет наиболее выразительного рисунка, фотографии, слайда, декоративно решенного символа.</w:t>
      </w:r>
    </w:p>
    <w:p w14:paraId="4F911860"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Размещение в центре наиболее выразительного элемента композиции продиктовано не формальными соображениями. Центральный объект как бы «подает» основную идею сюжета, который дополнительно раскрывается, конкретизируется экспонатами второго плана. В таком подходе просматривается стремление к достижению оптимального соответствия формы оптическим закономерностям восприятия, с одной стороны, и использованию свойств симметрии как средства направления взгляда зрителя — с другой.</w:t>
      </w:r>
    </w:p>
    <w:p w14:paraId="0C60F5B1"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В оформлении выставочных экспозиций симметрии весьма успешно противостоит противоположный принцип — </w:t>
      </w:r>
      <w:r w:rsidRPr="00610D17">
        <w:rPr>
          <w:rFonts w:ascii="PT Astra Serif" w:hAnsi="PT Astra Serif" w:cs="Times New Roman"/>
          <w:b/>
          <w:sz w:val="28"/>
          <w:szCs w:val="28"/>
        </w:rPr>
        <w:t>асимметрия</w:t>
      </w:r>
      <w:r w:rsidRPr="00610D17">
        <w:rPr>
          <w:rFonts w:ascii="PT Astra Serif" w:hAnsi="PT Astra Serif" w:cs="Times New Roman"/>
          <w:sz w:val="28"/>
          <w:szCs w:val="28"/>
        </w:rPr>
        <w:t>. Здесь элементы изображения располагаются не в строгом равновесии по отношению к средней вертикальной линии, а размещаются свободно (хотя, разумеется, с сохранением необходимого единства и равновесия). В композиции в целом обязательно должно быть ощущение равномерной, логически оправданной заполненности поверхности. Гармоничность, уравновешенность поверхности стенда достигается не просто равномерной раскладкой экспонатов. Они могут слать разную степень изобразительной насыщенности. Например, цветная фотография будет «весить» больше, чем штрихованный рисунок.</w:t>
      </w:r>
    </w:p>
    <w:p w14:paraId="7EBE4078"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Экспонаты одинакового размера, но имеющие различную тональность, тоже не будут производить впечатления равнозначных. Композиционный центр по воле автора может оказаться в любой части разрабатываемой композиции. Немаловажным достоинством принципа асимметрии является то, что ему присущ динамизм, неожиданность ракурсов, разрушение примелькавшихся стереотипов, многовариантность решений — одним словом, способность оживить всю композицию.</w:t>
      </w:r>
    </w:p>
    <w:p w14:paraId="63BC2C22"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При использовании любого композиционного правила (схемы) требуется выделение основного содержания. При избрании асимметричной компоновки материала нужно учитывать рекомендации о выделении главного путем размещения его в той части плоскости, которая привлекает наибольшее зрительское внимание'. Такой наиболее обращающей на себя внимание частью плоскости является участок, лежащий вверху от ее центральной горизонтальной оси. Он поглощает 60% внимания.     Распределение внимания во всей верхней части также неравномерно: 40% приходится на левую и 20% на правую сторону. Правильности таких наблюдений убеждают многочисленные примеры. Очевидно, по этой причине в основных формах наглядной агитации верхний пояс отводится одному из ва</w:t>
      </w:r>
      <w:r w:rsidR="00E471C2" w:rsidRPr="00610D17">
        <w:rPr>
          <w:rFonts w:ascii="PT Astra Serif" w:hAnsi="PT Astra Serif" w:cs="Times New Roman"/>
          <w:sz w:val="28"/>
          <w:szCs w:val="28"/>
        </w:rPr>
        <w:t>жнейших компонентов — заголовку</w:t>
      </w:r>
      <w:r w:rsidRPr="00610D17">
        <w:rPr>
          <w:rFonts w:ascii="PT Astra Serif" w:hAnsi="PT Astra Serif" w:cs="Times New Roman"/>
          <w:sz w:val="28"/>
          <w:szCs w:val="28"/>
        </w:rPr>
        <w:t xml:space="preserve"> (</w:t>
      </w:r>
      <w:r w:rsidR="00E471C2" w:rsidRPr="00610D17">
        <w:rPr>
          <w:rFonts w:ascii="PT Astra Serif" w:hAnsi="PT Astra Serif" w:cs="Times New Roman"/>
          <w:sz w:val="28"/>
          <w:szCs w:val="28"/>
        </w:rPr>
        <w:t>в</w:t>
      </w:r>
      <w:r w:rsidRPr="00610D17">
        <w:rPr>
          <w:rFonts w:ascii="PT Astra Serif" w:hAnsi="PT Astra Serif" w:cs="Times New Roman"/>
          <w:sz w:val="28"/>
          <w:szCs w:val="28"/>
        </w:rPr>
        <w:t xml:space="preserve"> этой связи небезынтересно также вспомнить, что большинство газет свой заголовок помещает в верхнем левом углу листа.) Всякие другие места для заголов</w:t>
      </w:r>
      <w:r w:rsidRPr="00610D17">
        <w:rPr>
          <w:rFonts w:ascii="PT Astra Serif" w:hAnsi="PT Astra Serif" w:cs="Times New Roman"/>
          <w:sz w:val="28"/>
          <w:szCs w:val="28"/>
        </w:rPr>
        <w:lastRenderedPageBreak/>
        <w:t>ка на плоскости менее подходят, так как при этом снижается зрительское внимание.</w:t>
      </w:r>
    </w:p>
    <w:p w14:paraId="44F60DF6"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bCs/>
          <w:i/>
          <w:iCs/>
          <w:sz w:val="28"/>
          <w:szCs w:val="28"/>
        </w:rPr>
        <w:t>Симметричная композиция</w:t>
      </w:r>
      <w:r w:rsidRPr="00610D17">
        <w:rPr>
          <w:rFonts w:ascii="PT Astra Serif" w:hAnsi="PT Astra Serif" w:cs="Times New Roman"/>
          <w:sz w:val="28"/>
          <w:szCs w:val="28"/>
        </w:rPr>
        <w:t>. Данное изображение полностью отвечает признакам, описанным в первом композиционном принципе. По величине, пятнам, характеру экспонатов соблюдено точное, равновеликое соотношение левой стороны и правой</w:t>
      </w:r>
      <w:r w:rsidR="006C197F" w:rsidRPr="00610D17">
        <w:rPr>
          <w:rFonts w:ascii="PT Astra Serif" w:hAnsi="PT Astra Serif" w:cs="Times New Roman"/>
          <w:sz w:val="28"/>
          <w:szCs w:val="28"/>
        </w:rPr>
        <w:t xml:space="preserve"> (см. рис. 1)</w:t>
      </w:r>
      <w:r w:rsidRPr="00610D17">
        <w:rPr>
          <w:rFonts w:ascii="PT Astra Serif" w:hAnsi="PT Astra Serif" w:cs="Times New Roman"/>
          <w:sz w:val="28"/>
          <w:szCs w:val="28"/>
        </w:rPr>
        <w:t>.</w:t>
      </w:r>
    </w:p>
    <w:p w14:paraId="2E8268A4" w14:textId="77777777" w:rsidR="00987D76" w:rsidRPr="00610D17" w:rsidRDefault="00987D76" w:rsidP="00E471C2">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0D22BEE7" wp14:editId="09024976">
            <wp:extent cx="4003130" cy="415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582.JPG"/>
                    <pic:cNvPicPr/>
                  </pic:nvPicPr>
                  <pic:blipFill rotWithShape="1">
                    <a:blip r:embed="rId18" cstate="print">
                      <a:extLst>
                        <a:ext uri="{28A0092B-C50C-407E-A947-70E740481C1C}">
                          <a14:useLocalDpi xmlns:a14="http://schemas.microsoft.com/office/drawing/2010/main" val="0"/>
                        </a:ext>
                      </a:extLst>
                    </a:blip>
                    <a:srcRect b="22192"/>
                    <a:stretch/>
                  </pic:blipFill>
                  <pic:spPr bwMode="auto">
                    <a:xfrm>
                      <a:off x="0" y="0"/>
                      <a:ext cx="4067610" cy="4219793"/>
                    </a:xfrm>
                    <a:prstGeom prst="rect">
                      <a:avLst/>
                    </a:prstGeom>
                    <a:ln>
                      <a:noFill/>
                    </a:ln>
                    <a:extLst>
                      <a:ext uri="{53640926-AAD7-44D8-BBD7-CCE9431645EC}">
                        <a14:shadowObscured xmlns:a14="http://schemas.microsoft.com/office/drawing/2010/main"/>
                      </a:ext>
                    </a:extLst>
                  </pic:spPr>
                </pic:pic>
              </a:graphicData>
            </a:graphic>
          </wp:inline>
        </w:drawing>
      </w:r>
    </w:p>
    <w:p w14:paraId="5BF51FFC" w14:textId="77777777" w:rsidR="00987D76" w:rsidRPr="00610D17" w:rsidRDefault="00987D76" w:rsidP="000905A5">
      <w:pPr>
        <w:ind w:firstLine="567"/>
        <w:jc w:val="center"/>
        <w:rPr>
          <w:rFonts w:ascii="PT Astra Serif" w:hAnsi="PT Astra Serif" w:cs="Times New Roman"/>
          <w:bCs/>
          <w:iCs/>
          <w:sz w:val="28"/>
          <w:szCs w:val="28"/>
        </w:rPr>
      </w:pPr>
      <w:r w:rsidRPr="00610D17">
        <w:rPr>
          <w:rFonts w:ascii="PT Astra Serif" w:hAnsi="PT Astra Serif" w:cs="Times New Roman"/>
          <w:bCs/>
          <w:iCs/>
          <w:sz w:val="28"/>
          <w:szCs w:val="28"/>
        </w:rPr>
        <w:t>Рис.1 Симметричная композиция</w:t>
      </w:r>
    </w:p>
    <w:p w14:paraId="65D90087"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bCs/>
          <w:i/>
          <w:iCs/>
          <w:sz w:val="28"/>
          <w:szCs w:val="28"/>
        </w:rPr>
        <w:t>Асимметричная композиция</w:t>
      </w:r>
      <w:r w:rsidRPr="00610D17">
        <w:rPr>
          <w:rFonts w:ascii="PT Astra Serif" w:hAnsi="PT Astra Serif" w:cs="Times New Roman"/>
          <w:sz w:val="28"/>
          <w:szCs w:val="28"/>
        </w:rPr>
        <w:t>. В этом эскизе нет зеркального равенства, отсутствует прямолинейный перенос форм относительно плоскости симметрии. Ощущение же целостности имеется, но оно возникает не в результате ориентации всех элементов на центральную вертикаль, а вследствие уравновешивающего чередования фотографий, заголовка, текста, цветной полосы</w:t>
      </w:r>
      <w:r w:rsidR="006C197F" w:rsidRPr="00610D17">
        <w:rPr>
          <w:rFonts w:ascii="PT Astra Serif" w:hAnsi="PT Astra Serif" w:cs="Times New Roman"/>
          <w:sz w:val="28"/>
          <w:szCs w:val="28"/>
        </w:rPr>
        <w:t xml:space="preserve"> (см. рис. 2)</w:t>
      </w:r>
      <w:r w:rsidRPr="00610D17">
        <w:rPr>
          <w:rFonts w:ascii="PT Astra Serif" w:hAnsi="PT Astra Serif" w:cs="Times New Roman"/>
          <w:sz w:val="28"/>
          <w:szCs w:val="28"/>
        </w:rPr>
        <w:t>.</w:t>
      </w:r>
    </w:p>
    <w:p w14:paraId="50F63028"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37C8E76B" wp14:editId="3162CC83">
            <wp:extent cx="3238500" cy="242878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4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2524" cy="2431807"/>
                    </a:xfrm>
                    <a:prstGeom prst="rect">
                      <a:avLst/>
                    </a:prstGeom>
                  </pic:spPr>
                </pic:pic>
              </a:graphicData>
            </a:graphic>
          </wp:inline>
        </w:drawing>
      </w:r>
    </w:p>
    <w:p w14:paraId="0FA244B4"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2 Асимметричная композиция.</w:t>
      </w:r>
    </w:p>
    <w:p w14:paraId="5F325C85" w14:textId="77777777" w:rsidR="00987D76" w:rsidRPr="00610D17" w:rsidRDefault="00987D76" w:rsidP="000905A5">
      <w:pPr>
        <w:spacing w:line="360" w:lineRule="auto"/>
        <w:ind w:firstLine="567"/>
        <w:jc w:val="both"/>
        <w:rPr>
          <w:rFonts w:ascii="PT Astra Serif" w:hAnsi="PT Astra Serif" w:cs="Times New Roman"/>
          <w:sz w:val="28"/>
          <w:szCs w:val="28"/>
        </w:rPr>
      </w:pPr>
      <w:r w:rsidRPr="00610D17">
        <w:rPr>
          <w:rFonts w:ascii="PT Astra Serif" w:hAnsi="PT Astra Serif" w:cs="Times New Roman"/>
          <w:bCs/>
          <w:i/>
          <w:iCs/>
          <w:sz w:val="28"/>
          <w:szCs w:val="28"/>
        </w:rPr>
        <w:t>Расположение экспонатов рядами</w:t>
      </w:r>
      <w:r w:rsidRPr="00610D17">
        <w:rPr>
          <w:rFonts w:ascii="PT Astra Serif" w:hAnsi="PT Astra Serif" w:cs="Times New Roman"/>
          <w:i/>
          <w:sz w:val="28"/>
          <w:szCs w:val="28"/>
        </w:rPr>
        <w:t>.</w:t>
      </w:r>
      <w:r w:rsidRPr="00610D17">
        <w:rPr>
          <w:rFonts w:ascii="PT Astra Serif" w:hAnsi="PT Astra Serif" w:cs="Times New Roman"/>
          <w:sz w:val="28"/>
          <w:szCs w:val="28"/>
        </w:rPr>
        <w:t xml:space="preserve"> Такое расположение позволяет максимально упорядочить последовательность обзора</w:t>
      </w:r>
      <w:r w:rsidR="009250D7" w:rsidRPr="00610D17">
        <w:rPr>
          <w:rFonts w:ascii="PT Astra Serif" w:hAnsi="PT Astra Serif" w:cs="Times New Roman"/>
          <w:sz w:val="28"/>
          <w:szCs w:val="28"/>
        </w:rPr>
        <w:t xml:space="preserve"> (см. рис. 1)</w:t>
      </w:r>
      <w:r w:rsidRPr="00610D17">
        <w:rPr>
          <w:rFonts w:ascii="PT Astra Serif" w:hAnsi="PT Astra Serif" w:cs="Times New Roman"/>
          <w:sz w:val="28"/>
          <w:szCs w:val="28"/>
        </w:rPr>
        <w:t xml:space="preserve">. Словно по строчкам просматриваются ряды иллюстраций. Иногда стенды расчленяют вертикальными полосами. </w:t>
      </w:r>
    </w:p>
    <w:p w14:paraId="2A143DD3"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364C92DC" wp14:editId="32AAD086">
            <wp:extent cx="3467100" cy="26002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8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0374" cy="2602689"/>
                    </a:xfrm>
                    <a:prstGeom prst="rect">
                      <a:avLst/>
                    </a:prstGeom>
                  </pic:spPr>
                </pic:pic>
              </a:graphicData>
            </a:graphic>
          </wp:inline>
        </w:drawing>
      </w:r>
    </w:p>
    <w:p w14:paraId="65948385"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bCs/>
          <w:iCs/>
          <w:sz w:val="28"/>
          <w:szCs w:val="28"/>
        </w:rPr>
        <w:t>Рис. 3 Расположение экспонатов рядами.</w:t>
      </w:r>
    </w:p>
    <w:p w14:paraId="0D86642E"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Экспонаты второго плана размещаются на столах, в витринах (на горизонтальных поверхностях). Основные принципы размещения:</w:t>
      </w:r>
    </w:p>
    <w:p w14:paraId="77BDEA89" w14:textId="77777777" w:rsidR="00987D76" w:rsidRPr="00610D17" w:rsidRDefault="00987D76" w:rsidP="00CA7958">
      <w:pPr>
        <w:numPr>
          <w:ilvl w:val="0"/>
          <w:numId w:val="30"/>
        </w:numPr>
        <w:spacing w:line="360" w:lineRule="auto"/>
        <w:jc w:val="both"/>
        <w:rPr>
          <w:rFonts w:ascii="PT Astra Serif" w:hAnsi="PT Astra Serif" w:cs="Times New Roman"/>
          <w:sz w:val="28"/>
          <w:szCs w:val="28"/>
        </w:rPr>
      </w:pPr>
      <w:r w:rsidRPr="00610D17">
        <w:rPr>
          <w:rFonts w:ascii="PT Astra Serif" w:hAnsi="PT Astra Serif" w:cs="Times New Roman"/>
          <w:sz w:val="28"/>
          <w:szCs w:val="28"/>
        </w:rPr>
        <w:t>каждый экспонат должен хорошо просматриваться, не перекрываться экспонатами более крупного размера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ис.4);</w:t>
      </w:r>
    </w:p>
    <w:p w14:paraId="4BDB81F4"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5E0E6CE9" wp14:editId="6A750461">
            <wp:extent cx="3695700" cy="277167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486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97470" cy="2773003"/>
                    </a:xfrm>
                    <a:prstGeom prst="rect">
                      <a:avLst/>
                    </a:prstGeom>
                  </pic:spPr>
                </pic:pic>
              </a:graphicData>
            </a:graphic>
          </wp:inline>
        </w:drawing>
      </w:r>
    </w:p>
    <w:p w14:paraId="3F1554F8"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sz w:val="28"/>
          <w:szCs w:val="28"/>
        </w:rPr>
        <w:t>Рис.4</w:t>
      </w:r>
    </w:p>
    <w:p w14:paraId="30697414" w14:textId="77777777" w:rsidR="00987D76" w:rsidRPr="00610D17" w:rsidRDefault="00987D76" w:rsidP="00CA7958">
      <w:pPr>
        <w:numPr>
          <w:ilvl w:val="0"/>
          <w:numId w:val="30"/>
        </w:numPr>
        <w:spacing w:line="360" w:lineRule="auto"/>
        <w:jc w:val="center"/>
        <w:rPr>
          <w:rFonts w:ascii="PT Astra Serif" w:hAnsi="PT Astra Serif" w:cs="Times New Roman"/>
          <w:sz w:val="28"/>
          <w:szCs w:val="28"/>
        </w:rPr>
      </w:pPr>
      <w:r w:rsidRPr="00610D17">
        <w:rPr>
          <w:rFonts w:ascii="PT Astra Serif" w:hAnsi="PT Astra Serif" w:cs="Times New Roman"/>
          <w:sz w:val="28"/>
          <w:szCs w:val="28"/>
        </w:rPr>
        <w:t>экспонаты могут объединяться по тематике, сюжету, технике и материалам исполнения для создания единой образной экспозиции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5);</w:t>
      </w:r>
    </w:p>
    <w:p w14:paraId="5896EFC4" w14:textId="77777777" w:rsidR="00987D76" w:rsidRPr="00610D17" w:rsidRDefault="00987D76" w:rsidP="00987D76">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2635DFFF" wp14:editId="7BDEFC8B">
            <wp:extent cx="4865019" cy="2619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5907.JPG"/>
                    <pic:cNvPicPr/>
                  </pic:nvPicPr>
                  <pic:blipFill rotWithShape="1">
                    <a:blip r:embed="rId22" cstate="print">
                      <a:extLst>
                        <a:ext uri="{28A0092B-C50C-407E-A947-70E740481C1C}">
                          <a14:useLocalDpi xmlns:a14="http://schemas.microsoft.com/office/drawing/2010/main" val="0"/>
                        </a:ext>
                      </a:extLst>
                    </a:blip>
                    <a:srcRect b="28209"/>
                    <a:stretch/>
                  </pic:blipFill>
                  <pic:spPr bwMode="auto">
                    <a:xfrm>
                      <a:off x="0" y="0"/>
                      <a:ext cx="4867674" cy="2620805"/>
                    </a:xfrm>
                    <a:prstGeom prst="rect">
                      <a:avLst/>
                    </a:prstGeom>
                    <a:ln>
                      <a:noFill/>
                    </a:ln>
                    <a:extLst>
                      <a:ext uri="{53640926-AAD7-44D8-BBD7-CCE9431645EC}">
                        <a14:shadowObscured xmlns:a14="http://schemas.microsoft.com/office/drawing/2010/main"/>
                      </a:ext>
                    </a:extLst>
                  </pic:spPr>
                </pic:pic>
              </a:graphicData>
            </a:graphic>
          </wp:inline>
        </w:drawing>
      </w:r>
    </w:p>
    <w:p w14:paraId="31791D80"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5</w:t>
      </w:r>
    </w:p>
    <w:p w14:paraId="0E6D958A" w14:textId="77777777" w:rsidR="00987D76" w:rsidRPr="00610D17" w:rsidRDefault="00987D76" w:rsidP="00CA7958">
      <w:pPr>
        <w:numPr>
          <w:ilvl w:val="0"/>
          <w:numId w:val="30"/>
        </w:numPr>
        <w:spacing w:line="360" w:lineRule="auto"/>
        <w:jc w:val="both"/>
        <w:rPr>
          <w:rFonts w:ascii="PT Astra Serif" w:hAnsi="PT Astra Serif" w:cs="Times New Roman"/>
          <w:sz w:val="28"/>
          <w:szCs w:val="28"/>
        </w:rPr>
      </w:pPr>
      <w:r w:rsidRPr="00610D17">
        <w:rPr>
          <w:rFonts w:ascii="PT Astra Serif" w:hAnsi="PT Astra Serif" w:cs="Times New Roman"/>
          <w:sz w:val="28"/>
          <w:szCs w:val="28"/>
        </w:rPr>
        <w:t>хрупкие предметы – художественная пластика, работы из природных материалов размещаются в витринах под стеклом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6).</w:t>
      </w:r>
    </w:p>
    <w:p w14:paraId="1D0E810A"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348B6891" wp14:editId="6337571E">
            <wp:extent cx="3967890" cy="3019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905.JPG"/>
                    <pic:cNvPicPr/>
                  </pic:nvPicPr>
                  <pic:blipFill rotWithShape="1">
                    <a:blip r:embed="rId23" cstate="print">
                      <a:extLst>
                        <a:ext uri="{28A0092B-C50C-407E-A947-70E740481C1C}">
                          <a14:useLocalDpi xmlns:a14="http://schemas.microsoft.com/office/drawing/2010/main" val="0"/>
                        </a:ext>
                      </a:extLst>
                    </a:blip>
                    <a:srcRect r="26884" b="25813"/>
                    <a:stretch/>
                  </pic:blipFill>
                  <pic:spPr bwMode="auto">
                    <a:xfrm>
                      <a:off x="0" y="0"/>
                      <a:ext cx="3969739" cy="3020832"/>
                    </a:xfrm>
                    <a:prstGeom prst="rect">
                      <a:avLst/>
                    </a:prstGeom>
                    <a:ln>
                      <a:noFill/>
                    </a:ln>
                    <a:extLst>
                      <a:ext uri="{53640926-AAD7-44D8-BBD7-CCE9431645EC}">
                        <a14:shadowObscured xmlns:a14="http://schemas.microsoft.com/office/drawing/2010/main"/>
                      </a:ext>
                    </a:extLst>
                  </pic:spPr>
                </pic:pic>
              </a:graphicData>
            </a:graphic>
          </wp:inline>
        </w:drawing>
      </w:r>
    </w:p>
    <w:p w14:paraId="50790F0F" w14:textId="77777777" w:rsidR="00987D76" w:rsidRPr="00610D17" w:rsidRDefault="00987D76" w:rsidP="000905A5">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6</w:t>
      </w:r>
    </w:p>
    <w:p w14:paraId="4F4395A7" w14:textId="77777777" w:rsidR="000905A5" w:rsidRPr="00610D17" w:rsidRDefault="000905A5" w:rsidP="000905A5">
      <w:pPr>
        <w:ind w:firstLine="567"/>
        <w:jc w:val="center"/>
        <w:rPr>
          <w:rFonts w:ascii="PT Astra Serif" w:hAnsi="PT Astra Serif" w:cs="Times New Roman"/>
          <w:sz w:val="28"/>
          <w:szCs w:val="28"/>
        </w:rPr>
      </w:pPr>
    </w:p>
    <w:p w14:paraId="6ED11463" w14:textId="77777777" w:rsidR="000905A5" w:rsidRPr="00610D17" w:rsidRDefault="000905A5" w:rsidP="000905A5">
      <w:pPr>
        <w:ind w:firstLine="567"/>
        <w:jc w:val="center"/>
        <w:rPr>
          <w:rFonts w:ascii="PT Astra Serif" w:hAnsi="PT Astra Serif" w:cs="Times New Roman"/>
          <w:sz w:val="28"/>
          <w:szCs w:val="28"/>
        </w:rPr>
      </w:pPr>
    </w:p>
    <w:p w14:paraId="6608094E" w14:textId="77777777" w:rsidR="000905A5" w:rsidRPr="00610D17" w:rsidRDefault="000905A5" w:rsidP="000905A5">
      <w:pPr>
        <w:ind w:firstLine="567"/>
        <w:jc w:val="center"/>
        <w:rPr>
          <w:rFonts w:ascii="PT Astra Serif" w:hAnsi="PT Astra Serif" w:cs="Times New Roman"/>
          <w:sz w:val="28"/>
          <w:szCs w:val="28"/>
        </w:rPr>
      </w:pPr>
    </w:p>
    <w:p w14:paraId="5D59F28A" w14:textId="77777777" w:rsidR="00987D76" w:rsidRPr="00610D17" w:rsidRDefault="00987D76" w:rsidP="000905A5">
      <w:pPr>
        <w:spacing w:after="0" w:line="360" w:lineRule="auto"/>
        <w:ind w:firstLine="567"/>
        <w:jc w:val="both"/>
        <w:rPr>
          <w:rFonts w:ascii="PT Astra Serif" w:hAnsi="PT Astra Serif" w:cs="Times New Roman"/>
          <w:b/>
          <w:sz w:val="28"/>
          <w:szCs w:val="28"/>
        </w:rPr>
      </w:pPr>
      <w:r w:rsidRPr="00610D17">
        <w:rPr>
          <w:rFonts w:ascii="PT Astra Serif" w:hAnsi="PT Astra Serif" w:cs="Times New Roman"/>
          <w:b/>
          <w:sz w:val="28"/>
          <w:szCs w:val="28"/>
        </w:rPr>
        <w:t>2.2 Способы монт</w:t>
      </w:r>
      <w:r w:rsidR="000905A5" w:rsidRPr="00610D17">
        <w:rPr>
          <w:rFonts w:ascii="PT Astra Serif" w:hAnsi="PT Astra Serif" w:cs="Times New Roman"/>
          <w:b/>
          <w:sz w:val="28"/>
          <w:szCs w:val="28"/>
        </w:rPr>
        <w:t xml:space="preserve">ирования </w:t>
      </w:r>
      <w:r w:rsidRPr="00610D17">
        <w:rPr>
          <w:rFonts w:ascii="PT Astra Serif" w:hAnsi="PT Astra Serif" w:cs="Times New Roman"/>
          <w:b/>
          <w:sz w:val="28"/>
          <w:szCs w:val="28"/>
        </w:rPr>
        <w:t>экспонатов.</w:t>
      </w:r>
    </w:p>
    <w:p w14:paraId="5EBA85FA" w14:textId="77777777" w:rsidR="00987D76" w:rsidRPr="00610D17" w:rsidRDefault="00987D76" w:rsidP="000905A5">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Для монт</w:t>
      </w:r>
      <w:r w:rsidR="0021293B" w:rsidRPr="00610D17">
        <w:rPr>
          <w:rFonts w:ascii="PT Astra Serif" w:hAnsi="PT Astra Serif" w:cs="Times New Roman"/>
          <w:sz w:val="28"/>
          <w:szCs w:val="28"/>
        </w:rPr>
        <w:t>ирования</w:t>
      </w:r>
      <w:r w:rsidRPr="00610D17">
        <w:rPr>
          <w:rFonts w:ascii="PT Astra Serif" w:hAnsi="PT Astra Serif" w:cs="Times New Roman"/>
          <w:sz w:val="28"/>
          <w:szCs w:val="28"/>
        </w:rPr>
        <w:t xml:space="preserve"> экспонатов следует предусмотреть разные варианты крепления: </w:t>
      </w:r>
    </w:p>
    <w:p w14:paraId="34B2AC9A" w14:textId="77777777" w:rsidR="00987D76" w:rsidRPr="00610D17" w:rsidRDefault="00987D76" w:rsidP="00CA7958">
      <w:pPr>
        <w:numPr>
          <w:ilvl w:val="0"/>
          <w:numId w:val="30"/>
        </w:numPr>
        <w:spacing w:line="360" w:lineRule="auto"/>
        <w:jc w:val="both"/>
        <w:rPr>
          <w:rFonts w:ascii="PT Astra Serif" w:hAnsi="PT Astra Serif" w:cs="Times New Roman"/>
          <w:sz w:val="28"/>
          <w:szCs w:val="28"/>
        </w:rPr>
      </w:pPr>
      <w:r w:rsidRPr="00610D17">
        <w:rPr>
          <w:rFonts w:ascii="PT Astra Serif" w:hAnsi="PT Astra Serif" w:cs="Times New Roman"/>
          <w:sz w:val="28"/>
          <w:szCs w:val="28"/>
        </w:rPr>
        <w:t>гвозди или винты в рамках из дерева должны находиться на расстоянии не более 5 см от верхнего края, левой и правой стороны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7);</w:t>
      </w:r>
    </w:p>
    <w:p w14:paraId="45944F2F" w14:textId="77777777" w:rsidR="00987D76" w:rsidRPr="00610D17" w:rsidRDefault="00987D76" w:rsidP="00E471C2">
      <w:pPr>
        <w:ind w:firstLine="3969"/>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5D160EEF" wp14:editId="3247DC63">
            <wp:extent cx="1962150" cy="3257507"/>
            <wp:effectExtent l="0" t="0" r="0" b="635"/>
            <wp:docPr id="7" name="Рисунок 7" descr="C:\Users\vvm\AppData\Local\Microsoft\Windows\Temporary Internet Files\Content.Word\Фото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m\AppData\Local\Microsoft\Windows\Temporary Internet Files\Content.Word\Фото246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10" t="5651" r="12604" b="2102"/>
                    <a:stretch/>
                  </pic:blipFill>
                  <pic:spPr bwMode="auto">
                    <a:xfrm>
                      <a:off x="0" y="0"/>
                      <a:ext cx="1994805" cy="3311720"/>
                    </a:xfrm>
                    <a:prstGeom prst="rect">
                      <a:avLst/>
                    </a:prstGeom>
                    <a:noFill/>
                    <a:ln>
                      <a:noFill/>
                    </a:ln>
                    <a:extLst>
                      <a:ext uri="{53640926-AAD7-44D8-BBD7-CCE9431645EC}">
                        <a14:shadowObscured xmlns:a14="http://schemas.microsoft.com/office/drawing/2010/main"/>
                      </a:ext>
                    </a:extLst>
                  </pic:spPr>
                </pic:pic>
              </a:graphicData>
            </a:graphic>
          </wp:inline>
        </w:drawing>
      </w:r>
    </w:p>
    <w:p w14:paraId="65AEA39A" w14:textId="77777777" w:rsidR="00987D76" w:rsidRPr="00610D17" w:rsidRDefault="00987D76" w:rsidP="00987D76">
      <w:pPr>
        <w:ind w:firstLine="567"/>
        <w:jc w:val="both"/>
        <w:rPr>
          <w:rFonts w:ascii="PT Astra Serif" w:hAnsi="PT Astra Serif" w:cs="Times New Roman"/>
          <w:sz w:val="28"/>
          <w:szCs w:val="28"/>
        </w:rPr>
      </w:pPr>
      <w:r w:rsidRPr="00610D17">
        <w:rPr>
          <w:rFonts w:ascii="PT Astra Serif" w:hAnsi="PT Astra Serif" w:cs="Times New Roman"/>
          <w:sz w:val="28"/>
          <w:szCs w:val="28"/>
        </w:rPr>
        <w:t>Рис. 7</w:t>
      </w:r>
    </w:p>
    <w:p w14:paraId="77C72980" w14:textId="77777777" w:rsidR="00987D76" w:rsidRPr="00610D17" w:rsidRDefault="00987D76" w:rsidP="00CA7958">
      <w:pPr>
        <w:numPr>
          <w:ilvl w:val="0"/>
          <w:numId w:val="30"/>
        </w:num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петли из шнура на расстоянии не более 5 см и длиной не более 1,5 см на рамках из пластиковых материалов, картона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8);</w:t>
      </w:r>
    </w:p>
    <w:p w14:paraId="2E901C8C" w14:textId="77777777" w:rsidR="00987D76" w:rsidRPr="00610D17" w:rsidRDefault="00987D76" w:rsidP="00E471C2">
      <w:pPr>
        <w:ind w:firstLine="2268"/>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09DE9B95" wp14:editId="3C035FE5">
            <wp:extent cx="3286125" cy="2522785"/>
            <wp:effectExtent l="0" t="0" r="0" b="0"/>
            <wp:docPr id="4" name="Рисунок 4" descr="C:\Users\vvm\AppData\Local\Microsoft\Windows\Temporary Internet Files\Content.Word\Фото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vm\AppData\Local\Microsoft\Windows\Temporary Internet Files\Content.Word\Фото246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859" t="11956" r="16519" b="10754"/>
                    <a:stretch/>
                  </pic:blipFill>
                  <pic:spPr bwMode="auto">
                    <a:xfrm>
                      <a:off x="0" y="0"/>
                      <a:ext cx="3294153" cy="2528948"/>
                    </a:xfrm>
                    <a:prstGeom prst="rect">
                      <a:avLst/>
                    </a:prstGeom>
                    <a:noFill/>
                    <a:ln>
                      <a:noFill/>
                    </a:ln>
                    <a:extLst>
                      <a:ext uri="{53640926-AAD7-44D8-BBD7-CCE9431645EC}">
                        <a14:shadowObscured xmlns:a14="http://schemas.microsoft.com/office/drawing/2010/main"/>
                      </a:ext>
                    </a:extLst>
                  </pic:spPr>
                </pic:pic>
              </a:graphicData>
            </a:graphic>
          </wp:inline>
        </w:drawing>
      </w:r>
    </w:p>
    <w:p w14:paraId="69A3E2E0" w14:textId="77777777" w:rsidR="00987D76" w:rsidRPr="00610D17" w:rsidRDefault="00987D76" w:rsidP="00987D76">
      <w:pPr>
        <w:ind w:firstLine="567"/>
        <w:jc w:val="both"/>
        <w:rPr>
          <w:rFonts w:ascii="PT Astra Serif" w:hAnsi="PT Astra Serif" w:cs="Times New Roman"/>
          <w:sz w:val="28"/>
          <w:szCs w:val="28"/>
        </w:rPr>
      </w:pPr>
      <w:r w:rsidRPr="00610D17">
        <w:rPr>
          <w:rFonts w:ascii="PT Astra Serif" w:hAnsi="PT Astra Serif" w:cs="Times New Roman"/>
          <w:sz w:val="28"/>
          <w:szCs w:val="28"/>
        </w:rPr>
        <w:t>Рис. 8</w:t>
      </w:r>
    </w:p>
    <w:p w14:paraId="4F43982C" w14:textId="77777777" w:rsidR="009250D7" w:rsidRPr="00610D17" w:rsidRDefault="00987D76" w:rsidP="00CA7958">
      <w:pPr>
        <w:numPr>
          <w:ilvl w:val="0"/>
          <w:numId w:val="30"/>
        </w:numPr>
        <w:jc w:val="both"/>
        <w:rPr>
          <w:rFonts w:ascii="PT Astra Serif" w:hAnsi="PT Astra Serif" w:cs="Times New Roman"/>
          <w:sz w:val="28"/>
          <w:szCs w:val="28"/>
        </w:rPr>
      </w:pPr>
      <w:r w:rsidRPr="00610D17">
        <w:rPr>
          <w:rFonts w:ascii="PT Astra Serif" w:hAnsi="PT Astra Serif" w:cs="Times New Roman"/>
          <w:sz w:val="28"/>
          <w:szCs w:val="28"/>
        </w:rPr>
        <w:t xml:space="preserve">упоры из картона для размещения работ на горизонтальных поверхностях </w:t>
      </w:r>
    </w:p>
    <w:p w14:paraId="6F319FEE" w14:textId="77777777" w:rsidR="00987D76" w:rsidRPr="00610D17" w:rsidRDefault="00987D76" w:rsidP="009250D7">
      <w:pPr>
        <w:ind w:left="720"/>
        <w:jc w:val="both"/>
        <w:rPr>
          <w:rFonts w:ascii="PT Astra Serif" w:hAnsi="PT Astra Serif" w:cs="Times New Roman"/>
          <w:sz w:val="28"/>
          <w:szCs w:val="28"/>
        </w:rPr>
      </w:pPr>
      <w:r w:rsidRPr="00610D17">
        <w:rPr>
          <w:rFonts w:ascii="PT Astra Serif" w:hAnsi="PT Astra Serif" w:cs="Times New Roman"/>
          <w:sz w:val="28"/>
          <w:szCs w:val="28"/>
        </w:rPr>
        <w:t>(</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9).</w:t>
      </w:r>
    </w:p>
    <w:p w14:paraId="5DD16665" w14:textId="77777777" w:rsidR="00987D76" w:rsidRPr="00610D17" w:rsidRDefault="00987D76" w:rsidP="0021293B">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6882B9F1" wp14:editId="7A244603">
            <wp:extent cx="3456940" cy="2593353"/>
            <wp:effectExtent l="0" t="0" r="0" b="0"/>
            <wp:docPr id="3" name="Рисунок 3" descr="H:\DCIM\101MSDCF\DSC0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1MSDCF\DSC0629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9958" cy="2595617"/>
                    </a:xfrm>
                    <a:prstGeom prst="rect">
                      <a:avLst/>
                    </a:prstGeom>
                    <a:noFill/>
                    <a:ln>
                      <a:noFill/>
                    </a:ln>
                  </pic:spPr>
                </pic:pic>
              </a:graphicData>
            </a:graphic>
          </wp:inline>
        </w:drawing>
      </w:r>
    </w:p>
    <w:p w14:paraId="45521120" w14:textId="77777777" w:rsidR="00987D76" w:rsidRPr="00610D17" w:rsidRDefault="00987D76" w:rsidP="0021293B">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9</w:t>
      </w:r>
    </w:p>
    <w:p w14:paraId="7867C9B2" w14:textId="77777777" w:rsidR="00987D76" w:rsidRPr="00610D17" w:rsidRDefault="00987D76" w:rsidP="00987D76">
      <w:pPr>
        <w:ind w:firstLine="567"/>
        <w:jc w:val="both"/>
        <w:rPr>
          <w:rFonts w:ascii="PT Astra Serif" w:hAnsi="PT Astra Serif" w:cs="Times New Roman"/>
          <w:sz w:val="28"/>
          <w:szCs w:val="28"/>
        </w:rPr>
      </w:pPr>
    </w:p>
    <w:p w14:paraId="40B1A009" w14:textId="77777777" w:rsidR="00987D76" w:rsidRPr="00610D17" w:rsidRDefault="00987D76" w:rsidP="0021293B">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Отобранные экспонаты первого плана раскладываются на полу в зеркальном отражении к оформляемой поверхности. Крайние верхние и нижние горизонтальные линии, крайние линии слева и справа следует отметить наклейками для более точного размещения экспонатов (</w:t>
      </w:r>
      <w:r w:rsidR="009250D7" w:rsidRPr="00610D17">
        <w:rPr>
          <w:rFonts w:ascii="PT Astra Serif" w:hAnsi="PT Astra Serif" w:cs="Times New Roman"/>
          <w:sz w:val="28"/>
          <w:szCs w:val="28"/>
        </w:rPr>
        <w:t>см. р</w:t>
      </w:r>
      <w:r w:rsidRPr="00610D17">
        <w:rPr>
          <w:rFonts w:ascii="PT Astra Serif" w:hAnsi="PT Astra Serif" w:cs="Times New Roman"/>
          <w:sz w:val="28"/>
          <w:szCs w:val="28"/>
        </w:rPr>
        <w:t>ис. 10)</w:t>
      </w:r>
    </w:p>
    <w:p w14:paraId="7955422C" w14:textId="77777777" w:rsidR="00987D76" w:rsidRPr="00610D17" w:rsidRDefault="00987D76" w:rsidP="0021293B">
      <w:pPr>
        <w:ind w:firstLine="567"/>
        <w:jc w:val="center"/>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5C9EDDC5" wp14:editId="55AEB1FF">
            <wp:extent cx="3933825" cy="3212454"/>
            <wp:effectExtent l="0" t="0" r="0" b="7620"/>
            <wp:docPr id="5" name="Рисунок 5" descr="C:\Users\vvm\AppData\Local\Microsoft\Windows\Temporary Internet Files\Content.Word\Фото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m\AppData\Local\Microsoft\Windows\Temporary Internet Files\Content.Word\Фото245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019"/>
                    <a:stretch/>
                  </pic:blipFill>
                  <pic:spPr bwMode="auto">
                    <a:xfrm>
                      <a:off x="0" y="0"/>
                      <a:ext cx="3941395" cy="3218636"/>
                    </a:xfrm>
                    <a:prstGeom prst="rect">
                      <a:avLst/>
                    </a:prstGeom>
                    <a:noFill/>
                    <a:ln>
                      <a:noFill/>
                    </a:ln>
                    <a:extLst>
                      <a:ext uri="{53640926-AAD7-44D8-BBD7-CCE9431645EC}">
                        <a14:shadowObscured xmlns:a14="http://schemas.microsoft.com/office/drawing/2010/main"/>
                      </a:ext>
                    </a:extLst>
                  </pic:spPr>
                </pic:pic>
              </a:graphicData>
            </a:graphic>
          </wp:inline>
        </w:drawing>
      </w:r>
    </w:p>
    <w:p w14:paraId="56D88812" w14:textId="77777777" w:rsidR="00987D76" w:rsidRPr="00610D17" w:rsidRDefault="00987D76" w:rsidP="0021293B">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10</w:t>
      </w:r>
    </w:p>
    <w:p w14:paraId="4BE8FE91" w14:textId="77777777" w:rsidR="00987D76" w:rsidRPr="00610D17" w:rsidRDefault="00987D76" w:rsidP="0021293B">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После выполнения всех подготовительных действий можно приступать к монтажу экспонатов, начиная с нижнего ряда, выравнивая по вертикальным и горизонтальным линиям.</w:t>
      </w:r>
    </w:p>
    <w:p w14:paraId="447AED52" w14:textId="77777777" w:rsidR="00987D76" w:rsidRPr="00610D17" w:rsidRDefault="00987D76" w:rsidP="00987D76">
      <w:pPr>
        <w:ind w:firstLine="567"/>
        <w:jc w:val="both"/>
        <w:rPr>
          <w:rFonts w:ascii="PT Astra Serif" w:hAnsi="PT Astra Serif" w:cs="Times New Roman"/>
          <w:b/>
          <w:sz w:val="28"/>
          <w:szCs w:val="28"/>
        </w:rPr>
      </w:pPr>
      <w:r w:rsidRPr="00610D17">
        <w:rPr>
          <w:rFonts w:ascii="PT Astra Serif" w:hAnsi="PT Astra Serif" w:cs="Times New Roman"/>
          <w:b/>
          <w:sz w:val="28"/>
          <w:szCs w:val="28"/>
        </w:rPr>
        <w:t>Заключение.</w:t>
      </w:r>
    </w:p>
    <w:p w14:paraId="3AEF4B2A" w14:textId="77777777" w:rsidR="00987D76" w:rsidRPr="00610D17" w:rsidRDefault="00987D76" w:rsidP="0021293B">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Использование методики организации выставки, практических приемов подготовки и монтажа экспонатов первого и второго плана выставки, подробно и доступно представленных в методических рекомендациях «Организация и оформление выставки детского творчества», позволяет правильно и гармонично оформить выставку детских работ.</w:t>
      </w:r>
    </w:p>
    <w:p w14:paraId="09236513" w14:textId="77777777" w:rsidR="00987D76" w:rsidRPr="00610D17" w:rsidRDefault="00987D76" w:rsidP="00987D76">
      <w:pPr>
        <w:ind w:firstLine="567"/>
        <w:jc w:val="both"/>
        <w:rPr>
          <w:rFonts w:ascii="PT Astra Serif" w:hAnsi="PT Astra Serif" w:cs="Times New Roman"/>
          <w:b/>
          <w:sz w:val="28"/>
          <w:szCs w:val="28"/>
        </w:rPr>
      </w:pPr>
      <w:r w:rsidRPr="00610D17">
        <w:rPr>
          <w:rFonts w:ascii="PT Astra Serif" w:hAnsi="PT Astra Serif" w:cs="Times New Roman"/>
          <w:b/>
          <w:sz w:val="28"/>
          <w:szCs w:val="28"/>
        </w:rPr>
        <w:t xml:space="preserve">Глоссарий основных понятий и терминов. </w:t>
      </w:r>
    </w:p>
    <w:p w14:paraId="2DE94313" w14:textId="77777777" w:rsidR="00987D76" w:rsidRPr="00610D17" w:rsidRDefault="00987D76" w:rsidP="0021293B">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Выставка - показ достижений в области экономики, науки, техники, культуры, искусства и других областях общественной жизни. </w:t>
      </w:r>
    </w:p>
    <w:p w14:paraId="68BEFA14" w14:textId="77777777" w:rsidR="00987D76" w:rsidRPr="00610D17" w:rsidRDefault="00987D76" w:rsidP="0021293B">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Экспозиция - в изобразительном искусстве - принципы и порядок размещения художественных произведений, выставленных для обозрения. </w:t>
      </w:r>
    </w:p>
    <w:p w14:paraId="018CCABB" w14:textId="77777777" w:rsidR="00987D76" w:rsidRPr="00610D17" w:rsidRDefault="00987D76" w:rsidP="0021293B">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Экспонат - художественное произведение, выставленное для обозрения на выставке или в музее. </w:t>
      </w:r>
    </w:p>
    <w:p w14:paraId="114A05E8" w14:textId="77777777" w:rsidR="00987D76" w:rsidRPr="00610D17" w:rsidRDefault="00987D76" w:rsidP="0021293B">
      <w:pPr>
        <w:spacing w:after="0"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Экспонент выставки - участник выставки, выступающий как автор произведения либо как его владелец. </w:t>
      </w:r>
    </w:p>
    <w:p w14:paraId="5FD161EF" w14:textId="77777777" w:rsidR="00987D76" w:rsidRPr="00610D17" w:rsidRDefault="00987D76" w:rsidP="0021293B">
      <w:pPr>
        <w:spacing w:line="360" w:lineRule="auto"/>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Этикетаж - в практике выставок - подписи, помещаемые под экспонатами или рядом с ними. </w:t>
      </w:r>
    </w:p>
    <w:p w14:paraId="7EA6EC31" w14:textId="77777777" w:rsidR="00987D76" w:rsidRPr="00610D17" w:rsidRDefault="00987D76" w:rsidP="00167BF6">
      <w:pPr>
        <w:jc w:val="both"/>
        <w:rPr>
          <w:rFonts w:ascii="PT Astra Serif" w:hAnsi="PT Astra Serif" w:cs="Times New Roman"/>
          <w:sz w:val="28"/>
          <w:szCs w:val="28"/>
        </w:rPr>
      </w:pPr>
      <w:r w:rsidRPr="00610D17">
        <w:rPr>
          <w:rFonts w:ascii="PT Astra Serif" w:hAnsi="PT Astra Serif" w:cs="Times New Roman"/>
          <w:sz w:val="28"/>
          <w:szCs w:val="28"/>
        </w:rPr>
        <w:t>Библиографический список литературы.</w:t>
      </w:r>
    </w:p>
    <w:p w14:paraId="64C01E91" w14:textId="77777777" w:rsidR="00E471C2" w:rsidRPr="00610D17" w:rsidRDefault="00987D76" w:rsidP="00CA7958">
      <w:pPr>
        <w:numPr>
          <w:ilvl w:val="0"/>
          <w:numId w:val="32"/>
        </w:numPr>
        <w:spacing w:after="0"/>
        <w:jc w:val="both"/>
        <w:rPr>
          <w:rFonts w:ascii="PT Astra Serif" w:hAnsi="PT Astra Serif" w:cs="Times New Roman"/>
          <w:sz w:val="28"/>
          <w:szCs w:val="28"/>
        </w:rPr>
      </w:pPr>
      <w:r w:rsidRPr="00610D17">
        <w:rPr>
          <w:rFonts w:ascii="PT Astra Serif" w:hAnsi="PT Astra Serif" w:cs="Times New Roman"/>
          <w:sz w:val="28"/>
          <w:szCs w:val="28"/>
        </w:rPr>
        <w:t>Быков В. В. Вопросы композиции в агитационно-оформительском искусстве. М., 1982.</w:t>
      </w:r>
      <w:r w:rsidRPr="00610D17">
        <w:rPr>
          <w:rFonts w:ascii="PT Astra Serif" w:hAnsi="PT Astra Serif" w:cs="Times New Roman"/>
          <w:sz w:val="28"/>
          <w:szCs w:val="28"/>
        </w:rPr>
        <w:br/>
        <w:t xml:space="preserve">    2.   Быков В. В. Агитационно-оформительское искусство. Материалы и техника. М., 1978.</w:t>
      </w:r>
    </w:p>
    <w:p w14:paraId="396189CD" w14:textId="77777777" w:rsidR="00E471C2"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t>3.  Дейнека А. А. Учитесь рисовать: М., 1961.</w:t>
      </w:r>
    </w:p>
    <w:p w14:paraId="6DF0513D" w14:textId="77777777" w:rsidR="00E471C2"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t xml:space="preserve">4. Интерьер школы/ Под ред. В. Н. </w:t>
      </w:r>
      <w:proofErr w:type="spellStart"/>
      <w:r w:rsidRPr="00610D17">
        <w:rPr>
          <w:rFonts w:ascii="PT Astra Serif" w:hAnsi="PT Astra Serif" w:cs="Times New Roman"/>
          <w:sz w:val="28"/>
          <w:szCs w:val="28"/>
        </w:rPr>
        <w:t>Шихеева</w:t>
      </w:r>
      <w:proofErr w:type="spellEnd"/>
      <w:r w:rsidRPr="00610D17">
        <w:rPr>
          <w:rFonts w:ascii="PT Astra Serif" w:hAnsi="PT Astra Serif" w:cs="Times New Roman"/>
          <w:sz w:val="28"/>
          <w:szCs w:val="28"/>
        </w:rPr>
        <w:t xml:space="preserve"> и Т. Е. Астровой. М., 1972.</w:t>
      </w:r>
    </w:p>
    <w:p w14:paraId="37699436" w14:textId="77777777" w:rsidR="00E471C2"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t>5. Игнатьев Е. И. Психология изобразительной деятельности детей. М., 1961.</w:t>
      </w:r>
    </w:p>
    <w:p w14:paraId="6867A99E" w14:textId="77777777" w:rsidR="00386084"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t>6.  Клике Р. Р. Художественное проектирование экспозиций. М., 1978.</w:t>
      </w:r>
    </w:p>
    <w:p w14:paraId="6BE2EF9B" w14:textId="77777777" w:rsidR="00386084"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t>7.  Ковалев А. Ф. Основы художественного оформления школы. Минск, 1974.</w:t>
      </w:r>
    </w:p>
    <w:p w14:paraId="7C0F0C02" w14:textId="77777777" w:rsidR="00386084" w:rsidRPr="00610D17" w:rsidRDefault="00987D76" w:rsidP="00386084">
      <w:pPr>
        <w:spacing w:after="0"/>
        <w:ind w:left="9"/>
        <w:jc w:val="both"/>
        <w:rPr>
          <w:rFonts w:ascii="PT Astra Serif" w:hAnsi="PT Astra Serif" w:cs="Times New Roman"/>
          <w:sz w:val="28"/>
          <w:szCs w:val="28"/>
        </w:rPr>
      </w:pPr>
      <w:r w:rsidRPr="00610D17">
        <w:rPr>
          <w:rFonts w:ascii="PT Astra Serif" w:hAnsi="PT Astra Serif" w:cs="Times New Roman"/>
          <w:sz w:val="28"/>
          <w:szCs w:val="28"/>
        </w:rPr>
        <w:lastRenderedPageBreak/>
        <w:t>8.  Рождественский К. И. Ансамбль и экспозиция. Л., 1970.</w:t>
      </w:r>
    </w:p>
    <w:p w14:paraId="684CAEEC" w14:textId="77777777" w:rsidR="00386084" w:rsidRPr="00610D17" w:rsidRDefault="00987D76" w:rsidP="00386084">
      <w:pPr>
        <w:ind w:left="9"/>
        <w:jc w:val="both"/>
        <w:rPr>
          <w:rFonts w:ascii="PT Astra Serif" w:hAnsi="PT Astra Serif" w:cs="Times New Roman"/>
          <w:sz w:val="28"/>
          <w:szCs w:val="28"/>
          <w:lang w:val="en-US"/>
        </w:rPr>
      </w:pPr>
      <w:r w:rsidRPr="00610D17">
        <w:rPr>
          <w:rFonts w:ascii="PT Astra Serif" w:hAnsi="PT Astra Serif" w:cs="Times New Roman"/>
          <w:sz w:val="28"/>
          <w:szCs w:val="28"/>
        </w:rPr>
        <w:t>9. Ростовцев Н. Н. Методика преподавания изобразительного искусства в школе. М</w:t>
      </w:r>
      <w:r w:rsidRPr="00610D17">
        <w:rPr>
          <w:rFonts w:ascii="PT Astra Serif" w:hAnsi="PT Astra Serif" w:cs="Times New Roman"/>
          <w:sz w:val="28"/>
          <w:szCs w:val="28"/>
          <w:lang w:val="en-US"/>
        </w:rPr>
        <w:t>., 1981.</w:t>
      </w:r>
    </w:p>
    <w:p w14:paraId="60DF79DC" w14:textId="77777777" w:rsidR="00987D76" w:rsidRPr="00610D17" w:rsidRDefault="00987D76" w:rsidP="00386084">
      <w:pPr>
        <w:ind w:left="9"/>
        <w:jc w:val="both"/>
        <w:rPr>
          <w:rFonts w:ascii="PT Astra Serif" w:hAnsi="PT Astra Serif" w:cs="Times New Roman"/>
          <w:sz w:val="28"/>
          <w:szCs w:val="28"/>
          <w:lang w:val="en-US"/>
        </w:rPr>
      </w:pPr>
      <w:r w:rsidRPr="00610D17">
        <w:rPr>
          <w:rFonts w:ascii="PT Astra Serif" w:hAnsi="PT Astra Serif" w:cs="Times New Roman"/>
          <w:sz w:val="28"/>
          <w:szCs w:val="28"/>
        </w:rPr>
        <w:t>Интернет</w:t>
      </w:r>
      <w:r w:rsidRPr="00610D17">
        <w:rPr>
          <w:rFonts w:ascii="PT Astra Serif" w:hAnsi="PT Astra Serif" w:cs="Times New Roman"/>
          <w:sz w:val="28"/>
          <w:szCs w:val="28"/>
          <w:lang w:val="en-US"/>
        </w:rPr>
        <w:t>-</w:t>
      </w:r>
      <w:r w:rsidRPr="00610D17">
        <w:rPr>
          <w:rFonts w:ascii="PT Astra Serif" w:hAnsi="PT Astra Serif" w:cs="Times New Roman"/>
          <w:sz w:val="28"/>
          <w:szCs w:val="28"/>
        </w:rPr>
        <w:t>ресурсы</w:t>
      </w:r>
    </w:p>
    <w:p w14:paraId="7852DCDD" w14:textId="77777777" w:rsidR="00987D76" w:rsidRPr="00610D17" w:rsidRDefault="00610D17" w:rsidP="00987D76">
      <w:pPr>
        <w:ind w:firstLine="567"/>
        <w:jc w:val="both"/>
        <w:rPr>
          <w:rFonts w:ascii="PT Astra Serif" w:hAnsi="PT Astra Serif" w:cs="Times New Roman"/>
          <w:sz w:val="28"/>
          <w:szCs w:val="28"/>
          <w:lang w:val="en-US"/>
        </w:rPr>
      </w:pPr>
      <w:r w:rsidRPr="00610D17">
        <w:rPr>
          <w:rFonts w:ascii="PT Astra Serif" w:hAnsi="PT Astra Serif"/>
        </w:rPr>
        <w:fldChar w:fldCharType="begin"/>
      </w:r>
      <w:r w:rsidRPr="00610D17">
        <w:rPr>
          <w:rFonts w:ascii="PT Astra Serif" w:hAnsi="PT Astra Serif"/>
          <w:lang w:val="en-US"/>
        </w:rPr>
        <w:instrText xml:space="preserve"> HYPERLINK "http://pandi</w:instrText>
      </w:r>
      <w:r w:rsidRPr="00610D17">
        <w:rPr>
          <w:rFonts w:ascii="PT Astra Serif" w:hAnsi="PT Astra Serif"/>
          <w:lang w:val="en-US"/>
        </w:rPr>
        <w:instrText xml:space="preserve">a.ru" </w:instrText>
      </w:r>
      <w:r w:rsidRPr="00610D17">
        <w:rPr>
          <w:rFonts w:ascii="PT Astra Serif" w:hAnsi="PT Astra Serif"/>
        </w:rPr>
        <w:fldChar w:fldCharType="separate"/>
      </w:r>
      <w:r w:rsidR="00987D76" w:rsidRPr="00610D17">
        <w:rPr>
          <w:rStyle w:val="ab"/>
          <w:rFonts w:ascii="PT Astra Serif" w:hAnsi="PT Astra Serif" w:cs="Times New Roman"/>
          <w:sz w:val="28"/>
          <w:szCs w:val="28"/>
          <w:lang w:val="en-US"/>
        </w:rPr>
        <w:t>http://pandia.ru</w:t>
      </w:r>
      <w:r w:rsidRPr="00610D17">
        <w:rPr>
          <w:rStyle w:val="ab"/>
          <w:rFonts w:ascii="PT Astra Serif" w:hAnsi="PT Astra Serif" w:cs="Times New Roman"/>
          <w:sz w:val="28"/>
          <w:szCs w:val="28"/>
          <w:lang w:val="en-US"/>
        </w:rPr>
        <w:fldChar w:fldCharType="end"/>
      </w:r>
      <w:r w:rsidR="00987D76" w:rsidRPr="00610D17">
        <w:rPr>
          <w:rFonts w:ascii="PT Astra Serif" w:hAnsi="PT Astra Serif" w:cs="Times New Roman"/>
          <w:sz w:val="28"/>
          <w:szCs w:val="28"/>
          <w:lang w:val="en-US"/>
        </w:rPr>
        <w:t>, studmed.ru, http://nsportal.ru/shkola/dopolnitelnoe-obrazovanie.</w:t>
      </w:r>
    </w:p>
    <w:p w14:paraId="1DEFF25D" w14:textId="77777777" w:rsidR="00987D76" w:rsidRPr="00610D17" w:rsidRDefault="00987D76" w:rsidP="00167BF6">
      <w:pPr>
        <w:ind w:firstLine="567"/>
        <w:jc w:val="right"/>
        <w:rPr>
          <w:rFonts w:ascii="PT Astra Serif" w:hAnsi="PT Astra Serif" w:cs="Times New Roman"/>
          <w:b/>
          <w:sz w:val="28"/>
          <w:szCs w:val="28"/>
          <w:lang w:val="en-US"/>
        </w:rPr>
      </w:pPr>
    </w:p>
    <w:p w14:paraId="193198CD" w14:textId="77777777" w:rsidR="00E474B1" w:rsidRPr="00610D17" w:rsidRDefault="00167BF6" w:rsidP="00167BF6">
      <w:pPr>
        <w:ind w:firstLine="567"/>
        <w:jc w:val="right"/>
        <w:rPr>
          <w:rFonts w:ascii="PT Astra Serif" w:hAnsi="PT Astra Serif" w:cs="Times New Roman"/>
          <w:b/>
          <w:sz w:val="28"/>
          <w:szCs w:val="28"/>
        </w:rPr>
      </w:pPr>
      <w:r w:rsidRPr="00610D17">
        <w:rPr>
          <w:rFonts w:ascii="PT Astra Serif" w:hAnsi="PT Astra Serif" w:cs="Times New Roman"/>
          <w:b/>
          <w:sz w:val="28"/>
          <w:szCs w:val="28"/>
          <w:lang w:val="en-US"/>
        </w:rPr>
        <w:t xml:space="preserve"> </w:t>
      </w:r>
      <w:r w:rsidR="009250D7" w:rsidRPr="00610D17">
        <w:rPr>
          <w:rFonts w:ascii="PT Astra Serif" w:hAnsi="PT Astra Serif" w:cs="Times New Roman"/>
          <w:b/>
          <w:sz w:val="28"/>
          <w:szCs w:val="28"/>
        </w:rPr>
        <w:t xml:space="preserve">Приложение 4 </w:t>
      </w:r>
    </w:p>
    <w:p w14:paraId="1EBFC119" w14:textId="77777777" w:rsidR="009250D7" w:rsidRPr="00610D17" w:rsidRDefault="009250D7" w:rsidP="00E474B1">
      <w:pPr>
        <w:ind w:firstLine="567"/>
        <w:jc w:val="center"/>
        <w:rPr>
          <w:rFonts w:ascii="PT Astra Serif" w:hAnsi="PT Astra Serif" w:cs="Times New Roman"/>
          <w:b/>
          <w:sz w:val="28"/>
          <w:szCs w:val="28"/>
        </w:rPr>
      </w:pPr>
      <w:r w:rsidRPr="00610D17">
        <w:rPr>
          <w:rFonts w:ascii="PT Astra Serif" w:hAnsi="PT Astra Serif" w:cs="Times New Roman"/>
          <w:b/>
          <w:sz w:val="28"/>
          <w:szCs w:val="28"/>
        </w:rPr>
        <w:t>Методическая разработка</w:t>
      </w:r>
      <w:r w:rsidR="00167BF6" w:rsidRPr="00610D17">
        <w:rPr>
          <w:rFonts w:ascii="PT Astra Serif" w:hAnsi="PT Astra Serif" w:cs="Times New Roman"/>
          <w:b/>
          <w:sz w:val="28"/>
          <w:szCs w:val="28"/>
        </w:rPr>
        <w:t xml:space="preserve"> </w:t>
      </w:r>
      <w:r w:rsidRPr="00610D17">
        <w:rPr>
          <w:rFonts w:ascii="PT Astra Serif" w:hAnsi="PT Astra Serif" w:cs="Times New Roman"/>
          <w:b/>
          <w:sz w:val="28"/>
          <w:szCs w:val="28"/>
        </w:rPr>
        <w:t>«Моя родословная»</w:t>
      </w:r>
    </w:p>
    <w:p w14:paraId="3D5FA0A4" w14:textId="77777777" w:rsidR="009250D7" w:rsidRPr="00610D17" w:rsidRDefault="009250D7" w:rsidP="00167BF6">
      <w:pPr>
        <w:ind w:firstLine="567"/>
        <w:jc w:val="center"/>
        <w:rPr>
          <w:rFonts w:ascii="PT Astra Serif" w:hAnsi="PT Astra Serif" w:cs="Times New Roman"/>
          <w:sz w:val="28"/>
          <w:szCs w:val="28"/>
        </w:rPr>
      </w:pPr>
      <w:r w:rsidRPr="00610D17">
        <w:rPr>
          <w:rFonts w:ascii="PT Astra Serif" w:hAnsi="PT Astra Serif" w:cs="Times New Roman"/>
          <w:b/>
          <w:sz w:val="28"/>
          <w:szCs w:val="28"/>
        </w:rPr>
        <w:t>Пояснительная записка</w:t>
      </w:r>
    </w:p>
    <w:p w14:paraId="18A29523"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Основа жизни человека - его семья. Родня всегда поддержит в трудную минуту. Так считали наши предки и относились к своей родословной с большим почтением. Многие жители необъятной Российской Империи тщательно вели своё </w:t>
      </w:r>
      <w:r w:rsidRPr="00610D17">
        <w:rPr>
          <w:rFonts w:ascii="PT Astra Serif" w:hAnsi="PT Astra Serif" w:cs="Times New Roman"/>
          <w:b/>
          <w:bCs/>
          <w:sz w:val="28"/>
          <w:szCs w:val="28"/>
        </w:rPr>
        <w:t>генеалогическое древо</w:t>
      </w:r>
      <w:r w:rsidRPr="00610D17">
        <w:rPr>
          <w:rFonts w:ascii="PT Astra Serif" w:hAnsi="PT Astra Serif" w:cs="Times New Roman"/>
          <w:sz w:val="28"/>
          <w:szCs w:val="28"/>
        </w:rPr>
        <w:t xml:space="preserve">, помнили и чтили своих предков на много колен в глубину веков. </w:t>
      </w:r>
    </w:p>
    <w:p w14:paraId="30402639"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XX век внёс жестокие коррективы в семейные отношения людей. Диктатура, воцарившаяся в стране, уничтожила память о предках. Для многих родственные связи становились путёвкой в лагеря, поэтому о них всеми силами старались забыть. Миллиарды документов, подтверждающих родство, были уничтожены. Да и само понятие "</w:t>
      </w:r>
      <w:r w:rsidRPr="00610D17">
        <w:rPr>
          <w:rFonts w:ascii="PT Astra Serif" w:hAnsi="PT Astra Serif" w:cs="Times New Roman"/>
          <w:i/>
          <w:iCs/>
          <w:sz w:val="28"/>
          <w:szCs w:val="28"/>
        </w:rPr>
        <w:t>генеалогическое дерево</w:t>
      </w:r>
      <w:r w:rsidRPr="00610D17">
        <w:rPr>
          <w:rFonts w:ascii="PT Astra Serif" w:hAnsi="PT Astra Serif" w:cs="Times New Roman"/>
          <w:sz w:val="28"/>
          <w:szCs w:val="28"/>
        </w:rPr>
        <w:t xml:space="preserve">" постепенно теряло свою былую значимость. </w:t>
      </w:r>
    </w:p>
    <w:p w14:paraId="28072FA0"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Сегодня многие люди стремятся восстановить утраченные связи, собрать крохи информации, воспоминания тех, кто ещё жив, что-то помнит и уже не боится рассказывать. Возродилась наука генеалогия или родословие, с помощью которой теперь каждый может составить собственное </w:t>
      </w:r>
      <w:r w:rsidRPr="00610D17">
        <w:rPr>
          <w:rFonts w:ascii="PT Astra Serif" w:hAnsi="PT Astra Serif" w:cs="Times New Roman"/>
          <w:b/>
          <w:bCs/>
          <w:sz w:val="28"/>
          <w:szCs w:val="28"/>
        </w:rPr>
        <w:t>семейное древо</w:t>
      </w:r>
      <w:r w:rsidRPr="00610D17">
        <w:rPr>
          <w:rFonts w:ascii="PT Astra Serif" w:hAnsi="PT Astra Serif" w:cs="Times New Roman"/>
          <w:sz w:val="28"/>
          <w:szCs w:val="28"/>
        </w:rPr>
        <w:t xml:space="preserve">. Она помогает изучить родственные связи, восстановить хроники семьи, узнать происхождение и историю жизни каждого из её членов. </w:t>
      </w:r>
    </w:p>
    <w:p w14:paraId="36BADB93"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Тот, кто однажды заинтересовался историей своего рода, на много лет вперёд увлёк себя и своих близких интересным и полезным занятием. Благодаря ему, можно: изучить историю не только своего рода, но и своего народа, своей Родины,</w:t>
      </w:r>
      <w:r w:rsidRPr="00610D17">
        <w:rPr>
          <w:rFonts w:ascii="PT Astra Serif" w:hAnsi="PT Astra Serif" w:cs="Times New Roman"/>
          <w:sz w:val="28"/>
          <w:szCs w:val="28"/>
        </w:rPr>
        <w:br/>
        <w:t>отыскать</w:t>
      </w:r>
      <w:r w:rsidR="00C548EB" w:rsidRPr="00610D17">
        <w:rPr>
          <w:rFonts w:ascii="PT Astra Serif" w:hAnsi="PT Astra Serif" w:cs="Times New Roman"/>
          <w:sz w:val="28"/>
          <w:szCs w:val="28"/>
        </w:rPr>
        <w:t xml:space="preserve"> </w:t>
      </w:r>
      <w:r w:rsidRPr="00610D17">
        <w:rPr>
          <w:rFonts w:ascii="PT Astra Serif" w:hAnsi="PT Astra Serif" w:cs="Times New Roman"/>
          <w:sz w:val="28"/>
          <w:szCs w:val="28"/>
        </w:rPr>
        <w:t>родственников, о существовании которых даже не подозревали;</w:t>
      </w:r>
      <w:r w:rsidRPr="00610D17">
        <w:rPr>
          <w:rFonts w:ascii="PT Astra Serif" w:hAnsi="PT Astra Serif" w:cs="Times New Roman"/>
          <w:sz w:val="28"/>
          <w:szCs w:val="28"/>
        </w:rPr>
        <w:br/>
        <w:t> возобновить, к обоюдному удовольствию общение со старыми родственниками;</w:t>
      </w:r>
      <w:r w:rsidRPr="00610D17">
        <w:rPr>
          <w:rFonts w:ascii="PT Astra Serif" w:hAnsi="PT Astra Serif" w:cs="Times New Roman"/>
          <w:sz w:val="28"/>
          <w:szCs w:val="28"/>
        </w:rPr>
        <w:br/>
        <w:t> возродить семейные традиции, праздники, встречи.</w:t>
      </w:r>
    </w:p>
    <w:p w14:paraId="39867710"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 xml:space="preserve">В детстве закладываются основы формирования чувства ответственности перед памятью своих предков. Оно имеет существенное педагогическое значение, несет в себе огромный нравственный потенциал для дальнейшего развития ребенка. В школьные годы часто стремление «не огорчить маму», «не опозорить свою фамилию, свой род» является более эффективным сдерживающим началом, нежели любые наказания или поощрения. </w:t>
      </w:r>
    </w:p>
    <w:p w14:paraId="7692606C"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Составление родословной вместе с родителями, бабушками, дедушками превращается в исследование родственных связей, приятные воспоминания, обсуждения.</w:t>
      </w:r>
    </w:p>
    <w:p w14:paraId="688A179A"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Актуальность методической разработки состоит в сохранении памяти детей о своих предках, их жизни, работе, родственных отношениях.</w:t>
      </w:r>
    </w:p>
    <w:p w14:paraId="14B85F44"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Основная цель – настроить детей на поиски своих родственников, создававших историю семьи, их отличительные особенности, хорошие и добрые дела.</w:t>
      </w:r>
    </w:p>
    <w:p w14:paraId="002B71E6" w14:textId="77777777" w:rsidR="009250D7" w:rsidRPr="00610D17" w:rsidRDefault="00D8170F"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З</w:t>
      </w:r>
      <w:r w:rsidR="009250D7" w:rsidRPr="00610D17">
        <w:rPr>
          <w:rFonts w:ascii="PT Astra Serif" w:hAnsi="PT Astra Serif" w:cs="Times New Roman"/>
          <w:sz w:val="28"/>
          <w:szCs w:val="28"/>
        </w:rPr>
        <w:t>адачи:</w:t>
      </w:r>
    </w:p>
    <w:p w14:paraId="1DBD2EE4" w14:textId="77777777" w:rsidR="009250D7" w:rsidRPr="00610D17" w:rsidRDefault="009250D7" w:rsidP="00CA7958">
      <w:pPr>
        <w:numPr>
          <w:ilvl w:val="0"/>
          <w:numId w:val="42"/>
        </w:numPr>
        <w:spacing w:after="0"/>
        <w:jc w:val="both"/>
        <w:rPr>
          <w:rFonts w:ascii="PT Astra Serif" w:hAnsi="PT Astra Serif" w:cs="Times New Roman"/>
          <w:sz w:val="28"/>
          <w:szCs w:val="28"/>
        </w:rPr>
      </w:pPr>
      <w:r w:rsidRPr="00610D17">
        <w:rPr>
          <w:rFonts w:ascii="PT Astra Serif" w:hAnsi="PT Astra Serif" w:cs="Times New Roman"/>
          <w:sz w:val="28"/>
          <w:szCs w:val="28"/>
        </w:rPr>
        <w:t>формировать знания, умения и навыки по методике составления родословной и родословного дерева;</w:t>
      </w:r>
    </w:p>
    <w:p w14:paraId="7DBCAC5B" w14:textId="77777777" w:rsidR="009250D7" w:rsidRPr="00610D17" w:rsidRDefault="009250D7" w:rsidP="00CA7958">
      <w:pPr>
        <w:numPr>
          <w:ilvl w:val="0"/>
          <w:numId w:val="42"/>
        </w:numPr>
        <w:spacing w:after="0"/>
        <w:jc w:val="both"/>
        <w:rPr>
          <w:rFonts w:ascii="PT Astra Serif" w:hAnsi="PT Astra Serif" w:cs="Times New Roman"/>
          <w:sz w:val="28"/>
          <w:szCs w:val="28"/>
        </w:rPr>
      </w:pPr>
      <w:r w:rsidRPr="00610D17">
        <w:rPr>
          <w:rFonts w:ascii="PT Astra Serif" w:hAnsi="PT Astra Serif" w:cs="Times New Roman"/>
          <w:sz w:val="28"/>
          <w:szCs w:val="28"/>
        </w:rPr>
        <w:t>воспитывать уважительное отношение к памяти своих предков;</w:t>
      </w:r>
    </w:p>
    <w:p w14:paraId="4A2D0AE1" w14:textId="77777777" w:rsidR="009250D7" w:rsidRPr="00610D17" w:rsidRDefault="009250D7" w:rsidP="00CA7958">
      <w:pPr>
        <w:numPr>
          <w:ilvl w:val="0"/>
          <w:numId w:val="41"/>
        </w:numPr>
        <w:spacing w:after="0"/>
        <w:jc w:val="both"/>
        <w:rPr>
          <w:rFonts w:ascii="PT Astra Serif" w:hAnsi="PT Astra Serif" w:cs="Times New Roman"/>
          <w:iCs/>
          <w:sz w:val="28"/>
          <w:szCs w:val="28"/>
        </w:rPr>
      </w:pPr>
      <w:r w:rsidRPr="00610D17">
        <w:rPr>
          <w:rFonts w:ascii="PT Astra Serif" w:hAnsi="PT Astra Serif" w:cs="Times New Roman"/>
          <w:sz w:val="28"/>
          <w:szCs w:val="28"/>
        </w:rPr>
        <w:t>формировать взгляды и убеждения, способствующие общению, проявлению симпатии, поддержанию родственных и дружественных отношений между людьми;</w:t>
      </w:r>
    </w:p>
    <w:p w14:paraId="3D074244" w14:textId="77777777" w:rsidR="009250D7" w:rsidRPr="00610D17" w:rsidRDefault="009250D7" w:rsidP="00CA7958">
      <w:pPr>
        <w:numPr>
          <w:ilvl w:val="0"/>
          <w:numId w:val="41"/>
        </w:numPr>
        <w:spacing w:after="0"/>
        <w:jc w:val="both"/>
        <w:rPr>
          <w:rFonts w:ascii="PT Astra Serif" w:hAnsi="PT Astra Serif" w:cs="Times New Roman"/>
          <w:sz w:val="28"/>
          <w:szCs w:val="28"/>
        </w:rPr>
      </w:pPr>
      <w:r w:rsidRPr="00610D17">
        <w:rPr>
          <w:rFonts w:ascii="PT Astra Serif" w:hAnsi="PT Astra Serif" w:cs="Times New Roman"/>
          <w:sz w:val="28"/>
          <w:szCs w:val="28"/>
        </w:rPr>
        <w:t>воспитывать художественное воображение и эстетический вкус, самостоятельность в творческой работе, усидчивость, аккуратность.</w:t>
      </w:r>
    </w:p>
    <w:p w14:paraId="5A85ED17"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Формы и методы деятельности.</w:t>
      </w:r>
    </w:p>
    <w:p w14:paraId="5EE562A5"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Дидактическая структура занятий, предлагаемых в разработке, включает в себя следующие дидактические задачи:</w:t>
      </w:r>
    </w:p>
    <w:p w14:paraId="2106453C" w14:textId="77777777" w:rsidR="009250D7" w:rsidRPr="00610D17" w:rsidRDefault="009250D7" w:rsidP="00CA7958">
      <w:pPr>
        <w:numPr>
          <w:ilvl w:val="0"/>
          <w:numId w:val="43"/>
        </w:numPr>
        <w:spacing w:after="0"/>
        <w:jc w:val="both"/>
        <w:rPr>
          <w:rFonts w:ascii="PT Astra Serif" w:hAnsi="PT Astra Serif" w:cs="Times New Roman"/>
          <w:sz w:val="28"/>
          <w:szCs w:val="28"/>
        </w:rPr>
      </w:pPr>
      <w:r w:rsidRPr="00610D17">
        <w:rPr>
          <w:rFonts w:ascii="PT Astra Serif" w:hAnsi="PT Astra Serif" w:cs="Times New Roman"/>
          <w:sz w:val="28"/>
          <w:szCs w:val="28"/>
        </w:rPr>
        <w:t>мотивация и стимулирование деятельности учащихся, целевая установка, активизация необходимых знаний,</w:t>
      </w:r>
    </w:p>
    <w:p w14:paraId="089ADADA" w14:textId="77777777" w:rsidR="009250D7" w:rsidRPr="00610D17" w:rsidRDefault="009250D7" w:rsidP="00CA7958">
      <w:pPr>
        <w:numPr>
          <w:ilvl w:val="0"/>
          <w:numId w:val="43"/>
        </w:numPr>
        <w:spacing w:after="0"/>
        <w:jc w:val="both"/>
        <w:rPr>
          <w:rFonts w:ascii="PT Astra Serif" w:hAnsi="PT Astra Serif" w:cs="Times New Roman"/>
          <w:sz w:val="28"/>
          <w:szCs w:val="28"/>
        </w:rPr>
      </w:pPr>
      <w:r w:rsidRPr="00610D17">
        <w:rPr>
          <w:rFonts w:ascii="PT Astra Serif" w:hAnsi="PT Astra Serif" w:cs="Times New Roman"/>
          <w:sz w:val="28"/>
          <w:szCs w:val="28"/>
        </w:rPr>
        <w:t>формирование новых понятий и способов действий,</w:t>
      </w:r>
    </w:p>
    <w:p w14:paraId="37CA9EAF" w14:textId="77777777" w:rsidR="009250D7" w:rsidRPr="00610D17" w:rsidRDefault="009250D7" w:rsidP="00CA7958">
      <w:pPr>
        <w:numPr>
          <w:ilvl w:val="0"/>
          <w:numId w:val="43"/>
        </w:numPr>
        <w:spacing w:after="0"/>
        <w:jc w:val="both"/>
        <w:rPr>
          <w:rFonts w:ascii="PT Astra Serif" w:hAnsi="PT Astra Serif" w:cs="Times New Roman"/>
          <w:sz w:val="28"/>
          <w:szCs w:val="28"/>
        </w:rPr>
      </w:pPr>
      <w:r w:rsidRPr="00610D17">
        <w:rPr>
          <w:rFonts w:ascii="PT Astra Serif" w:hAnsi="PT Astra Serif" w:cs="Times New Roman"/>
          <w:sz w:val="28"/>
          <w:szCs w:val="28"/>
        </w:rPr>
        <w:t>применение понятий и способов действий.</w:t>
      </w:r>
    </w:p>
    <w:p w14:paraId="73366FF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Способы организации деятельности определяются исходя из характера совместной деятельности педагога и учащихся:</w:t>
      </w:r>
    </w:p>
    <w:p w14:paraId="0A72797A" w14:textId="77777777" w:rsidR="009250D7" w:rsidRPr="00610D17" w:rsidRDefault="009250D7" w:rsidP="00CA7958">
      <w:pPr>
        <w:numPr>
          <w:ilvl w:val="0"/>
          <w:numId w:val="44"/>
        </w:numPr>
        <w:spacing w:after="0"/>
        <w:jc w:val="both"/>
        <w:rPr>
          <w:rFonts w:ascii="PT Astra Serif" w:hAnsi="PT Astra Serif" w:cs="Times New Roman"/>
          <w:sz w:val="28"/>
          <w:szCs w:val="28"/>
        </w:rPr>
      </w:pPr>
      <w:r w:rsidRPr="00610D17">
        <w:rPr>
          <w:rFonts w:ascii="PT Astra Serif" w:hAnsi="PT Astra Serif" w:cs="Times New Roman"/>
          <w:sz w:val="28"/>
          <w:szCs w:val="28"/>
        </w:rPr>
        <w:t>фронтальный,</w:t>
      </w:r>
    </w:p>
    <w:p w14:paraId="64AB04E0" w14:textId="77777777" w:rsidR="009250D7" w:rsidRPr="00610D17" w:rsidRDefault="009250D7" w:rsidP="00CA7958">
      <w:pPr>
        <w:numPr>
          <w:ilvl w:val="0"/>
          <w:numId w:val="44"/>
        </w:numPr>
        <w:spacing w:after="0"/>
        <w:jc w:val="both"/>
        <w:rPr>
          <w:rFonts w:ascii="PT Astra Serif" w:hAnsi="PT Astra Serif" w:cs="Times New Roman"/>
          <w:sz w:val="28"/>
          <w:szCs w:val="28"/>
        </w:rPr>
      </w:pPr>
      <w:r w:rsidRPr="00610D17">
        <w:rPr>
          <w:rFonts w:ascii="PT Astra Serif" w:hAnsi="PT Astra Serif" w:cs="Times New Roman"/>
          <w:sz w:val="28"/>
          <w:szCs w:val="28"/>
        </w:rPr>
        <w:t>индивидуальный.</w:t>
      </w:r>
    </w:p>
    <w:p w14:paraId="0FE6F120"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Уровень освоения методических материалов разработки – репродуктивно-творческий.</w:t>
      </w:r>
    </w:p>
    <w:p w14:paraId="29BD13BF" w14:textId="77777777" w:rsidR="009250D7" w:rsidRPr="00610D17" w:rsidRDefault="009250D7" w:rsidP="009250D7">
      <w:pPr>
        <w:ind w:firstLine="567"/>
        <w:jc w:val="both"/>
        <w:rPr>
          <w:rFonts w:ascii="PT Astra Serif" w:hAnsi="PT Astra Serif" w:cs="Times New Roman"/>
          <w:b/>
          <w:sz w:val="28"/>
          <w:szCs w:val="28"/>
        </w:rPr>
      </w:pPr>
      <w:r w:rsidRPr="00610D17">
        <w:rPr>
          <w:rFonts w:ascii="PT Astra Serif" w:hAnsi="PT Astra Serif" w:cs="Times New Roman"/>
          <w:sz w:val="28"/>
          <w:szCs w:val="28"/>
        </w:rPr>
        <w:lastRenderedPageBreak/>
        <w:t>Новизна</w:t>
      </w:r>
      <w:r w:rsidR="00C548EB"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разработки заключается в отборе теоретических знаний и разработке практических действий по составлению родословной и родословного дерева с применением современной техники работы с бумагой –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55AB45ED" w14:textId="77777777" w:rsidR="009250D7" w:rsidRPr="00610D17" w:rsidRDefault="009250D7" w:rsidP="00CA7958">
      <w:pPr>
        <w:numPr>
          <w:ilvl w:val="0"/>
          <w:numId w:val="45"/>
        </w:numPr>
        <w:spacing w:after="0"/>
        <w:jc w:val="both"/>
        <w:rPr>
          <w:rFonts w:ascii="PT Astra Serif" w:hAnsi="PT Astra Serif" w:cs="Times New Roman"/>
          <w:b/>
          <w:bCs/>
          <w:sz w:val="28"/>
          <w:szCs w:val="28"/>
        </w:rPr>
      </w:pPr>
      <w:r w:rsidRPr="00610D17">
        <w:rPr>
          <w:rFonts w:ascii="PT Astra Serif" w:hAnsi="PT Astra Serif" w:cs="Times New Roman"/>
          <w:b/>
          <w:bCs/>
          <w:sz w:val="28"/>
          <w:szCs w:val="28"/>
        </w:rPr>
        <w:t>Введение в теорию родословной</w:t>
      </w:r>
    </w:p>
    <w:p w14:paraId="26A67023"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Наука, занимающаяся изучением истории происхождения родов и систематизацией родословных, называется </w:t>
      </w:r>
      <w:r w:rsidRPr="00610D17">
        <w:rPr>
          <w:rFonts w:ascii="PT Astra Serif" w:hAnsi="PT Astra Serif" w:cs="Times New Roman"/>
          <w:bCs/>
          <w:iCs/>
          <w:sz w:val="28"/>
          <w:szCs w:val="28"/>
        </w:rPr>
        <w:t>Генеалогией</w:t>
      </w:r>
      <w:r w:rsidRPr="00610D17">
        <w:rPr>
          <w:rFonts w:ascii="PT Astra Serif" w:hAnsi="PT Astra Serif" w:cs="Times New Roman"/>
          <w:sz w:val="28"/>
          <w:szCs w:val="28"/>
        </w:rPr>
        <w:t xml:space="preserve"> (от греч. </w:t>
      </w:r>
      <w:proofErr w:type="spellStart"/>
      <w:r w:rsidRPr="00610D17">
        <w:rPr>
          <w:rFonts w:ascii="PT Astra Serif" w:hAnsi="PT Astra Serif" w:cs="Times New Roman"/>
          <w:sz w:val="28"/>
          <w:szCs w:val="28"/>
        </w:rPr>
        <w:t>genos</w:t>
      </w:r>
      <w:proofErr w:type="spellEnd"/>
      <w:r w:rsidRPr="00610D17">
        <w:rPr>
          <w:rFonts w:ascii="PT Astra Serif" w:hAnsi="PT Astra Serif" w:cs="Times New Roman"/>
          <w:sz w:val="28"/>
          <w:szCs w:val="28"/>
        </w:rPr>
        <w:t xml:space="preserve"> род, происхождение и </w:t>
      </w:r>
      <w:proofErr w:type="spellStart"/>
      <w:r w:rsidRPr="00610D17">
        <w:rPr>
          <w:rFonts w:ascii="PT Astra Serif" w:hAnsi="PT Astra Serif" w:cs="Times New Roman"/>
          <w:sz w:val="28"/>
          <w:szCs w:val="28"/>
        </w:rPr>
        <w:t>logos</w:t>
      </w:r>
      <w:proofErr w:type="spellEnd"/>
      <w:r w:rsidRPr="00610D17">
        <w:rPr>
          <w:rFonts w:ascii="PT Astra Serif" w:hAnsi="PT Astra Serif" w:cs="Times New Roman"/>
          <w:sz w:val="28"/>
          <w:szCs w:val="28"/>
        </w:rPr>
        <w:t xml:space="preserve"> слово, учение).</w:t>
      </w:r>
    </w:p>
    <w:p w14:paraId="5A28BCCA"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bCs/>
          <w:iCs/>
          <w:sz w:val="28"/>
          <w:szCs w:val="28"/>
        </w:rPr>
        <w:t>Родословная</w:t>
      </w:r>
      <w:r w:rsidRPr="00610D17">
        <w:rPr>
          <w:rFonts w:ascii="PT Astra Serif" w:hAnsi="PT Astra Serif" w:cs="Times New Roman"/>
          <w:sz w:val="28"/>
          <w:szCs w:val="28"/>
        </w:rPr>
        <w:t xml:space="preserve"> – это перечень поколений конкретного рода, который устанавливает происхождение и степени родства.</w:t>
      </w:r>
    </w:p>
    <w:p w14:paraId="67DF758F"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Генеалогия за прошедшие века выработала свои правила и нормы оформления сведений.</w:t>
      </w:r>
    </w:p>
    <w:p w14:paraId="02ADE989"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bCs/>
          <w:sz w:val="28"/>
          <w:szCs w:val="28"/>
        </w:rPr>
        <w:t xml:space="preserve"> Виды</w:t>
      </w:r>
      <w:r w:rsidR="00C548EB" w:rsidRPr="00610D17">
        <w:rPr>
          <w:rFonts w:ascii="PT Astra Serif" w:hAnsi="PT Astra Serif" w:cs="Times New Roman"/>
          <w:bCs/>
          <w:sz w:val="28"/>
          <w:szCs w:val="28"/>
        </w:rPr>
        <w:t xml:space="preserve"> </w:t>
      </w:r>
      <w:r w:rsidRPr="00610D17">
        <w:rPr>
          <w:rFonts w:ascii="PT Astra Serif" w:hAnsi="PT Astra Serif" w:cs="Times New Roman"/>
          <w:sz w:val="28"/>
          <w:szCs w:val="28"/>
        </w:rPr>
        <w:t>родословных</w:t>
      </w:r>
      <w:r w:rsidRPr="00610D17">
        <w:rPr>
          <w:rFonts w:ascii="PT Astra Serif" w:hAnsi="PT Astra Serif" w:cs="Times New Roman"/>
          <w:b/>
          <w:bCs/>
          <w:sz w:val="28"/>
          <w:szCs w:val="28"/>
        </w:rPr>
        <w:t>.</w:t>
      </w:r>
    </w:p>
    <w:p w14:paraId="64E4E68A"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Генеалогия имеет два направления исследования: восходящее и нисходящее.</w:t>
      </w:r>
    </w:p>
    <w:p w14:paraId="3C6D17B3"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В </w:t>
      </w:r>
      <w:r w:rsidRPr="00610D17">
        <w:rPr>
          <w:rFonts w:ascii="PT Astra Serif" w:hAnsi="PT Astra Serif" w:cs="Times New Roman"/>
          <w:bCs/>
          <w:iCs/>
          <w:sz w:val="28"/>
          <w:szCs w:val="28"/>
        </w:rPr>
        <w:t>восходящем</w:t>
      </w:r>
      <w:r w:rsidR="00C548EB" w:rsidRPr="00610D17">
        <w:rPr>
          <w:rFonts w:ascii="PT Astra Serif" w:hAnsi="PT Astra Serif" w:cs="Times New Roman"/>
          <w:bCs/>
          <w:iCs/>
          <w:sz w:val="28"/>
          <w:szCs w:val="28"/>
        </w:rPr>
        <w:t xml:space="preserve"> </w:t>
      </w:r>
      <w:r w:rsidRPr="00610D17">
        <w:rPr>
          <w:rFonts w:ascii="PT Astra Serif" w:hAnsi="PT Astra Serif" w:cs="Times New Roman"/>
          <w:sz w:val="28"/>
          <w:szCs w:val="28"/>
        </w:rPr>
        <w:t>родословии сведения собираются, начиная от конкретного лица к его предкам: к отцу, деду и т.д.</w:t>
      </w:r>
    </w:p>
    <w:p w14:paraId="4032F72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В </w:t>
      </w:r>
      <w:r w:rsidRPr="00610D17">
        <w:rPr>
          <w:rFonts w:ascii="PT Astra Serif" w:hAnsi="PT Astra Serif" w:cs="Times New Roman"/>
          <w:bCs/>
          <w:iCs/>
          <w:sz w:val="28"/>
          <w:szCs w:val="28"/>
        </w:rPr>
        <w:t>нисходящем</w:t>
      </w:r>
      <w:r w:rsidR="00C548EB" w:rsidRPr="00610D17">
        <w:rPr>
          <w:rFonts w:ascii="PT Astra Serif" w:hAnsi="PT Astra Serif" w:cs="Times New Roman"/>
          <w:bCs/>
          <w:iCs/>
          <w:sz w:val="28"/>
          <w:szCs w:val="28"/>
        </w:rPr>
        <w:t xml:space="preserve"> </w:t>
      </w:r>
      <w:r w:rsidRPr="00610D17">
        <w:rPr>
          <w:rFonts w:ascii="PT Astra Serif" w:hAnsi="PT Astra Serif" w:cs="Times New Roman"/>
          <w:sz w:val="28"/>
          <w:szCs w:val="28"/>
        </w:rPr>
        <w:t>начинают с самого известного предка в прошлом и от него следуют к его потомкам до наших дней.</w:t>
      </w:r>
    </w:p>
    <w:p w14:paraId="7E409E2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Восходящие и нисходящие родословия могут быть мужские и смешанные.</w:t>
      </w:r>
    </w:p>
    <w:p w14:paraId="10006290"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bCs/>
          <w:iCs/>
          <w:sz w:val="28"/>
          <w:szCs w:val="28"/>
        </w:rPr>
        <w:t>Мужское</w:t>
      </w:r>
      <w:r w:rsidR="00C548EB" w:rsidRPr="00610D17">
        <w:rPr>
          <w:rFonts w:ascii="PT Astra Serif" w:hAnsi="PT Astra Serif" w:cs="Times New Roman"/>
          <w:bCs/>
          <w:iCs/>
          <w:sz w:val="28"/>
          <w:szCs w:val="28"/>
        </w:rPr>
        <w:t xml:space="preserve"> </w:t>
      </w:r>
      <w:r w:rsidRPr="00610D17">
        <w:rPr>
          <w:rFonts w:ascii="PT Astra Serif" w:hAnsi="PT Astra Serif" w:cs="Times New Roman"/>
          <w:sz w:val="28"/>
          <w:szCs w:val="28"/>
        </w:rPr>
        <w:t>родословие– указывается весь род мужчин, женщины лишь указываются как супруги.</w:t>
      </w:r>
    </w:p>
    <w:p w14:paraId="79D1F5DE"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bCs/>
          <w:sz w:val="28"/>
          <w:szCs w:val="28"/>
        </w:rPr>
        <w:t>Смешанное</w:t>
      </w:r>
      <w:r w:rsidR="00C548EB" w:rsidRPr="00610D17">
        <w:rPr>
          <w:rFonts w:ascii="PT Astra Serif" w:hAnsi="PT Astra Serif" w:cs="Times New Roman"/>
          <w:bCs/>
          <w:sz w:val="28"/>
          <w:szCs w:val="28"/>
        </w:rPr>
        <w:t xml:space="preserve"> </w:t>
      </w:r>
      <w:r w:rsidRPr="00610D17">
        <w:rPr>
          <w:rFonts w:ascii="PT Astra Serif" w:hAnsi="PT Astra Serif" w:cs="Times New Roman"/>
          <w:sz w:val="28"/>
          <w:szCs w:val="28"/>
        </w:rPr>
        <w:t>родословие – указывается все поколения, произошедшие от мужчин и женщин. Такое родословие охватывает несколько родов по мужской и женской линии.</w:t>
      </w:r>
    </w:p>
    <w:p w14:paraId="06D23166"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Думаю, что каждому человеку, по крайне мере интересно узнать — кем были его предки, откуда они произошли, чем занимались.</w:t>
      </w:r>
    </w:p>
    <w:p w14:paraId="48BDD153"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Ведь есть такое выражение «</w:t>
      </w:r>
      <w:r w:rsidRPr="00610D17">
        <w:rPr>
          <w:rFonts w:ascii="PT Astra Serif" w:hAnsi="PT Astra Serif" w:cs="Times New Roman"/>
          <w:iCs/>
          <w:sz w:val="28"/>
          <w:szCs w:val="28"/>
        </w:rPr>
        <w:t>Иван, не помнящий родства</w:t>
      </w:r>
      <w:r w:rsidRPr="00610D17">
        <w:rPr>
          <w:rFonts w:ascii="PT Astra Serif" w:hAnsi="PT Astra Serif" w:cs="Times New Roman"/>
          <w:sz w:val="28"/>
          <w:szCs w:val="28"/>
        </w:rPr>
        <w:t>». Одна из версий его происхождения: речь идет о беглых каторжниках и преступных элементах. Попав в руки полиции, они представлялись Иванами, а о происхождении говорили «родства не помнят».</w:t>
      </w:r>
    </w:p>
    <w:p w14:paraId="35142AA1"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В широком смысле, это выражение означает, что человек не соблюдает, не уважает традиции своих предков, отрекшийся от своего окружения.</w:t>
      </w:r>
    </w:p>
    <w:p w14:paraId="61B4354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Систематизировать семейную информацию это не только интересно, но и полезно. Ведь таким образом мы обобщаем весь родовой опыт, обнаруживаем некоторые закономерности, передающиеся из поколения в поколение. Понимаем силу и слабость своего рода. При этом укрепляем родственные связи.</w:t>
      </w:r>
    </w:p>
    <w:p w14:paraId="596D005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Мы привыкли обращаться за примером силы духа или другого качества к литературным героям, или к личностям, описанным в мотивирующих книгах (как правило, зарубежных представителей).</w:t>
      </w:r>
    </w:p>
    <w:p w14:paraId="45B30D1B"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Но почему бы не обратиться за силой духа к своему роду. Зарядиться их энергией, научиться справляться с трудностями, как справлялись они. Ведь наверняка в каждом роду найдутся такие яркие представители.</w:t>
      </w:r>
    </w:p>
    <w:p w14:paraId="010A962F"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И еще более важно – оставить о себе память в будущих поколениях. Ведь осознание того, что родословная будет вестись в поколениях означает, что и предки будут знать о вас и ваших делах.</w:t>
      </w:r>
    </w:p>
    <w:p w14:paraId="0E304698" w14:textId="77777777" w:rsidR="009250D7" w:rsidRPr="00610D17" w:rsidRDefault="009250D7" w:rsidP="00D8170F">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Это заставляет по-иному взглянуть на свою жизнь и прожить ее так, чтобы не было стыдно перед своими потомками. Не потерять честь перед будущим поколением – хороший стимул вести достойную жизнь.</w:t>
      </w:r>
    </w:p>
    <w:p w14:paraId="6D10ED90"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«Мне не важно, что обо мне подумают», – такое мнение очень распространено сегодня. Это считается свободой личности, ее раскрепощенностью и независимостью. Но гордость </w:t>
      </w:r>
      <w:r w:rsidR="000F4E08" w:rsidRPr="00610D17">
        <w:rPr>
          <w:rFonts w:ascii="PT Astra Serif" w:hAnsi="PT Astra Serif" w:cs="Times New Roman"/>
          <w:sz w:val="28"/>
          <w:szCs w:val="28"/>
        </w:rPr>
        <w:t>за свои дела, за свою семью</w:t>
      </w:r>
      <w:r w:rsidRPr="00610D17">
        <w:rPr>
          <w:rFonts w:ascii="PT Astra Serif" w:hAnsi="PT Astra Serif" w:cs="Times New Roman"/>
          <w:sz w:val="28"/>
          <w:szCs w:val="28"/>
        </w:rPr>
        <w:t xml:space="preserve"> – намного более достойно и ценно для детей.</w:t>
      </w:r>
    </w:p>
    <w:p w14:paraId="3D76A96F" w14:textId="77777777" w:rsidR="009250D7" w:rsidRPr="00610D17" w:rsidRDefault="009250D7" w:rsidP="00CA7958">
      <w:pPr>
        <w:numPr>
          <w:ilvl w:val="0"/>
          <w:numId w:val="45"/>
        </w:numPr>
        <w:spacing w:after="0"/>
        <w:jc w:val="both"/>
        <w:rPr>
          <w:rFonts w:ascii="PT Astra Serif" w:hAnsi="PT Astra Serif" w:cs="Times New Roman"/>
          <w:b/>
          <w:bCs/>
          <w:sz w:val="28"/>
          <w:szCs w:val="28"/>
        </w:rPr>
      </w:pPr>
      <w:r w:rsidRPr="00610D17">
        <w:rPr>
          <w:rFonts w:ascii="PT Astra Serif" w:hAnsi="PT Astra Serif" w:cs="Times New Roman"/>
          <w:b/>
          <w:bCs/>
          <w:sz w:val="28"/>
          <w:szCs w:val="28"/>
        </w:rPr>
        <w:t>Методика составления родословной</w:t>
      </w:r>
    </w:p>
    <w:p w14:paraId="0C4EC9CA" w14:textId="77777777" w:rsidR="009250D7" w:rsidRPr="00610D17" w:rsidRDefault="009250D7" w:rsidP="000F4E08">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При составлении родословной следует учитывать два направления работы:</w:t>
      </w:r>
    </w:p>
    <w:p w14:paraId="45A00248" w14:textId="77777777" w:rsidR="009250D7" w:rsidRPr="00610D17" w:rsidRDefault="009250D7" w:rsidP="00CA7958">
      <w:pPr>
        <w:numPr>
          <w:ilvl w:val="0"/>
          <w:numId w:val="35"/>
        </w:numPr>
        <w:spacing w:after="0"/>
        <w:jc w:val="both"/>
        <w:rPr>
          <w:rFonts w:ascii="PT Astra Serif" w:hAnsi="PT Astra Serif" w:cs="Times New Roman"/>
          <w:sz w:val="28"/>
          <w:szCs w:val="28"/>
        </w:rPr>
      </w:pPr>
      <w:r w:rsidRPr="00610D17">
        <w:rPr>
          <w:rFonts w:ascii="PT Astra Serif" w:hAnsi="PT Astra Serif" w:cs="Times New Roman"/>
          <w:sz w:val="28"/>
          <w:szCs w:val="28"/>
        </w:rPr>
        <w:t xml:space="preserve">составление семейного </w:t>
      </w:r>
      <w:proofErr w:type="spellStart"/>
      <w:r w:rsidRPr="00610D17">
        <w:rPr>
          <w:rFonts w:ascii="PT Astra Serif" w:hAnsi="PT Astra Serif" w:cs="Times New Roman"/>
          <w:sz w:val="28"/>
          <w:szCs w:val="28"/>
        </w:rPr>
        <w:t>родословника</w:t>
      </w:r>
      <w:proofErr w:type="spellEnd"/>
      <w:r w:rsidRPr="00610D17">
        <w:rPr>
          <w:rFonts w:ascii="PT Astra Serif" w:hAnsi="PT Astra Serif" w:cs="Times New Roman"/>
          <w:sz w:val="28"/>
          <w:szCs w:val="28"/>
        </w:rPr>
        <w:t xml:space="preserve"> («семейной книги»);</w:t>
      </w:r>
    </w:p>
    <w:p w14:paraId="26844AF7" w14:textId="77777777" w:rsidR="009250D7" w:rsidRPr="00610D17" w:rsidRDefault="009250D7" w:rsidP="00CA7958">
      <w:pPr>
        <w:numPr>
          <w:ilvl w:val="0"/>
          <w:numId w:val="35"/>
        </w:numPr>
        <w:spacing w:after="0"/>
        <w:jc w:val="both"/>
        <w:rPr>
          <w:rFonts w:ascii="PT Astra Serif" w:hAnsi="PT Astra Serif" w:cs="Times New Roman"/>
          <w:sz w:val="28"/>
          <w:szCs w:val="28"/>
        </w:rPr>
      </w:pPr>
      <w:r w:rsidRPr="00610D17">
        <w:rPr>
          <w:rFonts w:ascii="PT Astra Serif" w:hAnsi="PT Astra Serif" w:cs="Times New Roman"/>
          <w:sz w:val="28"/>
          <w:szCs w:val="28"/>
        </w:rPr>
        <w:t>составление генеалогического (родословного) древа.</w:t>
      </w:r>
    </w:p>
    <w:p w14:paraId="3C3CB228" w14:textId="77777777" w:rsidR="000F4E08" w:rsidRPr="00610D17" w:rsidRDefault="009250D7" w:rsidP="000F4E08">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Для составления семейного </w:t>
      </w:r>
      <w:proofErr w:type="spellStart"/>
      <w:r w:rsidRPr="00610D17">
        <w:rPr>
          <w:rFonts w:ascii="PT Astra Serif" w:hAnsi="PT Astra Serif" w:cs="Times New Roman"/>
          <w:sz w:val="28"/>
          <w:szCs w:val="28"/>
        </w:rPr>
        <w:t>родословника</w:t>
      </w:r>
      <w:proofErr w:type="spellEnd"/>
      <w:r w:rsidRPr="00610D17">
        <w:rPr>
          <w:rFonts w:ascii="PT Astra Serif" w:hAnsi="PT Astra Serif" w:cs="Times New Roman"/>
          <w:sz w:val="28"/>
          <w:szCs w:val="28"/>
        </w:rPr>
        <w:t xml:space="preserve"> на каждого родственника заполняется специальная анкета.</w:t>
      </w:r>
    </w:p>
    <w:p w14:paraId="7F8B8CDB" w14:textId="77777777" w:rsidR="000F4E08" w:rsidRPr="00610D17" w:rsidRDefault="009250D7" w:rsidP="000F4E08">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 Фамилия, имя, отчество (если это женщина, то девичья фамилия).</w:t>
      </w:r>
    </w:p>
    <w:p w14:paraId="27A7B614"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4. Дата и место рождения.</w:t>
      </w:r>
    </w:p>
    <w:p w14:paraId="6800F54E"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5. ФИО его отца и матери.</w:t>
      </w:r>
    </w:p>
    <w:p w14:paraId="07CF9B97"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6. Национальность.</w:t>
      </w:r>
    </w:p>
    <w:p w14:paraId="429092B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7. Есть ли братья, сёстры, даты жизни.</w:t>
      </w:r>
    </w:p>
    <w:p w14:paraId="3F58A24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8. Дети, даты жизни.</w:t>
      </w:r>
    </w:p>
    <w:p w14:paraId="4655B7E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9. </w:t>
      </w:r>
      <w:r w:rsidR="004C2535" w:rsidRPr="00610D17">
        <w:rPr>
          <w:rFonts w:ascii="PT Astra Serif" w:hAnsi="PT Astra Serif" w:cs="Times New Roman"/>
          <w:sz w:val="28"/>
          <w:szCs w:val="28"/>
        </w:rPr>
        <w:t xml:space="preserve">Фамилия, имя, отчество </w:t>
      </w:r>
      <w:r w:rsidRPr="00610D17">
        <w:rPr>
          <w:rFonts w:ascii="PT Astra Serif" w:hAnsi="PT Astra Serif" w:cs="Times New Roman"/>
          <w:sz w:val="28"/>
          <w:szCs w:val="28"/>
        </w:rPr>
        <w:t>мужа.</w:t>
      </w:r>
    </w:p>
    <w:p w14:paraId="617C473F"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10. Образование: где и когда учился, какое образование получил, кто по специальности.</w:t>
      </w:r>
    </w:p>
    <w:p w14:paraId="77C6162C"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11. Род занятий и место занятий: где, кем и когда работал.</w:t>
      </w:r>
    </w:p>
    <w:p w14:paraId="054D9178"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12. В каких событиях, имевших широкое общественное значение, участвовал (например, участник какой-либо войны, освоения Севера или целины и др.).</w:t>
      </w:r>
    </w:p>
    <w:p w14:paraId="0BD2694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13. Вероисповедание.</w:t>
      </w:r>
    </w:p>
    <w:p w14:paraId="221CD974" w14:textId="77777777" w:rsidR="000F4E08" w:rsidRPr="00610D17" w:rsidRDefault="009250D7" w:rsidP="004C2535">
      <w:pPr>
        <w:spacing w:before="240" w:after="0"/>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14. Награды, звания</w:t>
      </w:r>
      <w:r w:rsidR="004C2535" w:rsidRPr="00610D17">
        <w:rPr>
          <w:rFonts w:ascii="PT Astra Serif" w:hAnsi="PT Astra Serif" w:cs="Times New Roman"/>
          <w:sz w:val="28"/>
          <w:szCs w:val="28"/>
        </w:rPr>
        <w:t>.</w:t>
      </w:r>
    </w:p>
    <w:p w14:paraId="47CEEDC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15. К какому сословию относился (до 1917 года).</w:t>
      </w:r>
    </w:p>
    <w:p w14:paraId="68843BA3"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16. Интересные факты из биографии.</w:t>
      </w:r>
    </w:p>
    <w:p w14:paraId="33F0C856"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17. Черты характера, интересы, склонности.</w:t>
      </w:r>
    </w:p>
    <w:p w14:paraId="37426934" w14:textId="77777777" w:rsidR="000F4E08"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18. Источники информации о человеке: публикации о человеке в прессе, сети Интернет, письма, воспоминания.</w:t>
      </w:r>
    </w:p>
    <w:p w14:paraId="09CAC131"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19. Фотографии человека. </w:t>
      </w:r>
    </w:p>
    <w:p w14:paraId="42622B59"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После сбора информации о родственниках оформляется «Семейный </w:t>
      </w:r>
      <w:proofErr w:type="spellStart"/>
      <w:r w:rsidRPr="00610D17">
        <w:rPr>
          <w:rFonts w:ascii="PT Astra Serif" w:hAnsi="PT Astra Serif" w:cs="Times New Roman"/>
          <w:sz w:val="28"/>
          <w:szCs w:val="28"/>
        </w:rPr>
        <w:t>родословник</w:t>
      </w:r>
      <w:proofErr w:type="spellEnd"/>
      <w:r w:rsidRPr="00610D17">
        <w:rPr>
          <w:rFonts w:ascii="PT Astra Serif" w:hAnsi="PT Astra Serif" w:cs="Times New Roman"/>
          <w:sz w:val="28"/>
          <w:szCs w:val="28"/>
        </w:rPr>
        <w:t>» (альбом). В него помещаются собранные сведения, добавляются фотографии, если есть, вырезки из газет или распечатки с сайтов. </w:t>
      </w:r>
    </w:p>
    <w:p w14:paraId="4B25D829" w14:textId="77777777" w:rsidR="009250D7" w:rsidRPr="00610D17" w:rsidRDefault="009250D7" w:rsidP="00CA7958">
      <w:pPr>
        <w:numPr>
          <w:ilvl w:val="0"/>
          <w:numId w:val="45"/>
        </w:numPr>
        <w:spacing w:after="0"/>
        <w:jc w:val="both"/>
        <w:rPr>
          <w:rFonts w:ascii="PT Astra Serif" w:hAnsi="PT Astra Serif" w:cs="Times New Roman"/>
          <w:sz w:val="28"/>
          <w:szCs w:val="28"/>
        </w:rPr>
      </w:pPr>
      <w:r w:rsidRPr="00610D17">
        <w:rPr>
          <w:rFonts w:ascii="PT Astra Serif" w:hAnsi="PT Astra Serif" w:cs="Times New Roman"/>
          <w:b/>
          <w:sz w:val="28"/>
          <w:szCs w:val="28"/>
        </w:rPr>
        <w:t>Составление родословного дерева</w:t>
      </w:r>
    </w:p>
    <w:p w14:paraId="05E28D24"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После сбора сведений о родственниках составляют родословное (генеалогическое) дерево. Существует несколько способов его составления:</w:t>
      </w:r>
    </w:p>
    <w:p w14:paraId="5F4D554C" w14:textId="77777777" w:rsidR="009250D7" w:rsidRPr="00610D17" w:rsidRDefault="009250D7" w:rsidP="00CA7958">
      <w:pPr>
        <w:numPr>
          <w:ilvl w:val="0"/>
          <w:numId w:val="36"/>
        </w:numPr>
        <w:spacing w:after="0"/>
        <w:jc w:val="both"/>
        <w:rPr>
          <w:rFonts w:ascii="PT Astra Serif" w:hAnsi="PT Astra Serif" w:cs="Times New Roman"/>
          <w:sz w:val="28"/>
          <w:szCs w:val="28"/>
        </w:rPr>
      </w:pPr>
      <w:r w:rsidRPr="00610D17">
        <w:rPr>
          <w:rFonts w:ascii="PT Astra Serif" w:hAnsi="PT Astra Serif" w:cs="Times New Roman"/>
          <w:sz w:val="28"/>
          <w:szCs w:val="28"/>
        </w:rPr>
        <w:t>от родоначальника – к потомкам (нисходящее);</w:t>
      </w:r>
    </w:p>
    <w:p w14:paraId="34CE3FCB" w14:textId="77777777" w:rsidR="009250D7" w:rsidRPr="00610D17" w:rsidRDefault="009250D7" w:rsidP="00CA7958">
      <w:pPr>
        <w:numPr>
          <w:ilvl w:val="0"/>
          <w:numId w:val="36"/>
        </w:numPr>
        <w:jc w:val="both"/>
        <w:rPr>
          <w:rFonts w:ascii="PT Astra Serif" w:hAnsi="PT Astra Serif" w:cs="Times New Roman"/>
          <w:sz w:val="28"/>
          <w:szCs w:val="28"/>
        </w:rPr>
      </w:pPr>
      <w:r w:rsidRPr="00610D17">
        <w:rPr>
          <w:rFonts w:ascii="PT Astra Serif" w:hAnsi="PT Astra Serif" w:cs="Times New Roman"/>
          <w:sz w:val="28"/>
          <w:szCs w:val="28"/>
        </w:rPr>
        <w:t>от одного потомка – к предкам, при использовании этого способа дети начинают с себя (восходящее).</w:t>
      </w:r>
    </w:p>
    <w:p w14:paraId="677219E6"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Использование второго способа предпочтительнее: меньше вероятности для путаницы. </w:t>
      </w:r>
      <w:r w:rsidRPr="00610D17">
        <w:rPr>
          <w:rFonts w:ascii="PT Astra Serif" w:hAnsi="PT Astra Serif" w:cs="Times New Roman"/>
          <w:sz w:val="28"/>
          <w:szCs w:val="28"/>
        </w:rPr>
        <w:br/>
        <w:t xml:space="preserve">        На древе обычно указывают только фамилию, имя, отчество человека и его даты жизни. Если есть возможность, добавляют фотографию. Остальные сведения можно посмотреть в </w:t>
      </w:r>
      <w:proofErr w:type="spellStart"/>
      <w:r w:rsidRPr="00610D17">
        <w:rPr>
          <w:rFonts w:ascii="PT Astra Serif" w:hAnsi="PT Astra Serif" w:cs="Times New Roman"/>
          <w:sz w:val="28"/>
          <w:szCs w:val="28"/>
        </w:rPr>
        <w:t>родословнике</w:t>
      </w:r>
      <w:proofErr w:type="spellEnd"/>
      <w:r w:rsidRPr="00610D17">
        <w:rPr>
          <w:rFonts w:ascii="PT Astra Serif" w:hAnsi="PT Astra Serif" w:cs="Times New Roman"/>
          <w:sz w:val="28"/>
          <w:szCs w:val="28"/>
        </w:rPr>
        <w:t xml:space="preserve">. Для облегчения восприятия Ф.И.О. мужчин можно вписывать в квадрат, а женщин в круг. Лист делят на уровни (можно отметить их карандашом). Нижний уровень – это ваше поколение. Внизу листа (лучше в центре) помещаете квадрат (круг) со своей фамилией именем и отчеством, датой рождения. Если есть братья (сёстры) добавляете их имена и все данные рядом собой.   На уровне выше изображаются родители. Круг и квадрат изобразите рядом друг с другом. От родителей проведите линии к себе и своим братьям и сёстрам. </w:t>
      </w:r>
    </w:p>
    <w:p w14:paraId="1F586D84"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Рядом с мамой показывают её братьев и сестёр (с жёнами и мужьями). От них ведут стрелки вниз к их детям, вашим двоюродным братьям и сестрам по матери.</w:t>
      </w:r>
    </w:p>
    <w:p w14:paraId="1E6E1614"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Рядом с отцом показывают его братьев и сестер. Вниз от них изобразите своих двоюродных братьев и сестер по отцу. </w:t>
      </w:r>
    </w:p>
    <w:p w14:paraId="0051CECB"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Так мы получили два уровня родословного древа. На нижнем изображены вы, ваши родные, двоюродные, троюродные братья и сёстры. То есть ваше поколение. На втором снизу уровне показаны ваши родители, их братья и сёстры, то есть их поколение. Также на уровень выше своих родителей изобразите своих дедушек и бабушек (третий снизу уровень). Соедините стрелками </w:t>
      </w:r>
      <w:r w:rsidRPr="00610D17">
        <w:rPr>
          <w:rFonts w:ascii="PT Astra Serif" w:hAnsi="PT Astra Serif" w:cs="Times New Roman"/>
          <w:sz w:val="28"/>
          <w:szCs w:val="28"/>
        </w:rPr>
        <w:lastRenderedPageBreak/>
        <w:t xml:space="preserve">своих родителей с их родителями (вашими бабушками и дедушками). Рядом с бабушками и дедушками покажите их братьев и сестер. На уровень ниже от них покажите их детей, еще на уровень ниже – внуков. </w:t>
      </w:r>
    </w:p>
    <w:p w14:paraId="5D76E6D6"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При соблюдении этих требований древо может получиться очень широким. Сначала изобразите его элементы на черновиках, продумайте компоновку древа, расположение его ветвей. Сокращенный вариант древа часто показывает не всех родственников, а только восходящую линию к предку.</w:t>
      </w:r>
    </w:p>
    <w:p w14:paraId="35827636" w14:textId="77777777" w:rsidR="009250D7" w:rsidRPr="00610D17" w:rsidRDefault="009250D7" w:rsidP="009250D7">
      <w:pPr>
        <w:ind w:firstLine="567"/>
        <w:jc w:val="both"/>
        <w:rPr>
          <w:rFonts w:ascii="PT Astra Serif" w:hAnsi="PT Astra Serif" w:cs="Times New Roman"/>
          <w:sz w:val="28"/>
          <w:szCs w:val="28"/>
        </w:rPr>
      </w:pPr>
    </w:p>
    <w:p w14:paraId="68FDCF01" w14:textId="77777777" w:rsidR="009250D7" w:rsidRPr="00610D17" w:rsidRDefault="009250D7" w:rsidP="009250D7">
      <w:pPr>
        <w:ind w:firstLine="567"/>
        <w:jc w:val="both"/>
        <w:rPr>
          <w:rFonts w:ascii="PT Astra Serif" w:hAnsi="PT Astra Serif" w:cs="Times New Roman"/>
          <w:sz w:val="28"/>
          <w:szCs w:val="28"/>
        </w:rPr>
      </w:pPr>
    </w:p>
    <w:p w14:paraId="6BFB4DF3" w14:textId="77777777" w:rsidR="009250D7" w:rsidRPr="00610D17" w:rsidRDefault="009250D7" w:rsidP="009250D7">
      <w:pPr>
        <w:ind w:firstLine="567"/>
        <w:jc w:val="both"/>
        <w:rPr>
          <w:rFonts w:ascii="PT Astra Serif" w:hAnsi="PT Astra Serif" w:cs="Times New Roman"/>
          <w:sz w:val="28"/>
          <w:szCs w:val="28"/>
        </w:rPr>
      </w:pPr>
    </w:p>
    <w:p w14:paraId="22EA556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29EF5EE7" wp14:editId="5F188089">
            <wp:extent cx="5878074" cy="3514725"/>
            <wp:effectExtent l="0" t="0" r="8890" b="0"/>
            <wp:docPr id="13" name="Рисунок 13" descr="дерево 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о 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167" cy="3527935"/>
                    </a:xfrm>
                    <a:prstGeom prst="rect">
                      <a:avLst/>
                    </a:prstGeom>
                    <a:noFill/>
                    <a:ln>
                      <a:noFill/>
                    </a:ln>
                  </pic:spPr>
                </pic:pic>
              </a:graphicData>
            </a:graphic>
          </wp:inline>
        </w:drawing>
      </w:r>
    </w:p>
    <w:p w14:paraId="12DACFBF" w14:textId="77777777" w:rsidR="009250D7" w:rsidRPr="00610D17" w:rsidRDefault="009250D7" w:rsidP="009250D7">
      <w:pPr>
        <w:ind w:firstLine="567"/>
        <w:jc w:val="both"/>
        <w:rPr>
          <w:rFonts w:ascii="PT Astra Serif" w:hAnsi="PT Astra Serif" w:cs="Times New Roman"/>
          <w:sz w:val="28"/>
          <w:szCs w:val="28"/>
        </w:rPr>
      </w:pPr>
    </w:p>
    <w:p w14:paraId="6F6093DF"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Рис. 1 Графический пример родословного дерева.</w:t>
      </w:r>
    </w:p>
    <w:p w14:paraId="6715C8C5" w14:textId="77777777" w:rsidR="009250D7" w:rsidRPr="00610D17" w:rsidRDefault="009250D7" w:rsidP="009250D7">
      <w:pPr>
        <w:ind w:firstLine="567"/>
        <w:jc w:val="both"/>
        <w:rPr>
          <w:rFonts w:ascii="PT Astra Serif" w:hAnsi="PT Astra Serif" w:cs="Times New Roman"/>
          <w:sz w:val="28"/>
          <w:szCs w:val="28"/>
        </w:rPr>
      </w:pPr>
    </w:p>
    <w:p w14:paraId="49C42A06" w14:textId="77777777" w:rsidR="009250D7" w:rsidRPr="00610D17" w:rsidRDefault="009250D7" w:rsidP="009250D7">
      <w:pPr>
        <w:ind w:firstLine="567"/>
        <w:jc w:val="both"/>
        <w:rPr>
          <w:rFonts w:ascii="PT Astra Serif" w:hAnsi="PT Astra Serif" w:cs="Times New Roman"/>
          <w:sz w:val="28"/>
          <w:szCs w:val="28"/>
        </w:rPr>
      </w:pPr>
    </w:p>
    <w:p w14:paraId="058CF6B5" w14:textId="77777777" w:rsidR="009250D7" w:rsidRPr="00610D17" w:rsidRDefault="009250D7" w:rsidP="009250D7">
      <w:pPr>
        <w:ind w:firstLine="567"/>
        <w:jc w:val="both"/>
        <w:rPr>
          <w:rFonts w:ascii="PT Astra Serif" w:hAnsi="PT Astra Serif" w:cs="Times New Roman"/>
          <w:sz w:val="28"/>
          <w:szCs w:val="28"/>
        </w:rPr>
      </w:pPr>
    </w:p>
    <w:p w14:paraId="0BE13F0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4A07DF96" wp14:editId="2B1952D6">
            <wp:extent cx="5524500" cy="7791450"/>
            <wp:effectExtent l="0" t="0" r="0" b="0"/>
            <wp:docPr id="20" name="Рисунок 20" descr="http://ejka.ru/uploads/images/d/4/d/4/14/84a7a84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jka.ru/uploads/images/d/4/d/4/14/84a7a8457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0" cy="7791450"/>
                    </a:xfrm>
                    <a:prstGeom prst="rect">
                      <a:avLst/>
                    </a:prstGeom>
                    <a:noFill/>
                    <a:ln>
                      <a:noFill/>
                    </a:ln>
                  </pic:spPr>
                </pic:pic>
              </a:graphicData>
            </a:graphic>
          </wp:inline>
        </w:drawing>
      </w:r>
    </w:p>
    <w:p w14:paraId="5B3B5E4F" w14:textId="77777777" w:rsidR="009250D7" w:rsidRPr="00610D17" w:rsidRDefault="009250D7" w:rsidP="009250D7">
      <w:pPr>
        <w:ind w:firstLine="567"/>
        <w:jc w:val="both"/>
        <w:rPr>
          <w:rFonts w:ascii="PT Astra Serif" w:hAnsi="PT Astra Serif" w:cs="Times New Roman"/>
          <w:sz w:val="28"/>
          <w:szCs w:val="28"/>
        </w:rPr>
      </w:pPr>
    </w:p>
    <w:p w14:paraId="0F9DDF1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Рис.2 Пример составления восходящего родословного дерева с младшим школьником.</w:t>
      </w:r>
    </w:p>
    <w:p w14:paraId="3683EF10" w14:textId="77777777" w:rsidR="009250D7" w:rsidRPr="00610D17" w:rsidRDefault="009250D7" w:rsidP="009250D7">
      <w:pPr>
        <w:ind w:firstLine="567"/>
        <w:jc w:val="both"/>
        <w:rPr>
          <w:rFonts w:ascii="PT Astra Serif" w:hAnsi="PT Astra Serif" w:cs="Times New Roman"/>
          <w:sz w:val="28"/>
          <w:szCs w:val="28"/>
        </w:rPr>
      </w:pPr>
    </w:p>
    <w:p w14:paraId="7E7708C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058BB150" wp14:editId="5B1E0E2C">
            <wp:extent cx="5210175" cy="4073409"/>
            <wp:effectExtent l="0" t="0" r="0" b="3810"/>
            <wp:docPr id="16" name="Рисунок 16" descr="http://fotoham.ru/img/picture/Aug/12/1a83140829456046aeeb9ec82363e64c/min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otoham.ru/img/picture/Aug/12/1a83140829456046aeeb9ec82363e64c/mini_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3319" cy="4091503"/>
                    </a:xfrm>
                    <a:prstGeom prst="rect">
                      <a:avLst/>
                    </a:prstGeom>
                    <a:noFill/>
                    <a:ln>
                      <a:noFill/>
                    </a:ln>
                  </pic:spPr>
                </pic:pic>
              </a:graphicData>
            </a:graphic>
          </wp:inline>
        </w:drawing>
      </w:r>
    </w:p>
    <w:p w14:paraId="3797F369"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2B128C19" wp14:editId="019553F5">
            <wp:extent cx="3895725" cy="3057008"/>
            <wp:effectExtent l="0" t="0" r="0" b="0"/>
            <wp:docPr id="21" name="Рисунок 21" descr="Рама покупалась летом (в закрома, на всякий случай:), выбиралась специально глубокая, для объемных работ, ее глубина 2 см (для сравнения: у обычной фоторамки глубина 0,5-0,7 см).&#10;Основа панно - ДВП, на сторону в &quot;клеточку приклеена истонченная (скотчем) распечатка. Сверху - 2 слоя лака Neomid (для саун и бань).&#10;Ствол выложен из джута. Сначала по рисунку на файле, затем окрашен и только потом перенесен на &quot;поляну&quot; и благополучно &quot;намертво&quot; приклеен &quot;Моментом&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ма покупалась летом (в закрома, на всякий случай:), выбиралась специально глубокая, для объемных работ, ее глубина 2 см (для сравнения: у обычной фоторамки глубина 0,5-0,7 см).&#10;Основа панно - ДВП, на сторону в &quot;клеточку приклеена истонченная (скотчем) распечатка. Сверху - 2 слоя лака Neomid (для саун и бань).&#10;Ствол выложен из джута. Сначала по рисунку на файле, затем окрашен и только потом перенесен на &quot;поляну&quot; и благополучно &quot;намертво&quot; приклеен &quot;Моментом&quot;.">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68" t="4999" r="11875" b="13751"/>
                    <a:stretch/>
                  </pic:blipFill>
                  <pic:spPr bwMode="auto">
                    <a:xfrm>
                      <a:off x="0" y="0"/>
                      <a:ext cx="3898758" cy="3059388"/>
                    </a:xfrm>
                    <a:prstGeom prst="rect">
                      <a:avLst/>
                    </a:prstGeom>
                    <a:noFill/>
                    <a:ln>
                      <a:noFill/>
                    </a:ln>
                    <a:extLst>
                      <a:ext uri="{53640926-AAD7-44D8-BBD7-CCE9431645EC}">
                        <a14:shadowObscured xmlns:a14="http://schemas.microsoft.com/office/drawing/2010/main"/>
                      </a:ext>
                    </a:extLst>
                  </pic:spPr>
                </pic:pic>
              </a:graphicData>
            </a:graphic>
          </wp:inline>
        </w:drawing>
      </w:r>
    </w:p>
    <w:p w14:paraId="5B61E393" w14:textId="77777777" w:rsidR="009250D7" w:rsidRPr="00610D17" w:rsidRDefault="009250D7" w:rsidP="009250D7">
      <w:pPr>
        <w:ind w:firstLine="567"/>
        <w:jc w:val="both"/>
        <w:rPr>
          <w:rFonts w:ascii="PT Astra Serif" w:hAnsi="PT Astra Serif" w:cs="Times New Roman"/>
          <w:sz w:val="28"/>
          <w:szCs w:val="28"/>
        </w:rPr>
      </w:pPr>
    </w:p>
    <w:p w14:paraId="556475D6" w14:textId="77777777" w:rsidR="009250D7" w:rsidRPr="00610D17" w:rsidRDefault="009250D7" w:rsidP="004C2535">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3 Пример составления нисходящего родословного дерева со школьниками среднего возраста.</w:t>
      </w:r>
    </w:p>
    <w:p w14:paraId="0A09811D" w14:textId="77777777" w:rsidR="009250D7" w:rsidRPr="00610D17" w:rsidRDefault="009250D7" w:rsidP="009250D7">
      <w:pPr>
        <w:ind w:firstLine="567"/>
        <w:jc w:val="both"/>
        <w:rPr>
          <w:rFonts w:ascii="PT Astra Serif" w:hAnsi="PT Astra Serif" w:cs="Times New Roman"/>
          <w:sz w:val="28"/>
          <w:szCs w:val="28"/>
        </w:rPr>
      </w:pPr>
    </w:p>
    <w:p w14:paraId="29AAFE5E" w14:textId="77777777" w:rsidR="009250D7" w:rsidRPr="00610D17" w:rsidRDefault="009250D7" w:rsidP="009250D7">
      <w:pPr>
        <w:ind w:firstLine="567"/>
        <w:jc w:val="both"/>
        <w:rPr>
          <w:rFonts w:ascii="PT Astra Serif" w:hAnsi="PT Astra Serif" w:cs="Times New Roman"/>
          <w:sz w:val="28"/>
          <w:szCs w:val="28"/>
        </w:rPr>
      </w:pPr>
    </w:p>
    <w:p w14:paraId="1FED24E8" w14:textId="77777777" w:rsidR="009250D7" w:rsidRPr="00610D17" w:rsidRDefault="004C2535"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Литература</w:t>
      </w:r>
    </w:p>
    <w:p w14:paraId="67AD9A11"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1. Где твои корни? Пособие по составлению родословной. Составитель: </w:t>
      </w:r>
    </w:p>
    <w:p w14:paraId="09FC6A73"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Н.И. </w:t>
      </w:r>
      <w:proofErr w:type="spellStart"/>
      <w:r w:rsidRPr="00610D17">
        <w:rPr>
          <w:rFonts w:ascii="PT Astra Serif" w:hAnsi="PT Astra Serif" w:cs="Times New Roman"/>
          <w:sz w:val="28"/>
          <w:szCs w:val="28"/>
        </w:rPr>
        <w:t>Юртаев</w:t>
      </w:r>
      <w:proofErr w:type="spellEnd"/>
      <w:r w:rsidRPr="00610D17">
        <w:rPr>
          <w:rFonts w:ascii="PT Astra Serif" w:hAnsi="PT Astra Serif" w:cs="Times New Roman"/>
          <w:sz w:val="28"/>
          <w:szCs w:val="28"/>
        </w:rPr>
        <w:t>.</w:t>
      </w:r>
    </w:p>
    <w:p w14:paraId="338C8350"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2. Савелов Л.М. Лекции по генеалогии. 1995.</w:t>
      </w:r>
    </w:p>
    <w:p w14:paraId="30965D1E"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3. Введение в генеалогию: Учеб. Пособие.  Сост. А. И. </w:t>
      </w:r>
      <w:proofErr w:type="spellStart"/>
      <w:r w:rsidRPr="00610D17">
        <w:rPr>
          <w:rFonts w:ascii="PT Astra Serif" w:hAnsi="PT Astra Serif" w:cs="Times New Roman"/>
          <w:sz w:val="28"/>
          <w:szCs w:val="28"/>
        </w:rPr>
        <w:t>Чигрина</w:t>
      </w:r>
      <w:proofErr w:type="spellEnd"/>
      <w:r w:rsidRPr="00610D17">
        <w:rPr>
          <w:rFonts w:ascii="PT Astra Serif" w:hAnsi="PT Astra Serif" w:cs="Times New Roman"/>
          <w:sz w:val="28"/>
          <w:szCs w:val="28"/>
        </w:rPr>
        <w:t>.</w:t>
      </w:r>
    </w:p>
    <w:p w14:paraId="137F2590"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4.  Гальперин Б.  Моя родословная. 1983.</w:t>
      </w:r>
    </w:p>
    <w:p w14:paraId="0FD0BABD"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5. Занимательная генеалогия. Сост. Е. В. Бибикова.  2007.</w:t>
      </w:r>
    </w:p>
    <w:p w14:paraId="5598ABB1"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6. Колесников П. А. Путешествия в родословия. 1997.</w:t>
      </w:r>
    </w:p>
    <w:p w14:paraId="5CFF86A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7.  </w:t>
      </w:r>
      <w:proofErr w:type="spellStart"/>
      <w:r w:rsidRPr="00610D17">
        <w:rPr>
          <w:rFonts w:ascii="PT Astra Serif" w:hAnsi="PT Astra Serif" w:cs="Times New Roman"/>
          <w:sz w:val="28"/>
          <w:szCs w:val="28"/>
        </w:rPr>
        <w:t>Дукаревич</w:t>
      </w:r>
      <w:proofErr w:type="spellEnd"/>
      <w:r w:rsidRPr="00610D17">
        <w:rPr>
          <w:rFonts w:ascii="PT Astra Serif" w:hAnsi="PT Astra Serif" w:cs="Times New Roman"/>
          <w:sz w:val="28"/>
          <w:szCs w:val="28"/>
        </w:rPr>
        <w:t xml:space="preserve"> П. Моя родословная.  2007.</w:t>
      </w:r>
    </w:p>
    <w:p w14:paraId="51DCCCD1"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8.  Онучин А. Н. Твое родословное древо: Практ</w:t>
      </w:r>
      <w:r w:rsidR="004C2535" w:rsidRPr="00610D17">
        <w:rPr>
          <w:rFonts w:ascii="PT Astra Serif" w:hAnsi="PT Astra Serif" w:cs="Times New Roman"/>
          <w:sz w:val="28"/>
          <w:szCs w:val="28"/>
        </w:rPr>
        <w:t>ическое</w:t>
      </w:r>
      <w:r w:rsidRPr="00610D17">
        <w:rPr>
          <w:rFonts w:ascii="PT Astra Serif" w:hAnsi="PT Astra Serif" w:cs="Times New Roman"/>
          <w:sz w:val="28"/>
          <w:szCs w:val="28"/>
        </w:rPr>
        <w:t xml:space="preserve"> пособие по составлению родословной. – 1992.</w:t>
      </w:r>
    </w:p>
    <w:p w14:paraId="1EAA513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9. Благово Н. «Советы начинающему генеалогу».</w:t>
      </w:r>
    </w:p>
    <w:p w14:paraId="06FA2B95"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10. Генеалогия для начинающих: методическое пособие. Сост. Л. В. Бирюкова. 2006.</w:t>
      </w:r>
    </w:p>
    <w:p w14:paraId="4666B7FD"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11. Мартышин В.С. Твоя родословная. 2000.</w:t>
      </w:r>
    </w:p>
    <w:p w14:paraId="6DAD3BF9"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12. </w:t>
      </w:r>
      <w:proofErr w:type="spellStart"/>
      <w:r w:rsidRPr="00610D17">
        <w:rPr>
          <w:rFonts w:ascii="PT Astra Serif" w:hAnsi="PT Astra Serif" w:cs="Times New Roman"/>
          <w:sz w:val="28"/>
          <w:szCs w:val="28"/>
        </w:rPr>
        <w:t>Руммель</w:t>
      </w:r>
      <w:proofErr w:type="spellEnd"/>
      <w:r w:rsidRPr="00610D17">
        <w:rPr>
          <w:rFonts w:ascii="PT Astra Serif" w:hAnsi="PT Astra Serif" w:cs="Times New Roman"/>
          <w:sz w:val="28"/>
          <w:szCs w:val="28"/>
        </w:rPr>
        <w:t xml:space="preserve"> В.В, Голубцов В.В. Родословный сборник русских дворянских фамилий. 1886 -1887.</w:t>
      </w:r>
    </w:p>
    <w:p w14:paraId="29E2C23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13. Петриченко М.Б. — Практические рекомендации по составлению крестьянских родословных. 2001.</w:t>
      </w:r>
    </w:p>
    <w:p w14:paraId="7B4143BE"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14. Аксенов А.И. Генеалогия московского купечества 18 века. 1988.</w:t>
      </w:r>
    </w:p>
    <w:p w14:paraId="11D0BDB9"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15. Генеалогия господ дворян, внесенных в родословную книгу Тверской губернии 1787 – 1869.</w:t>
      </w:r>
    </w:p>
    <w:p w14:paraId="100B12B0" w14:textId="77777777" w:rsidR="009250D7" w:rsidRPr="00610D17" w:rsidRDefault="009250D7" w:rsidP="004C2535">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16. Бычкова М.Е. Родословные книги 16-17 вв</w:t>
      </w:r>
      <w:r w:rsidR="008F352C" w:rsidRPr="00610D17">
        <w:rPr>
          <w:rFonts w:ascii="PT Astra Serif" w:hAnsi="PT Astra Serif" w:cs="Times New Roman"/>
          <w:sz w:val="28"/>
          <w:szCs w:val="28"/>
        </w:rPr>
        <w:t>.</w:t>
      </w:r>
      <w:r w:rsidRPr="00610D17">
        <w:rPr>
          <w:rFonts w:ascii="PT Astra Serif" w:hAnsi="PT Astra Serif" w:cs="Times New Roman"/>
          <w:sz w:val="28"/>
          <w:szCs w:val="28"/>
        </w:rPr>
        <w:t>, как исторический источник. 1975</w:t>
      </w:r>
    </w:p>
    <w:p w14:paraId="13D8B16C"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17. Дональд </w:t>
      </w:r>
      <w:proofErr w:type="spellStart"/>
      <w:r w:rsidRPr="00610D17">
        <w:rPr>
          <w:rFonts w:ascii="PT Astra Serif" w:hAnsi="PT Astra Serif" w:cs="Times New Roman"/>
          <w:sz w:val="28"/>
          <w:szCs w:val="28"/>
        </w:rPr>
        <w:t>Уэстлейк</w:t>
      </w:r>
      <w:proofErr w:type="spellEnd"/>
      <w:r w:rsidRPr="00610D17">
        <w:rPr>
          <w:rFonts w:ascii="PT Astra Serif" w:hAnsi="PT Astra Serif" w:cs="Times New Roman"/>
          <w:sz w:val="28"/>
          <w:szCs w:val="28"/>
        </w:rPr>
        <w:t>. «Не тряси фамильное древо».</w:t>
      </w:r>
    </w:p>
    <w:p w14:paraId="7B1B3AA5" w14:textId="77777777" w:rsidR="009250D7" w:rsidRPr="00610D17" w:rsidRDefault="009250D7" w:rsidP="009250D7">
      <w:pPr>
        <w:ind w:firstLine="567"/>
        <w:jc w:val="both"/>
        <w:rPr>
          <w:rFonts w:ascii="PT Astra Serif" w:hAnsi="PT Astra Serif" w:cs="Times New Roman"/>
          <w:sz w:val="28"/>
          <w:szCs w:val="28"/>
        </w:rPr>
      </w:pPr>
    </w:p>
    <w:p w14:paraId="5EA5D7E8" w14:textId="77777777" w:rsidR="009250D7" w:rsidRPr="00610D17" w:rsidRDefault="009250D7" w:rsidP="009250D7">
      <w:pPr>
        <w:ind w:firstLine="567"/>
        <w:jc w:val="both"/>
        <w:rPr>
          <w:rFonts w:ascii="PT Astra Serif" w:hAnsi="PT Astra Serif" w:cs="Times New Roman"/>
          <w:sz w:val="28"/>
          <w:szCs w:val="28"/>
        </w:rPr>
      </w:pPr>
    </w:p>
    <w:p w14:paraId="1B58C4D0" w14:textId="77777777" w:rsidR="009250D7" w:rsidRPr="00610D17" w:rsidRDefault="009250D7" w:rsidP="009250D7">
      <w:pPr>
        <w:ind w:firstLine="567"/>
        <w:jc w:val="both"/>
        <w:rPr>
          <w:rFonts w:ascii="PT Astra Serif" w:hAnsi="PT Astra Serif" w:cs="Times New Roman"/>
          <w:sz w:val="28"/>
          <w:szCs w:val="28"/>
        </w:rPr>
      </w:pPr>
    </w:p>
    <w:p w14:paraId="378317C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lastRenderedPageBreak/>
        <w:t>Мастер-класс</w:t>
      </w:r>
      <w:r w:rsidR="00C548EB" w:rsidRPr="00610D17">
        <w:rPr>
          <w:rFonts w:ascii="PT Astra Serif" w:hAnsi="PT Astra Serif" w:cs="Times New Roman"/>
          <w:sz w:val="28"/>
          <w:szCs w:val="28"/>
        </w:rPr>
        <w:t xml:space="preserve"> </w:t>
      </w:r>
      <w:r w:rsidRPr="00610D17">
        <w:rPr>
          <w:rFonts w:ascii="PT Astra Serif" w:hAnsi="PT Astra Serif" w:cs="Times New Roman"/>
          <w:sz w:val="28"/>
          <w:szCs w:val="28"/>
        </w:rPr>
        <w:t xml:space="preserve">«Родословное дерево с применением техники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tbl>
      <w:tblPr>
        <w:tblStyle w:val="a4"/>
        <w:tblW w:w="0" w:type="auto"/>
        <w:tblLook w:val="04A0" w:firstRow="1" w:lastRow="0" w:firstColumn="1" w:lastColumn="0" w:noHBand="0" w:noVBand="1"/>
      </w:tblPr>
      <w:tblGrid>
        <w:gridCol w:w="4395"/>
        <w:gridCol w:w="4950"/>
      </w:tblGrid>
      <w:tr w:rsidR="009250D7" w:rsidRPr="00610D17" w14:paraId="4BA22792" w14:textId="77777777" w:rsidTr="00074DB8">
        <w:tc>
          <w:tcPr>
            <w:tcW w:w="4395" w:type="dxa"/>
            <w:tcBorders>
              <w:top w:val="nil"/>
              <w:left w:val="nil"/>
              <w:bottom w:val="nil"/>
              <w:right w:val="nil"/>
            </w:tcBorders>
          </w:tcPr>
          <w:p w14:paraId="3B335028" w14:textId="77777777" w:rsidR="009250D7" w:rsidRPr="00610D17" w:rsidRDefault="009250D7" w:rsidP="009250D7">
            <w:pPr>
              <w:ind w:firstLine="567"/>
              <w:jc w:val="both"/>
              <w:rPr>
                <w:rFonts w:ascii="PT Astra Serif" w:hAnsi="PT Astra Serif" w:cs="Times New Roman"/>
                <w:sz w:val="28"/>
                <w:szCs w:val="28"/>
              </w:rPr>
            </w:pPr>
          </w:p>
        </w:tc>
        <w:tc>
          <w:tcPr>
            <w:tcW w:w="4950" w:type="dxa"/>
            <w:tcBorders>
              <w:top w:val="nil"/>
              <w:left w:val="nil"/>
              <w:bottom w:val="nil"/>
              <w:right w:val="nil"/>
            </w:tcBorders>
          </w:tcPr>
          <w:p w14:paraId="3A96F0D6" w14:textId="77777777" w:rsidR="009250D7" w:rsidRPr="00610D17" w:rsidRDefault="009250D7" w:rsidP="009250D7">
            <w:pPr>
              <w:ind w:firstLine="567"/>
              <w:jc w:val="both"/>
              <w:rPr>
                <w:rFonts w:ascii="PT Astra Serif" w:hAnsi="PT Astra Serif" w:cs="Times New Roman"/>
                <w:sz w:val="28"/>
                <w:szCs w:val="28"/>
              </w:rPr>
            </w:pPr>
          </w:p>
        </w:tc>
      </w:tr>
    </w:tbl>
    <w:p w14:paraId="26D4E01C" w14:textId="77777777" w:rsidR="009250D7" w:rsidRPr="00610D17" w:rsidRDefault="009250D7" w:rsidP="00CA7958">
      <w:pPr>
        <w:numPr>
          <w:ilvl w:val="0"/>
          <w:numId w:val="38"/>
        </w:numPr>
        <w:spacing w:after="0"/>
        <w:jc w:val="both"/>
        <w:rPr>
          <w:rFonts w:ascii="PT Astra Serif" w:hAnsi="PT Astra Serif" w:cs="Times New Roman"/>
          <w:b/>
          <w:sz w:val="28"/>
          <w:szCs w:val="28"/>
        </w:rPr>
      </w:pPr>
      <w:r w:rsidRPr="00610D17">
        <w:rPr>
          <w:rFonts w:ascii="PT Astra Serif" w:hAnsi="PT Astra Serif" w:cs="Times New Roman"/>
          <w:sz w:val="28"/>
          <w:szCs w:val="28"/>
        </w:rPr>
        <w:t>Общая</w:t>
      </w:r>
      <w:r w:rsidRPr="00610D17">
        <w:rPr>
          <w:rFonts w:ascii="PT Astra Serif" w:hAnsi="PT Astra Serif" w:cs="Times New Roman"/>
          <w:b/>
          <w:sz w:val="28"/>
          <w:szCs w:val="28"/>
        </w:rPr>
        <w:t xml:space="preserve"> характеристика мастер-класса.</w:t>
      </w:r>
    </w:p>
    <w:p w14:paraId="4FA6645E"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Тема: составление родословного дерева с применением техники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3D654DF4"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Время: 1 час.</w:t>
      </w:r>
    </w:p>
    <w:p w14:paraId="726C6161"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Состав участников: школьники начальной и средней школы.</w:t>
      </w:r>
    </w:p>
    <w:p w14:paraId="42E0BAFA"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Оборудование и материалы: ножницы, клей, картон, цветная бумага и салфетки, цветы из бумаги для декорирования открытки.</w:t>
      </w:r>
    </w:p>
    <w:p w14:paraId="4271E2A9"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Наглядные пособия: образец, </w:t>
      </w:r>
      <w:proofErr w:type="spellStart"/>
      <w:r w:rsidRPr="00610D17">
        <w:rPr>
          <w:rFonts w:ascii="PT Astra Serif" w:hAnsi="PT Astra Serif" w:cs="Times New Roman"/>
          <w:sz w:val="28"/>
          <w:szCs w:val="28"/>
        </w:rPr>
        <w:t>инструкционно</w:t>
      </w:r>
      <w:proofErr w:type="spellEnd"/>
      <w:r w:rsidRPr="00610D17">
        <w:rPr>
          <w:rFonts w:ascii="PT Astra Serif" w:hAnsi="PT Astra Serif" w:cs="Times New Roman"/>
          <w:sz w:val="28"/>
          <w:szCs w:val="28"/>
        </w:rPr>
        <w:t>-технологические карты.</w:t>
      </w:r>
    </w:p>
    <w:p w14:paraId="26113F11" w14:textId="77777777" w:rsidR="009250D7" w:rsidRPr="00610D17" w:rsidRDefault="009250D7" w:rsidP="00CA7958">
      <w:pPr>
        <w:numPr>
          <w:ilvl w:val="0"/>
          <w:numId w:val="38"/>
        </w:numPr>
        <w:spacing w:after="0"/>
        <w:jc w:val="both"/>
        <w:rPr>
          <w:rFonts w:ascii="PT Astra Serif" w:hAnsi="PT Astra Serif" w:cs="Times New Roman"/>
          <w:b/>
          <w:sz w:val="28"/>
          <w:szCs w:val="28"/>
        </w:rPr>
      </w:pPr>
      <w:r w:rsidRPr="00610D17">
        <w:rPr>
          <w:rFonts w:ascii="PT Astra Serif" w:hAnsi="PT Astra Serif" w:cs="Times New Roman"/>
          <w:b/>
          <w:sz w:val="28"/>
          <w:szCs w:val="28"/>
        </w:rPr>
        <w:t>Цели и задачи мастер-класса.</w:t>
      </w:r>
    </w:p>
    <w:p w14:paraId="7EAD4890"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Цель мастер-класса – ознакомление участников с вариантами   изготовления родословного дерева, обучение работе в технике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58C5B0E6"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Задачи мастер-класса:</w:t>
      </w:r>
    </w:p>
    <w:p w14:paraId="332059AC" w14:textId="77777777" w:rsidR="009250D7" w:rsidRPr="00610D17" w:rsidRDefault="009250D7" w:rsidP="00CA7958">
      <w:pPr>
        <w:numPr>
          <w:ilvl w:val="0"/>
          <w:numId w:val="39"/>
        </w:numPr>
        <w:spacing w:after="0"/>
        <w:jc w:val="both"/>
        <w:rPr>
          <w:rFonts w:ascii="PT Astra Serif" w:hAnsi="PT Astra Serif" w:cs="Times New Roman"/>
          <w:sz w:val="28"/>
          <w:szCs w:val="28"/>
        </w:rPr>
      </w:pPr>
      <w:r w:rsidRPr="00610D17">
        <w:rPr>
          <w:rFonts w:ascii="PT Astra Serif" w:hAnsi="PT Astra Serif" w:cs="Times New Roman"/>
          <w:sz w:val="28"/>
          <w:szCs w:val="28"/>
        </w:rPr>
        <w:t xml:space="preserve">познакомить детей с понятиями родословная, родословное дерево; </w:t>
      </w:r>
    </w:p>
    <w:p w14:paraId="7B1CE775" w14:textId="77777777" w:rsidR="009250D7" w:rsidRPr="00610D17" w:rsidRDefault="008F352C" w:rsidP="00CA7958">
      <w:pPr>
        <w:numPr>
          <w:ilvl w:val="0"/>
          <w:numId w:val="39"/>
        </w:numPr>
        <w:spacing w:after="0"/>
        <w:jc w:val="both"/>
        <w:rPr>
          <w:rFonts w:ascii="PT Astra Serif" w:hAnsi="PT Astra Serif" w:cs="Times New Roman"/>
          <w:sz w:val="28"/>
          <w:szCs w:val="28"/>
        </w:rPr>
      </w:pPr>
      <w:r w:rsidRPr="00610D17">
        <w:rPr>
          <w:rFonts w:ascii="PT Astra Serif" w:hAnsi="PT Astra Serif" w:cs="Times New Roman"/>
          <w:sz w:val="28"/>
          <w:szCs w:val="28"/>
        </w:rPr>
        <w:t xml:space="preserve">расширять запас знаний </w:t>
      </w:r>
      <w:r w:rsidR="009250D7" w:rsidRPr="00610D17">
        <w:rPr>
          <w:rFonts w:ascii="PT Astra Serif" w:hAnsi="PT Astra Serif" w:cs="Times New Roman"/>
          <w:sz w:val="28"/>
          <w:szCs w:val="28"/>
        </w:rPr>
        <w:t>учащихся через знакомство с различными материалами и инструментами, знакомить с их свойствами;</w:t>
      </w:r>
    </w:p>
    <w:p w14:paraId="1EE87AC0" w14:textId="77777777" w:rsidR="009250D7" w:rsidRPr="00610D17" w:rsidRDefault="009250D7" w:rsidP="00CA7958">
      <w:pPr>
        <w:numPr>
          <w:ilvl w:val="0"/>
          <w:numId w:val="39"/>
        </w:numPr>
        <w:spacing w:after="0"/>
        <w:jc w:val="both"/>
        <w:rPr>
          <w:rFonts w:ascii="PT Astra Serif" w:hAnsi="PT Astra Serif" w:cs="Times New Roman"/>
          <w:sz w:val="28"/>
          <w:szCs w:val="28"/>
        </w:rPr>
      </w:pPr>
      <w:r w:rsidRPr="00610D17">
        <w:rPr>
          <w:rFonts w:ascii="PT Astra Serif" w:hAnsi="PT Astra Serif" w:cs="Times New Roman"/>
          <w:sz w:val="28"/>
          <w:szCs w:val="28"/>
        </w:rPr>
        <w:t>развивать навыки работы с бумагой, салфетками, опыт работы с ножницами;</w:t>
      </w:r>
    </w:p>
    <w:p w14:paraId="57B9EC58" w14:textId="77777777" w:rsidR="009250D7" w:rsidRPr="00610D17" w:rsidRDefault="009250D7" w:rsidP="00CA7958">
      <w:pPr>
        <w:numPr>
          <w:ilvl w:val="0"/>
          <w:numId w:val="39"/>
        </w:numPr>
        <w:jc w:val="both"/>
        <w:rPr>
          <w:rFonts w:ascii="PT Astra Serif" w:hAnsi="PT Astra Serif" w:cs="Times New Roman"/>
          <w:sz w:val="28"/>
          <w:szCs w:val="28"/>
        </w:rPr>
      </w:pPr>
      <w:r w:rsidRPr="00610D17">
        <w:rPr>
          <w:rFonts w:ascii="PT Astra Serif" w:hAnsi="PT Astra Serif" w:cs="Times New Roman"/>
          <w:sz w:val="28"/>
          <w:szCs w:val="28"/>
        </w:rPr>
        <w:t xml:space="preserve">отработать на практике изготовление родословного дерева с применением техники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12ACC895" w14:textId="77777777" w:rsidR="009250D7" w:rsidRPr="00610D17" w:rsidRDefault="009250D7" w:rsidP="00CA7958">
      <w:pPr>
        <w:numPr>
          <w:ilvl w:val="0"/>
          <w:numId w:val="38"/>
        </w:numPr>
        <w:jc w:val="both"/>
        <w:rPr>
          <w:rFonts w:ascii="PT Astra Serif" w:hAnsi="PT Astra Serif" w:cs="Times New Roman"/>
          <w:b/>
          <w:sz w:val="28"/>
          <w:szCs w:val="28"/>
        </w:rPr>
      </w:pPr>
      <w:r w:rsidRPr="00610D17">
        <w:rPr>
          <w:rFonts w:ascii="PT Astra Serif" w:hAnsi="PT Astra Serif" w:cs="Times New Roman"/>
          <w:b/>
          <w:sz w:val="28"/>
          <w:szCs w:val="28"/>
        </w:rPr>
        <w:t>План мастер-класса.</w:t>
      </w:r>
    </w:p>
    <w:p w14:paraId="0997C317" w14:textId="77777777" w:rsidR="009250D7" w:rsidRPr="00610D17" w:rsidRDefault="009250D7" w:rsidP="008F352C">
      <w:pPr>
        <w:spacing w:after="0"/>
        <w:ind w:firstLine="567"/>
        <w:jc w:val="both"/>
        <w:rPr>
          <w:rFonts w:ascii="PT Astra Serif" w:hAnsi="PT Astra Serif" w:cs="Times New Roman"/>
          <w:b/>
          <w:sz w:val="28"/>
          <w:szCs w:val="28"/>
        </w:rPr>
      </w:pPr>
      <w:r w:rsidRPr="00610D17">
        <w:rPr>
          <w:rFonts w:ascii="PT Astra Serif" w:hAnsi="PT Astra Serif" w:cs="Times New Roman"/>
          <w:b/>
          <w:sz w:val="28"/>
          <w:szCs w:val="28"/>
        </w:rPr>
        <w:t xml:space="preserve">3.1 Теоретическая часть. Описание техники </w:t>
      </w:r>
      <w:proofErr w:type="spellStart"/>
      <w:r w:rsidRPr="00610D17">
        <w:rPr>
          <w:rFonts w:ascii="PT Astra Serif" w:hAnsi="PT Astra Serif" w:cs="Times New Roman"/>
          <w:b/>
          <w:sz w:val="28"/>
          <w:szCs w:val="28"/>
        </w:rPr>
        <w:t>пейп</w:t>
      </w:r>
      <w:proofErr w:type="spellEnd"/>
      <w:r w:rsidRPr="00610D17">
        <w:rPr>
          <w:rFonts w:ascii="PT Astra Serif" w:hAnsi="PT Astra Serif" w:cs="Times New Roman"/>
          <w:b/>
          <w:sz w:val="28"/>
          <w:szCs w:val="28"/>
        </w:rPr>
        <w:t>-арт.</w:t>
      </w:r>
    </w:p>
    <w:p w14:paraId="1E23FD5C"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Восходящее родословное дерево предлагается создать в виде яблони с яблочками, на которых будут указаны родственные отношения, имена членов семьи. Для придания декоративности работе предлагается применить технику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 xml:space="preserve">-арт (в переводе с английского языка означает бумажное искусство), позволяющую получить более рельефное изображение. Техника представляет собой декорирование различных предметов бумажными салфетками, однако она совсем не похожа на декупаж. Различные предметы декорируются узорами из скрученных в нить салфеток – в этом заключается техника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65BB6825"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В 2006 году руководитель николаевской студии художественного и литературного творчества, художник, поэтесса и дизайнер Татьяна Сорокина решила привнести в занятия со своими воспитанниками что-то новое и необычное. В результате этого стремления и увлеченности Татьяна Сорокина стала обучать детей работе с бумагой, а именно с бумажными салфетками. Первоначально техника получила наименование «Салфеточная пластика». Под таким </w:t>
      </w:r>
      <w:r w:rsidRPr="00610D17">
        <w:rPr>
          <w:rFonts w:ascii="PT Astra Serif" w:hAnsi="PT Astra Serif" w:cs="Times New Roman"/>
          <w:sz w:val="28"/>
          <w:szCs w:val="28"/>
        </w:rPr>
        <w:lastRenderedPageBreak/>
        <w:t>названием детские работы учеников Сорокиной завоевали Гран-при и первое место на Международном фестивале детского творчества.</w:t>
      </w:r>
    </w:p>
    <w:p w14:paraId="61973658"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В дальнейшем необычная техника бумажной пластики привлекла внимание многих любителей рукоделия и в течение непродолжительного времени приобрела большую популярность. Что это такое? Название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 произошло от английского словосочетания Paper Art, переводимого как «бумажное искусство». В процессе общения между мастерами, правильный «</w:t>
      </w:r>
      <w:proofErr w:type="spellStart"/>
      <w:r w:rsidRPr="00610D17">
        <w:rPr>
          <w:rFonts w:ascii="PT Astra Serif" w:hAnsi="PT Astra Serif" w:cs="Times New Roman"/>
          <w:sz w:val="28"/>
          <w:szCs w:val="28"/>
        </w:rPr>
        <w:t>пейпе</w:t>
      </w:r>
      <w:proofErr w:type="spellEnd"/>
      <w:r w:rsidRPr="00610D17">
        <w:rPr>
          <w:rFonts w:ascii="PT Astra Serif" w:hAnsi="PT Astra Serif" w:cs="Times New Roman"/>
          <w:sz w:val="28"/>
          <w:szCs w:val="28"/>
        </w:rPr>
        <w:t>-арт», потерял одну из букв и сократился до формы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 xml:space="preserve">-арт». Именно такое название принято сейчас повсюду. Эта техника имитации различных фактур и текстур, а также декорирования поверхностей бумажными салфетками совершенно иная, нежели декупаж. Основная «изюминка»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 xml:space="preserve">-арта – создание имитаций дорогостоящих и сложных художественных работ, таких как ткачество и чеканка, вышивка и резьба. При декорировании предметов на поверхности создаются объем и фактура. </w:t>
      </w:r>
    </w:p>
    <w:p w14:paraId="010CC52F" w14:textId="77777777" w:rsidR="009250D7" w:rsidRPr="00610D17" w:rsidRDefault="009250D7" w:rsidP="008F352C">
      <w:pPr>
        <w:spacing w:after="0"/>
        <w:ind w:firstLine="567"/>
        <w:jc w:val="both"/>
        <w:rPr>
          <w:rFonts w:ascii="PT Astra Serif" w:hAnsi="PT Astra Serif" w:cs="Times New Roman"/>
          <w:b/>
          <w:sz w:val="28"/>
          <w:szCs w:val="28"/>
        </w:rPr>
      </w:pPr>
      <w:r w:rsidRPr="00610D17">
        <w:rPr>
          <w:rFonts w:ascii="PT Astra Serif" w:hAnsi="PT Astra Serif" w:cs="Times New Roman"/>
          <w:b/>
          <w:sz w:val="28"/>
          <w:szCs w:val="28"/>
        </w:rPr>
        <w:t xml:space="preserve">3.2 Практическая часть. </w:t>
      </w:r>
    </w:p>
    <w:p w14:paraId="61F54F2C"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Доступность и цветовое разнообразие материалов, простота и легкость для работы детей привлекательны для применения техники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 в декоративно-прикладном творчестве. Из моего опыта работы можно выделить следующие варианты применения предлагаемой техники:</w:t>
      </w:r>
    </w:p>
    <w:p w14:paraId="1AEB468B" w14:textId="77777777" w:rsidR="009250D7" w:rsidRPr="00610D17" w:rsidRDefault="009250D7" w:rsidP="00CA7958">
      <w:pPr>
        <w:numPr>
          <w:ilvl w:val="0"/>
          <w:numId w:val="37"/>
        </w:numPr>
        <w:spacing w:after="0"/>
        <w:jc w:val="both"/>
        <w:rPr>
          <w:rFonts w:ascii="PT Astra Serif" w:hAnsi="PT Astra Serif" w:cs="Times New Roman"/>
          <w:sz w:val="28"/>
          <w:szCs w:val="28"/>
        </w:rPr>
      </w:pPr>
      <w:r w:rsidRPr="00610D17">
        <w:rPr>
          <w:rFonts w:ascii="PT Astra Serif" w:hAnsi="PT Astra Serif" w:cs="Times New Roman"/>
          <w:sz w:val="28"/>
          <w:szCs w:val="28"/>
        </w:rPr>
        <w:t>оформление рамок (</w:t>
      </w:r>
      <w:r w:rsidR="008F352C" w:rsidRPr="00610D17">
        <w:rPr>
          <w:rFonts w:ascii="PT Astra Serif" w:hAnsi="PT Astra Serif" w:cs="Times New Roman"/>
          <w:sz w:val="28"/>
          <w:szCs w:val="28"/>
        </w:rPr>
        <w:t>см. р</w:t>
      </w:r>
      <w:r w:rsidRPr="00610D17">
        <w:rPr>
          <w:rFonts w:ascii="PT Astra Serif" w:hAnsi="PT Astra Serif" w:cs="Times New Roman"/>
          <w:sz w:val="28"/>
          <w:szCs w:val="28"/>
        </w:rPr>
        <w:t>ис. 1,2),</w:t>
      </w:r>
    </w:p>
    <w:p w14:paraId="4EFE1597" w14:textId="77777777" w:rsidR="009250D7" w:rsidRPr="00610D17" w:rsidRDefault="009250D7" w:rsidP="00CA7958">
      <w:pPr>
        <w:numPr>
          <w:ilvl w:val="0"/>
          <w:numId w:val="37"/>
        </w:numPr>
        <w:spacing w:after="0"/>
        <w:jc w:val="both"/>
        <w:rPr>
          <w:rFonts w:ascii="PT Astra Serif" w:hAnsi="PT Astra Serif" w:cs="Times New Roman"/>
          <w:sz w:val="28"/>
          <w:szCs w:val="28"/>
        </w:rPr>
      </w:pPr>
      <w:r w:rsidRPr="00610D17">
        <w:rPr>
          <w:rFonts w:ascii="PT Astra Serif" w:hAnsi="PT Astra Serif" w:cs="Times New Roman"/>
          <w:sz w:val="28"/>
          <w:szCs w:val="28"/>
        </w:rPr>
        <w:t>выполнение декоративных элементов для разных работ (</w:t>
      </w:r>
      <w:r w:rsidR="008F352C" w:rsidRPr="00610D17">
        <w:rPr>
          <w:rFonts w:ascii="PT Astra Serif" w:hAnsi="PT Astra Serif" w:cs="Times New Roman"/>
          <w:sz w:val="28"/>
          <w:szCs w:val="28"/>
        </w:rPr>
        <w:t>см. р</w:t>
      </w:r>
      <w:r w:rsidRPr="00610D17">
        <w:rPr>
          <w:rFonts w:ascii="PT Astra Serif" w:hAnsi="PT Astra Serif" w:cs="Times New Roman"/>
          <w:sz w:val="28"/>
          <w:szCs w:val="28"/>
        </w:rPr>
        <w:t>ис. 3, 4),</w:t>
      </w:r>
    </w:p>
    <w:p w14:paraId="048F2C8F" w14:textId="77777777" w:rsidR="009250D7" w:rsidRPr="00610D17" w:rsidRDefault="009250D7" w:rsidP="00CA7958">
      <w:pPr>
        <w:numPr>
          <w:ilvl w:val="0"/>
          <w:numId w:val="37"/>
        </w:numPr>
        <w:jc w:val="both"/>
        <w:rPr>
          <w:rFonts w:ascii="PT Astra Serif" w:hAnsi="PT Astra Serif" w:cs="Times New Roman"/>
          <w:sz w:val="28"/>
          <w:szCs w:val="28"/>
        </w:rPr>
      </w:pPr>
      <w:r w:rsidRPr="00610D17">
        <w:rPr>
          <w:rFonts w:ascii="PT Astra Serif" w:hAnsi="PT Astra Serif" w:cs="Times New Roman"/>
          <w:sz w:val="28"/>
          <w:szCs w:val="28"/>
        </w:rPr>
        <w:t>имитация кованых металлических элементов (</w:t>
      </w:r>
      <w:r w:rsidR="008F352C" w:rsidRPr="00610D17">
        <w:rPr>
          <w:rFonts w:ascii="PT Astra Serif" w:hAnsi="PT Astra Serif" w:cs="Times New Roman"/>
          <w:sz w:val="28"/>
          <w:szCs w:val="28"/>
        </w:rPr>
        <w:t>см. р</w:t>
      </w:r>
      <w:r w:rsidRPr="00610D17">
        <w:rPr>
          <w:rFonts w:ascii="PT Astra Serif" w:hAnsi="PT Astra Serif" w:cs="Times New Roman"/>
          <w:sz w:val="28"/>
          <w:szCs w:val="28"/>
        </w:rPr>
        <w:t>ис. 5, 6).</w:t>
      </w:r>
    </w:p>
    <w:p w14:paraId="03AD103E" w14:textId="77777777" w:rsidR="009250D7" w:rsidRPr="00610D17" w:rsidRDefault="009250D7" w:rsidP="009250D7">
      <w:pPr>
        <w:ind w:firstLine="567"/>
        <w:jc w:val="both"/>
        <w:rPr>
          <w:rFonts w:ascii="PT Astra Serif" w:hAnsi="PT Astra Serif" w:cs="Times New Roman"/>
          <w:sz w:val="28"/>
          <w:szCs w:val="28"/>
        </w:rPr>
      </w:pPr>
    </w:p>
    <w:p w14:paraId="2154C708"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58C28C4F" wp14:editId="3A8D9648">
            <wp:extent cx="2560955" cy="4025557"/>
            <wp:effectExtent l="133350" t="114300" r="144145" b="1466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386.JPG"/>
                    <pic:cNvPicPr/>
                  </pic:nvPicPr>
                  <pic:blipFill rotWithShape="1">
                    <a:blip r:embed="rId34" cstate="print">
                      <a:extLst>
                        <a:ext uri="{28A0092B-C50C-407E-A947-70E740481C1C}">
                          <a14:useLocalDpi xmlns:a14="http://schemas.microsoft.com/office/drawing/2010/main" val="0"/>
                        </a:ext>
                      </a:extLst>
                    </a:blip>
                    <a:srcRect l="10261" r="4918"/>
                    <a:stretch/>
                  </pic:blipFill>
                  <pic:spPr bwMode="auto">
                    <a:xfrm>
                      <a:off x="0" y="0"/>
                      <a:ext cx="2566724" cy="4034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10D17">
        <w:rPr>
          <w:rFonts w:ascii="PT Astra Serif" w:hAnsi="PT Astra Serif" w:cs="Times New Roman"/>
          <w:noProof/>
          <w:sz w:val="28"/>
          <w:szCs w:val="28"/>
        </w:rPr>
        <w:drawing>
          <wp:inline distT="0" distB="0" distL="0" distR="0" wp14:anchorId="64CB1674" wp14:editId="5E295939">
            <wp:extent cx="2497583" cy="2466975"/>
            <wp:effectExtent l="133350" t="114300" r="150495" b="1619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6391.JPG"/>
                    <pic:cNvPicPr/>
                  </pic:nvPicPr>
                  <pic:blipFill rotWithShape="1">
                    <a:blip r:embed="rId35" cstate="print">
                      <a:extLst>
                        <a:ext uri="{28A0092B-C50C-407E-A947-70E740481C1C}">
                          <a14:useLocalDpi xmlns:a14="http://schemas.microsoft.com/office/drawing/2010/main" val="0"/>
                        </a:ext>
                      </a:extLst>
                    </a:blip>
                    <a:srcRect l="17958" t="5986" r="16622" b="7853"/>
                    <a:stretch/>
                  </pic:blipFill>
                  <pic:spPr bwMode="auto">
                    <a:xfrm>
                      <a:off x="0" y="0"/>
                      <a:ext cx="2500596" cy="24699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6453B3" w14:textId="77777777" w:rsidR="009250D7" w:rsidRPr="00610D17" w:rsidRDefault="009250D7" w:rsidP="008F352C">
      <w:pPr>
        <w:ind w:firstLine="567"/>
        <w:jc w:val="center"/>
        <w:rPr>
          <w:rFonts w:ascii="PT Astra Serif" w:hAnsi="PT Astra Serif" w:cs="Times New Roman"/>
          <w:sz w:val="28"/>
          <w:szCs w:val="28"/>
        </w:rPr>
      </w:pPr>
      <w:r w:rsidRPr="00610D17">
        <w:rPr>
          <w:rFonts w:ascii="PT Astra Serif" w:hAnsi="PT Astra Serif" w:cs="Times New Roman"/>
          <w:sz w:val="28"/>
          <w:szCs w:val="28"/>
        </w:rPr>
        <w:t>Рис. 1,2. Оформление рамок.</w:t>
      </w:r>
    </w:p>
    <w:p w14:paraId="3FEBD30B"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7350CDEC" wp14:editId="7DF8DE5A">
            <wp:extent cx="2853885" cy="1752600"/>
            <wp:effectExtent l="114300" t="114300" r="118110" b="1524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385.JPG"/>
                    <pic:cNvPicPr/>
                  </pic:nvPicPr>
                  <pic:blipFill rotWithShape="1">
                    <a:blip r:embed="rId36" cstate="print">
                      <a:extLst>
                        <a:ext uri="{28A0092B-C50C-407E-A947-70E740481C1C}">
                          <a14:useLocalDpi xmlns:a14="http://schemas.microsoft.com/office/drawing/2010/main" val="0"/>
                        </a:ext>
                      </a:extLst>
                    </a:blip>
                    <a:srcRect t="5131" b="12984"/>
                    <a:stretch/>
                  </pic:blipFill>
                  <pic:spPr bwMode="auto">
                    <a:xfrm>
                      <a:off x="0" y="0"/>
                      <a:ext cx="2864704" cy="17592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610D17">
        <w:rPr>
          <w:rFonts w:ascii="PT Astra Serif" w:hAnsi="PT Astra Serif" w:cs="Times New Roman"/>
          <w:noProof/>
          <w:sz w:val="28"/>
          <w:szCs w:val="28"/>
        </w:rPr>
        <w:drawing>
          <wp:inline distT="0" distB="0" distL="0" distR="0" wp14:anchorId="4F771A35" wp14:editId="2735324E">
            <wp:extent cx="2190750" cy="3027725"/>
            <wp:effectExtent l="114300" t="114300" r="114300" b="1536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392.JPG"/>
                    <pic:cNvPicPr/>
                  </pic:nvPicPr>
                  <pic:blipFill rotWithShape="1">
                    <a:blip r:embed="rId37" cstate="print">
                      <a:extLst>
                        <a:ext uri="{28A0092B-C50C-407E-A947-70E740481C1C}">
                          <a14:useLocalDpi xmlns:a14="http://schemas.microsoft.com/office/drawing/2010/main" val="0"/>
                        </a:ext>
                      </a:extLst>
                    </a:blip>
                    <a:srcRect l="3527"/>
                    <a:stretch/>
                  </pic:blipFill>
                  <pic:spPr bwMode="auto">
                    <a:xfrm>
                      <a:off x="0" y="0"/>
                      <a:ext cx="2193001" cy="30308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50C1EBE"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Рис. 3, 4. Изготовление декоративных элементов.</w:t>
      </w:r>
    </w:p>
    <w:p w14:paraId="4D043F61" w14:textId="77777777" w:rsidR="009250D7" w:rsidRPr="00610D17" w:rsidRDefault="009250D7" w:rsidP="009250D7">
      <w:pPr>
        <w:ind w:firstLine="567"/>
        <w:jc w:val="both"/>
        <w:rPr>
          <w:rFonts w:ascii="PT Astra Serif" w:hAnsi="PT Astra Serif" w:cs="Times New Roman"/>
          <w:sz w:val="28"/>
          <w:szCs w:val="28"/>
        </w:rPr>
      </w:pPr>
    </w:p>
    <w:p w14:paraId="37005CB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lastRenderedPageBreak/>
        <w:drawing>
          <wp:inline distT="0" distB="0" distL="0" distR="0" wp14:anchorId="3ED7A604" wp14:editId="7208AC76">
            <wp:extent cx="1627199" cy="2352675"/>
            <wp:effectExtent l="133350" t="114300" r="106680" b="1428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6397.JPG"/>
                    <pic:cNvPicPr/>
                  </pic:nvPicPr>
                  <pic:blipFill rotWithShape="1">
                    <a:blip r:embed="rId38" cstate="print">
                      <a:extLst>
                        <a:ext uri="{28A0092B-C50C-407E-A947-70E740481C1C}">
                          <a14:useLocalDpi xmlns:a14="http://schemas.microsoft.com/office/drawing/2010/main" val="0"/>
                        </a:ext>
                      </a:extLst>
                    </a:blip>
                    <a:srcRect l="22287" t="15874" r="14057" b="15096"/>
                    <a:stretch/>
                  </pic:blipFill>
                  <pic:spPr bwMode="auto">
                    <a:xfrm>
                      <a:off x="0" y="0"/>
                      <a:ext cx="1632014" cy="2359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8F352C" w:rsidRPr="00610D17">
        <w:rPr>
          <w:rFonts w:ascii="PT Astra Serif" w:hAnsi="PT Astra Serif" w:cs="Times New Roman"/>
          <w:noProof/>
          <w:sz w:val="28"/>
          <w:szCs w:val="28"/>
        </w:rPr>
        <w:drawing>
          <wp:inline distT="0" distB="0" distL="0" distR="0" wp14:anchorId="51CD0FDF" wp14:editId="42E6B228">
            <wp:extent cx="3274060" cy="274955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4060" cy="2749550"/>
                    </a:xfrm>
                    <a:prstGeom prst="rect">
                      <a:avLst/>
                    </a:prstGeom>
                    <a:noFill/>
                  </pic:spPr>
                </pic:pic>
              </a:graphicData>
            </a:graphic>
          </wp:inline>
        </w:drawing>
      </w:r>
    </w:p>
    <w:p w14:paraId="23F157E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Рис. 5,6. Имитация кованых металлических элементов.</w:t>
      </w:r>
    </w:p>
    <w:p w14:paraId="7CC5418E" w14:textId="77777777" w:rsidR="009250D7" w:rsidRPr="00610D17" w:rsidRDefault="009250D7" w:rsidP="008F352C">
      <w:pPr>
        <w:spacing w:after="0"/>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При изготовлении жгутиков можно использовать для прокатывания салфеток тонкое полотенце. В результате жгуты будут получаться более ровными и </w:t>
      </w:r>
      <w:proofErr w:type="spellStart"/>
      <w:proofErr w:type="gramStart"/>
      <w:r w:rsidRPr="00610D17">
        <w:rPr>
          <w:rFonts w:ascii="PT Astra Serif" w:hAnsi="PT Astra Serif" w:cs="Times New Roman"/>
          <w:sz w:val="28"/>
          <w:szCs w:val="28"/>
        </w:rPr>
        <w:t>аккуратными.Благодаря</w:t>
      </w:r>
      <w:proofErr w:type="spellEnd"/>
      <w:proofErr w:type="gramEnd"/>
      <w:r w:rsidRPr="00610D17">
        <w:rPr>
          <w:rFonts w:ascii="PT Astra Serif" w:hAnsi="PT Astra Serif" w:cs="Times New Roman"/>
          <w:sz w:val="28"/>
          <w:szCs w:val="28"/>
        </w:rPr>
        <w:t xml:space="preserve"> тому, что тканевая поверхность полотенца впитывает излишки влаги, полоски при скручивании не «расплываются». Можно раскатывать бумажные нити влажной матерчатой салфеткой по сухому или наоборот. У каждого мастера свой способ изготовления жгутов</w:t>
      </w:r>
      <w:r w:rsidR="008F352C" w:rsidRPr="00610D17">
        <w:rPr>
          <w:rFonts w:ascii="PT Astra Serif" w:hAnsi="PT Astra Serif" w:cs="Times New Roman"/>
          <w:sz w:val="28"/>
          <w:szCs w:val="28"/>
        </w:rPr>
        <w:t xml:space="preserve"> (см. рис. 7)</w:t>
      </w:r>
      <w:r w:rsidRPr="00610D17">
        <w:rPr>
          <w:rFonts w:ascii="PT Astra Serif" w:hAnsi="PT Astra Serif" w:cs="Times New Roman"/>
          <w:sz w:val="28"/>
          <w:szCs w:val="28"/>
        </w:rPr>
        <w:t>.</w:t>
      </w:r>
    </w:p>
    <w:p w14:paraId="3670D73A"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        Кроме салфеток можно использовать и другие тонкие изделия из бумаги, например, бумажные кухонные полотенца или косметические салфетки. Важно помнить, что все время, пока жгуты скручиваются, они должны быть влажными. В этом случае они не потеряют эластичности и легко примут необходимую форму.</w:t>
      </w:r>
    </w:p>
    <w:p w14:paraId="21FDA29D" w14:textId="77777777" w:rsidR="009250D7" w:rsidRPr="00610D17" w:rsidRDefault="009250D7" w:rsidP="009250D7">
      <w:pPr>
        <w:ind w:firstLine="567"/>
        <w:jc w:val="both"/>
        <w:rPr>
          <w:rFonts w:ascii="PT Astra Serif" w:hAnsi="PT Astra Serif" w:cs="Times New Roman"/>
          <w:sz w:val="28"/>
          <w:szCs w:val="28"/>
        </w:rPr>
      </w:pPr>
    </w:p>
    <w:p w14:paraId="1A54330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274D81B3" wp14:editId="63756958">
            <wp:extent cx="5940425" cy="24574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404.JPG"/>
                    <pic:cNvPicPr/>
                  </pic:nvPicPr>
                  <pic:blipFill rotWithShape="1">
                    <a:blip r:embed="rId40" cstate="print">
                      <a:extLst>
                        <a:ext uri="{28A0092B-C50C-407E-A947-70E740481C1C}">
                          <a14:useLocalDpi xmlns:a14="http://schemas.microsoft.com/office/drawing/2010/main" val="0"/>
                        </a:ext>
                      </a:extLst>
                    </a:blip>
                    <a:srcRect t="21166" b="23675"/>
                    <a:stretch/>
                  </pic:blipFill>
                  <pic:spPr bwMode="auto">
                    <a:xfrm>
                      <a:off x="0" y="0"/>
                      <a:ext cx="5940425" cy="2457450"/>
                    </a:xfrm>
                    <a:prstGeom prst="rect">
                      <a:avLst/>
                    </a:prstGeom>
                    <a:ln>
                      <a:noFill/>
                    </a:ln>
                    <a:extLst>
                      <a:ext uri="{53640926-AAD7-44D8-BBD7-CCE9431645EC}">
                        <a14:shadowObscured xmlns:a14="http://schemas.microsoft.com/office/drawing/2010/main"/>
                      </a:ext>
                    </a:extLst>
                  </pic:spPr>
                </pic:pic>
              </a:graphicData>
            </a:graphic>
          </wp:inline>
        </w:drawing>
      </w:r>
    </w:p>
    <w:p w14:paraId="2B35A2A1" w14:textId="77777777" w:rsidR="009250D7" w:rsidRPr="00610D17" w:rsidRDefault="009250D7" w:rsidP="008F352C">
      <w:pPr>
        <w:ind w:firstLine="567"/>
        <w:jc w:val="center"/>
        <w:rPr>
          <w:rFonts w:ascii="PT Astra Serif" w:hAnsi="PT Astra Serif" w:cs="Times New Roman"/>
          <w:sz w:val="28"/>
          <w:szCs w:val="28"/>
        </w:rPr>
      </w:pPr>
      <w:r w:rsidRPr="00610D17">
        <w:rPr>
          <w:rFonts w:ascii="PT Astra Serif" w:hAnsi="PT Astra Serif" w:cs="Times New Roman"/>
          <w:sz w:val="28"/>
          <w:szCs w:val="28"/>
        </w:rPr>
        <w:lastRenderedPageBreak/>
        <w:t>Рис. 7</w:t>
      </w:r>
      <w:r w:rsidR="008F352C" w:rsidRPr="00610D17">
        <w:rPr>
          <w:rFonts w:ascii="PT Astra Serif" w:hAnsi="PT Astra Serif" w:cs="Times New Roman"/>
          <w:sz w:val="28"/>
          <w:szCs w:val="28"/>
        </w:rPr>
        <w:t>.</w:t>
      </w:r>
      <w:r w:rsidRPr="00610D17">
        <w:rPr>
          <w:rFonts w:ascii="PT Astra Serif" w:hAnsi="PT Astra Serif" w:cs="Times New Roman"/>
          <w:sz w:val="28"/>
          <w:szCs w:val="28"/>
        </w:rPr>
        <w:t xml:space="preserve"> Готовые жгуты для работы.</w:t>
      </w:r>
    </w:p>
    <w:p w14:paraId="43ACB83B" w14:textId="77777777" w:rsidR="00573C16" w:rsidRPr="00610D17" w:rsidRDefault="00573C16" w:rsidP="00573C16">
      <w:pPr>
        <w:spacing w:after="0"/>
        <w:ind w:firstLine="567"/>
        <w:jc w:val="center"/>
        <w:rPr>
          <w:rFonts w:ascii="PT Astra Serif" w:hAnsi="PT Astra Serif" w:cs="Times New Roman"/>
          <w:sz w:val="28"/>
          <w:szCs w:val="28"/>
        </w:rPr>
      </w:pPr>
      <w:r w:rsidRPr="00610D17">
        <w:rPr>
          <w:rFonts w:ascii="PT Astra Serif" w:hAnsi="PT Astra Serif" w:cs="Times New Roman"/>
          <w:sz w:val="28"/>
          <w:szCs w:val="28"/>
        </w:rPr>
        <w:t>Технологическая карта</w:t>
      </w:r>
    </w:p>
    <w:p w14:paraId="54247CAF" w14:textId="77777777" w:rsidR="009250D7" w:rsidRPr="00610D17" w:rsidRDefault="00573C16" w:rsidP="00573C16">
      <w:pPr>
        <w:spacing w:after="0"/>
        <w:ind w:firstLine="567"/>
        <w:jc w:val="center"/>
        <w:rPr>
          <w:rFonts w:ascii="PT Astra Serif" w:hAnsi="PT Astra Serif" w:cs="Times New Roman"/>
          <w:sz w:val="28"/>
          <w:szCs w:val="28"/>
        </w:rPr>
      </w:pPr>
      <w:r w:rsidRPr="00610D17">
        <w:rPr>
          <w:rFonts w:ascii="PT Astra Serif" w:hAnsi="PT Astra Serif" w:cs="Times New Roman"/>
          <w:sz w:val="28"/>
          <w:szCs w:val="28"/>
        </w:rPr>
        <w:t xml:space="preserve"> «Родословное дерево с применением техники </w:t>
      </w:r>
      <w:proofErr w:type="spellStart"/>
      <w:r w:rsidRPr="00610D17">
        <w:rPr>
          <w:rFonts w:ascii="PT Astra Serif" w:hAnsi="PT Astra Serif" w:cs="Times New Roman"/>
          <w:sz w:val="28"/>
          <w:szCs w:val="28"/>
        </w:rPr>
        <w:t>пейп</w:t>
      </w:r>
      <w:proofErr w:type="spellEnd"/>
      <w:r w:rsidRPr="00610D17">
        <w:rPr>
          <w:rFonts w:ascii="PT Astra Serif" w:hAnsi="PT Astra Serif" w:cs="Times New Roman"/>
          <w:sz w:val="28"/>
          <w:szCs w:val="28"/>
        </w:rPr>
        <w:t>-арт».</w:t>
      </w:r>
    </w:p>
    <w:p w14:paraId="16D029D5" w14:textId="77777777" w:rsidR="00573C16" w:rsidRPr="00610D17" w:rsidRDefault="00573C16" w:rsidP="00573C16">
      <w:pPr>
        <w:ind w:firstLine="567"/>
        <w:jc w:val="right"/>
        <w:rPr>
          <w:rFonts w:ascii="PT Astra Serif" w:hAnsi="PT Astra Serif" w:cs="Times New Roman"/>
          <w:sz w:val="28"/>
          <w:szCs w:val="28"/>
        </w:rPr>
      </w:pPr>
      <w:r w:rsidRPr="00610D17">
        <w:rPr>
          <w:rFonts w:ascii="PT Astra Serif" w:hAnsi="PT Astra Serif" w:cs="Times New Roman"/>
          <w:sz w:val="28"/>
          <w:szCs w:val="28"/>
        </w:rPr>
        <w:t>Таблица 1</w:t>
      </w:r>
    </w:p>
    <w:tbl>
      <w:tblPr>
        <w:tblStyle w:val="a4"/>
        <w:tblW w:w="0" w:type="auto"/>
        <w:tblLook w:val="04A0" w:firstRow="1" w:lastRow="0" w:firstColumn="1" w:lastColumn="0" w:noHBand="0" w:noVBand="1"/>
      </w:tblPr>
      <w:tblGrid>
        <w:gridCol w:w="3589"/>
        <w:gridCol w:w="5870"/>
      </w:tblGrid>
      <w:tr w:rsidR="009250D7" w:rsidRPr="00610D17" w14:paraId="1E028F12" w14:textId="77777777" w:rsidTr="00573C16">
        <w:trPr>
          <w:trHeight w:val="2835"/>
        </w:trPr>
        <w:tc>
          <w:tcPr>
            <w:tcW w:w="3589" w:type="dxa"/>
          </w:tcPr>
          <w:p w14:paraId="4AE18534"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2A575373" wp14:editId="73292DA1">
                  <wp:extent cx="1521619" cy="20288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231.JPG"/>
                          <pic:cNvPicPr/>
                        </pic:nvPicPr>
                        <pic:blipFill rotWithShape="1">
                          <a:blip r:embed="rId41" cstate="print">
                            <a:extLst>
                              <a:ext uri="{28A0092B-C50C-407E-A947-70E740481C1C}">
                                <a14:useLocalDpi xmlns:a14="http://schemas.microsoft.com/office/drawing/2010/main" val="0"/>
                              </a:ext>
                            </a:extLst>
                          </a:blip>
                          <a:srcRect l="5832" t="4060" r="4192" b="5962"/>
                          <a:stretch/>
                        </pic:blipFill>
                        <pic:spPr bwMode="auto">
                          <a:xfrm>
                            <a:off x="0" y="0"/>
                            <a:ext cx="1525831" cy="2034442"/>
                          </a:xfrm>
                          <a:prstGeom prst="rect">
                            <a:avLst/>
                          </a:prstGeom>
                          <a:ln>
                            <a:noFill/>
                          </a:ln>
                          <a:extLst>
                            <a:ext uri="{53640926-AAD7-44D8-BBD7-CCE9431645EC}">
                              <a14:shadowObscured xmlns:a14="http://schemas.microsoft.com/office/drawing/2010/main"/>
                            </a:ext>
                          </a:extLst>
                        </pic:spPr>
                      </pic:pic>
                    </a:graphicData>
                  </a:graphic>
                </wp:inline>
              </w:drawing>
            </w:r>
          </w:p>
        </w:tc>
        <w:tc>
          <w:tcPr>
            <w:tcW w:w="5870" w:type="dxa"/>
          </w:tcPr>
          <w:p w14:paraId="48BFF7E7" w14:textId="77777777" w:rsidR="009250D7" w:rsidRPr="00610D17" w:rsidRDefault="009250D7" w:rsidP="009250D7">
            <w:pPr>
              <w:ind w:firstLine="567"/>
              <w:jc w:val="both"/>
              <w:rPr>
                <w:rFonts w:ascii="PT Astra Serif" w:hAnsi="PT Astra Serif" w:cs="Times New Roman"/>
                <w:sz w:val="28"/>
                <w:szCs w:val="28"/>
              </w:rPr>
            </w:pPr>
          </w:p>
          <w:p w14:paraId="079634DC"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Вырезать из белого картона основу для работы размером 17х25 см.</w:t>
            </w:r>
          </w:p>
          <w:p w14:paraId="28768A87"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Вырезать из цветной бумаги: траву, крону яблони, ствол с ветками в виде руки, яблочки, листочки.</w:t>
            </w:r>
          </w:p>
          <w:p w14:paraId="66AD3621" w14:textId="77777777" w:rsidR="009250D7" w:rsidRPr="00610D17" w:rsidRDefault="009250D7" w:rsidP="009250D7">
            <w:pPr>
              <w:ind w:firstLine="567"/>
              <w:jc w:val="both"/>
              <w:rPr>
                <w:rFonts w:ascii="PT Astra Serif" w:hAnsi="PT Astra Serif" w:cs="Times New Roman"/>
                <w:sz w:val="28"/>
                <w:szCs w:val="28"/>
              </w:rPr>
            </w:pPr>
          </w:p>
        </w:tc>
      </w:tr>
      <w:tr w:rsidR="009250D7" w:rsidRPr="00610D17" w14:paraId="263CDE74" w14:textId="77777777" w:rsidTr="00573C16">
        <w:trPr>
          <w:trHeight w:val="2859"/>
        </w:trPr>
        <w:tc>
          <w:tcPr>
            <w:tcW w:w="3589" w:type="dxa"/>
          </w:tcPr>
          <w:p w14:paraId="63375B69"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0DC864F0" wp14:editId="5BD510F2">
                  <wp:extent cx="1375049" cy="1800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6230.JPG"/>
                          <pic:cNvPicPr/>
                        </pic:nvPicPr>
                        <pic:blipFill rotWithShape="1">
                          <a:blip r:embed="rId42" cstate="print">
                            <a:extLst>
                              <a:ext uri="{28A0092B-C50C-407E-A947-70E740481C1C}">
                                <a14:useLocalDpi xmlns:a14="http://schemas.microsoft.com/office/drawing/2010/main" val="0"/>
                              </a:ext>
                            </a:extLst>
                          </a:blip>
                          <a:srcRect l="3098" t="4316" r="3941" b="4403"/>
                          <a:stretch/>
                        </pic:blipFill>
                        <pic:spPr bwMode="auto">
                          <a:xfrm>
                            <a:off x="0" y="0"/>
                            <a:ext cx="1384364" cy="1812420"/>
                          </a:xfrm>
                          <a:prstGeom prst="rect">
                            <a:avLst/>
                          </a:prstGeom>
                          <a:ln>
                            <a:noFill/>
                          </a:ln>
                          <a:extLst>
                            <a:ext uri="{53640926-AAD7-44D8-BBD7-CCE9431645EC}">
                              <a14:shadowObscured xmlns:a14="http://schemas.microsoft.com/office/drawing/2010/main"/>
                            </a:ext>
                          </a:extLst>
                        </pic:spPr>
                      </pic:pic>
                    </a:graphicData>
                  </a:graphic>
                </wp:inline>
              </w:drawing>
            </w:r>
          </w:p>
        </w:tc>
        <w:tc>
          <w:tcPr>
            <w:tcW w:w="5870" w:type="dxa"/>
          </w:tcPr>
          <w:p w14:paraId="5DBABBFC"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Наклеить на основу детали в следующем порядке:</w:t>
            </w:r>
          </w:p>
          <w:p w14:paraId="5FCAA184" w14:textId="77777777" w:rsidR="009250D7" w:rsidRPr="00610D17" w:rsidRDefault="009250D7" w:rsidP="00CA7958">
            <w:pPr>
              <w:numPr>
                <w:ilvl w:val="0"/>
                <w:numId w:val="33"/>
              </w:numPr>
              <w:jc w:val="both"/>
              <w:rPr>
                <w:rFonts w:ascii="PT Astra Serif" w:hAnsi="PT Astra Serif" w:cs="Times New Roman"/>
                <w:sz w:val="28"/>
                <w:szCs w:val="28"/>
              </w:rPr>
            </w:pPr>
            <w:r w:rsidRPr="00610D17">
              <w:rPr>
                <w:rFonts w:ascii="PT Astra Serif" w:hAnsi="PT Astra Serif" w:cs="Times New Roman"/>
                <w:sz w:val="28"/>
                <w:szCs w:val="28"/>
              </w:rPr>
              <w:t>трава,</w:t>
            </w:r>
          </w:p>
          <w:p w14:paraId="7BA31F2A" w14:textId="77777777" w:rsidR="009250D7" w:rsidRPr="00610D17" w:rsidRDefault="009250D7" w:rsidP="00CA7958">
            <w:pPr>
              <w:numPr>
                <w:ilvl w:val="0"/>
                <w:numId w:val="33"/>
              </w:numPr>
              <w:jc w:val="both"/>
              <w:rPr>
                <w:rFonts w:ascii="PT Astra Serif" w:hAnsi="PT Astra Serif" w:cs="Times New Roman"/>
                <w:sz w:val="28"/>
                <w:szCs w:val="28"/>
              </w:rPr>
            </w:pPr>
            <w:r w:rsidRPr="00610D17">
              <w:rPr>
                <w:rFonts w:ascii="PT Astra Serif" w:hAnsi="PT Astra Serif" w:cs="Times New Roman"/>
                <w:sz w:val="28"/>
                <w:szCs w:val="28"/>
              </w:rPr>
              <w:t>крона яблони,</w:t>
            </w:r>
          </w:p>
          <w:p w14:paraId="3BEF82C6" w14:textId="77777777" w:rsidR="009250D7" w:rsidRPr="00610D17" w:rsidRDefault="009250D7" w:rsidP="00CA7958">
            <w:pPr>
              <w:numPr>
                <w:ilvl w:val="0"/>
                <w:numId w:val="33"/>
              </w:numPr>
              <w:jc w:val="both"/>
              <w:rPr>
                <w:rFonts w:ascii="PT Astra Serif" w:hAnsi="PT Astra Serif" w:cs="Times New Roman"/>
                <w:sz w:val="28"/>
                <w:szCs w:val="28"/>
              </w:rPr>
            </w:pPr>
            <w:r w:rsidRPr="00610D17">
              <w:rPr>
                <w:rFonts w:ascii="PT Astra Serif" w:hAnsi="PT Astra Serif" w:cs="Times New Roman"/>
                <w:sz w:val="28"/>
                <w:szCs w:val="28"/>
              </w:rPr>
              <w:t>ствол,</w:t>
            </w:r>
          </w:p>
          <w:p w14:paraId="6E78AAC9" w14:textId="77777777" w:rsidR="009250D7" w:rsidRPr="00610D17" w:rsidRDefault="009250D7" w:rsidP="00CA7958">
            <w:pPr>
              <w:numPr>
                <w:ilvl w:val="0"/>
                <w:numId w:val="33"/>
              </w:numPr>
              <w:jc w:val="both"/>
              <w:rPr>
                <w:rFonts w:ascii="PT Astra Serif" w:hAnsi="PT Astra Serif" w:cs="Times New Roman"/>
                <w:sz w:val="28"/>
                <w:szCs w:val="28"/>
              </w:rPr>
            </w:pPr>
            <w:r w:rsidRPr="00610D17">
              <w:rPr>
                <w:rFonts w:ascii="PT Astra Serif" w:hAnsi="PT Astra Serif" w:cs="Times New Roman"/>
                <w:sz w:val="28"/>
                <w:szCs w:val="28"/>
              </w:rPr>
              <w:t>яблочки.</w:t>
            </w:r>
          </w:p>
        </w:tc>
      </w:tr>
      <w:tr w:rsidR="009250D7" w:rsidRPr="00610D17" w14:paraId="142D16EA" w14:textId="77777777" w:rsidTr="00573C16">
        <w:trPr>
          <w:trHeight w:val="2557"/>
        </w:trPr>
        <w:tc>
          <w:tcPr>
            <w:tcW w:w="3589" w:type="dxa"/>
          </w:tcPr>
          <w:p w14:paraId="082EBE51"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17F7F1E0" wp14:editId="1E06EFAD">
                  <wp:extent cx="1382907" cy="16764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6232.JPG"/>
                          <pic:cNvPicPr/>
                        </pic:nvPicPr>
                        <pic:blipFill rotWithShape="1">
                          <a:blip r:embed="rId43" cstate="print">
                            <a:extLst>
                              <a:ext uri="{28A0092B-C50C-407E-A947-70E740481C1C}">
                                <a14:useLocalDpi xmlns:a14="http://schemas.microsoft.com/office/drawing/2010/main" val="0"/>
                              </a:ext>
                            </a:extLst>
                          </a:blip>
                          <a:srcRect t="3585" b="5496"/>
                          <a:stretch/>
                        </pic:blipFill>
                        <pic:spPr bwMode="auto">
                          <a:xfrm>
                            <a:off x="0" y="0"/>
                            <a:ext cx="1390239" cy="1685288"/>
                          </a:xfrm>
                          <a:prstGeom prst="rect">
                            <a:avLst/>
                          </a:prstGeom>
                          <a:ln>
                            <a:noFill/>
                          </a:ln>
                          <a:extLst>
                            <a:ext uri="{53640926-AAD7-44D8-BBD7-CCE9431645EC}">
                              <a14:shadowObscured xmlns:a14="http://schemas.microsoft.com/office/drawing/2010/main"/>
                            </a:ext>
                          </a:extLst>
                        </pic:spPr>
                      </pic:pic>
                    </a:graphicData>
                  </a:graphic>
                </wp:inline>
              </w:drawing>
            </w:r>
          </w:p>
        </w:tc>
        <w:tc>
          <w:tcPr>
            <w:tcW w:w="5870" w:type="dxa"/>
          </w:tcPr>
          <w:p w14:paraId="0447E96B"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Наклеить:</w:t>
            </w:r>
          </w:p>
          <w:p w14:paraId="55D265FE" w14:textId="77777777" w:rsidR="009250D7" w:rsidRPr="00610D17" w:rsidRDefault="009250D7" w:rsidP="00CA7958">
            <w:pPr>
              <w:numPr>
                <w:ilvl w:val="0"/>
                <w:numId w:val="34"/>
              </w:numPr>
              <w:jc w:val="both"/>
              <w:rPr>
                <w:rFonts w:ascii="PT Astra Serif" w:hAnsi="PT Astra Serif" w:cs="Times New Roman"/>
                <w:sz w:val="28"/>
                <w:szCs w:val="28"/>
              </w:rPr>
            </w:pPr>
            <w:r w:rsidRPr="00610D17">
              <w:rPr>
                <w:rFonts w:ascii="PT Astra Serif" w:hAnsi="PT Astra Serif" w:cs="Times New Roman"/>
                <w:sz w:val="28"/>
                <w:szCs w:val="28"/>
              </w:rPr>
              <w:t xml:space="preserve">листочки, </w:t>
            </w:r>
          </w:p>
          <w:p w14:paraId="039F9CFD" w14:textId="77777777" w:rsidR="009250D7" w:rsidRPr="00610D17" w:rsidRDefault="009250D7" w:rsidP="00CA7958">
            <w:pPr>
              <w:numPr>
                <w:ilvl w:val="0"/>
                <w:numId w:val="34"/>
              </w:numPr>
              <w:jc w:val="both"/>
              <w:rPr>
                <w:rFonts w:ascii="PT Astra Serif" w:hAnsi="PT Astra Serif" w:cs="Times New Roman"/>
                <w:sz w:val="28"/>
                <w:szCs w:val="28"/>
              </w:rPr>
            </w:pPr>
            <w:r w:rsidRPr="00610D17">
              <w:rPr>
                <w:rFonts w:ascii="PT Astra Serif" w:hAnsi="PT Astra Serif" w:cs="Times New Roman"/>
                <w:sz w:val="28"/>
                <w:szCs w:val="28"/>
              </w:rPr>
              <w:t>цветы,</w:t>
            </w:r>
          </w:p>
          <w:p w14:paraId="1D5655FA" w14:textId="77777777" w:rsidR="009250D7" w:rsidRPr="00610D17" w:rsidRDefault="009250D7" w:rsidP="00CA7958">
            <w:pPr>
              <w:numPr>
                <w:ilvl w:val="0"/>
                <w:numId w:val="34"/>
              </w:numPr>
              <w:jc w:val="both"/>
              <w:rPr>
                <w:rFonts w:ascii="PT Astra Serif" w:hAnsi="PT Astra Serif" w:cs="Times New Roman"/>
                <w:sz w:val="28"/>
                <w:szCs w:val="28"/>
              </w:rPr>
            </w:pPr>
            <w:r w:rsidRPr="00610D17">
              <w:rPr>
                <w:rFonts w:ascii="PT Astra Serif" w:hAnsi="PT Astra Serif" w:cs="Times New Roman"/>
                <w:sz w:val="28"/>
                <w:szCs w:val="28"/>
              </w:rPr>
              <w:t>бабочки.</w:t>
            </w:r>
          </w:p>
        </w:tc>
      </w:tr>
      <w:tr w:rsidR="009250D7" w:rsidRPr="00610D17" w14:paraId="6EEDBCDC" w14:textId="77777777" w:rsidTr="00573C16">
        <w:trPr>
          <w:trHeight w:val="2193"/>
        </w:trPr>
        <w:tc>
          <w:tcPr>
            <w:tcW w:w="3589" w:type="dxa"/>
          </w:tcPr>
          <w:p w14:paraId="20D4C03D"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noProof/>
                <w:sz w:val="28"/>
                <w:szCs w:val="28"/>
              </w:rPr>
              <w:drawing>
                <wp:inline distT="0" distB="0" distL="0" distR="0" wp14:anchorId="0B257666" wp14:editId="373BE386">
                  <wp:extent cx="1457325" cy="141803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405.JPG"/>
                          <pic:cNvPicPr/>
                        </pic:nvPicPr>
                        <pic:blipFill rotWithShape="1">
                          <a:blip r:embed="rId44" cstate="print">
                            <a:extLst>
                              <a:ext uri="{28A0092B-C50C-407E-A947-70E740481C1C}">
                                <a14:useLocalDpi xmlns:a14="http://schemas.microsoft.com/office/drawing/2010/main" val="0"/>
                              </a:ext>
                            </a:extLst>
                          </a:blip>
                          <a:srcRect l="17805" r="5119"/>
                          <a:stretch/>
                        </pic:blipFill>
                        <pic:spPr bwMode="auto">
                          <a:xfrm>
                            <a:off x="0" y="0"/>
                            <a:ext cx="1463078" cy="1423629"/>
                          </a:xfrm>
                          <a:prstGeom prst="rect">
                            <a:avLst/>
                          </a:prstGeom>
                          <a:ln>
                            <a:noFill/>
                          </a:ln>
                          <a:extLst>
                            <a:ext uri="{53640926-AAD7-44D8-BBD7-CCE9431645EC}">
                              <a14:shadowObscured xmlns:a14="http://schemas.microsoft.com/office/drawing/2010/main"/>
                            </a:ext>
                          </a:extLst>
                        </pic:spPr>
                      </pic:pic>
                    </a:graphicData>
                  </a:graphic>
                </wp:inline>
              </w:drawing>
            </w:r>
          </w:p>
        </w:tc>
        <w:tc>
          <w:tcPr>
            <w:tcW w:w="5870" w:type="dxa"/>
          </w:tcPr>
          <w:p w14:paraId="1CDFA49A"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Приготовить жгутики и наклеить:</w:t>
            </w:r>
          </w:p>
          <w:p w14:paraId="4ABA6383" w14:textId="77777777" w:rsidR="009250D7" w:rsidRPr="00610D17" w:rsidRDefault="009250D7" w:rsidP="00CA7958">
            <w:pPr>
              <w:numPr>
                <w:ilvl w:val="0"/>
                <w:numId w:val="40"/>
              </w:numPr>
              <w:jc w:val="both"/>
              <w:rPr>
                <w:rFonts w:ascii="PT Astra Serif" w:hAnsi="PT Astra Serif" w:cs="Times New Roman"/>
                <w:sz w:val="28"/>
                <w:szCs w:val="28"/>
              </w:rPr>
            </w:pPr>
            <w:r w:rsidRPr="00610D17">
              <w:rPr>
                <w:rFonts w:ascii="PT Astra Serif" w:hAnsi="PT Astra Serif" w:cs="Times New Roman"/>
                <w:sz w:val="28"/>
                <w:szCs w:val="28"/>
              </w:rPr>
              <w:t>на яблочки – желтые или красные;</w:t>
            </w:r>
          </w:p>
          <w:p w14:paraId="6B8881F0" w14:textId="77777777" w:rsidR="009250D7" w:rsidRPr="00610D17" w:rsidRDefault="009250D7" w:rsidP="00CA7958">
            <w:pPr>
              <w:numPr>
                <w:ilvl w:val="0"/>
                <w:numId w:val="40"/>
              </w:numPr>
              <w:jc w:val="both"/>
              <w:rPr>
                <w:rFonts w:ascii="PT Astra Serif" w:hAnsi="PT Astra Serif" w:cs="Times New Roman"/>
                <w:sz w:val="28"/>
                <w:szCs w:val="28"/>
              </w:rPr>
            </w:pPr>
            <w:r w:rsidRPr="00610D17">
              <w:rPr>
                <w:rFonts w:ascii="PT Astra Serif" w:hAnsi="PT Astra Serif" w:cs="Times New Roman"/>
                <w:sz w:val="28"/>
                <w:szCs w:val="28"/>
              </w:rPr>
              <w:t>на ствол – зеленые или коричневые.</w:t>
            </w:r>
          </w:p>
        </w:tc>
      </w:tr>
    </w:tbl>
    <w:p w14:paraId="31733AAF" w14:textId="77777777" w:rsidR="00E474B1" w:rsidRPr="00610D17" w:rsidRDefault="00E474B1" w:rsidP="00573C16">
      <w:pPr>
        <w:spacing w:after="0"/>
        <w:ind w:firstLine="567"/>
        <w:jc w:val="both"/>
        <w:rPr>
          <w:rFonts w:ascii="PT Astra Serif" w:hAnsi="PT Astra Serif" w:cs="Times New Roman"/>
          <w:b/>
          <w:sz w:val="28"/>
          <w:szCs w:val="28"/>
        </w:rPr>
      </w:pPr>
    </w:p>
    <w:p w14:paraId="2C9F21AB" w14:textId="77777777" w:rsidR="00E474B1" w:rsidRPr="00610D17" w:rsidRDefault="00E474B1" w:rsidP="00573C16">
      <w:pPr>
        <w:spacing w:after="0"/>
        <w:ind w:firstLine="567"/>
        <w:jc w:val="both"/>
        <w:rPr>
          <w:rFonts w:ascii="PT Astra Serif" w:hAnsi="PT Astra Serif" w:cs="Times New Roman"/>
          <w:b/>
          <w:sz w:val="28"/>
          <w:szCs w:val="28"/>
        </w:rPr>
      </w:pPr>
    </w:p>
    <w:p w14:paraId="6FDB6BA5" w14:textId="77777777" w:rsidR="009250D7" w:rsidRPr="00610D17" w:rsidRDefault="009250D7" w:rsidP="00573C16">
      <w:pPr>
        <w:spacing w:after="0"/>
        <w:ind w:firstLine="567"/>
        <w:jc w:val="both"/>
        <w:rPr>
          <w:rFonts w:ascii="PT Astra Serif" w:hAnsi="PT Astra Serif" w:cs="Times New Roman"/>
          <w:b/>
          <w:sz w:val="28"/>
          <w:szCs w:val="28"/>
        </w:rPr>
      </w:pPr>
      <w:r w:rsidRPr="00610D17">
        <w:rPr>
          <w:rFonts w:ascii="PT Astra Serif" w:hAnsi="PT Astra Serif" w:cs="Times New Roman"/>
          <w:b/>
          <w:sz w:val="28"/>
          <w:szCs w:val="28"/>
        </w:rPr>
        <w:t>3.3 Материалы и инструменты</w:t>
      </w:r>
    </w:p>
    <w:p w14:paraId="4FBD8091" w14:textId="77777777" w:rsidR="009250D7" w:rsidRPr="00610D17" w:rsidRDefault="009250D7" w:rsidP="00C548EB">
      <w:pPr>
        <w:ind w:firstLine="567"/>
        <w:jc w:val="both"/>
        <w:rPr>
          <w:rFonts w:ascii="PT Astra Serif" w:hAnsi="PT Astra Serif" w:cs="Times New Roman"/>
          <w:sz w:val="28"/>
          <w:szCs w:val="28"/>
        </w:rPr>
      </w:pPr>
      <w:r w:rsidRPr="00610D17">
        <w:rPr>
          <w:rFonts w:ascii="PT Astra Serif" w:hAnsi="PT Astra Serif" w:cs="Times New Roman"/>
          <w:sz w:val="28"/>
          <w:szCs w:val="28"/>
        </w:rPr>
        <w:t>Материалы и инструменты: картон, цветная бумага, клей ПВА, цветные салфетки, ножницы, кисточки, фигурные дыроколы.  Из дополнительных инструментов и материалов применяются: ножницы, кисти, клей ПВА, пинцет, распылители или краски с интересными эффектами (под золото, серебро, жемчуг, бронзу, дерево и так далее), декоративные материалы. К примеру, для инсталляции и обогащения композиции могут пригодиться искусственные драгоц</w:t>
      </w:r>
      <w:r w:rsidR="00C548EB" w:rsidRPr="00610D17">
        <w:rPr>
          <w:rFonts w:ascii="PT Astra Serif" w:hAnsi="PT Astra Serif" w:cs="Times New Roman"/>
          <w:sz w:val="28"/>
          <w:szCs w:val="28"/>
        </w:rPr>
        <w:t>енные камни, проволока, бусины.</w:t>
      </w:r>
    </w:p>
    <w:p w14:paraId="33FA1C9C" w14:textId="77777777" w:rsidR="009250D7" w:rsidRPr="00610D17" w:rsidRDefault="009250D7" w:rsidP="00C13DA6">
      <w:pPr>
        <w:jc w:val="both"/>
        <w:rPr>
          <w:rFonts w:ascii="PT Astra Serif" w:hAnsi="PT Astra Serif" w:cs="Times New Roman"/>
          <w:sz w:val="28"/>
          <w:szCs w:val="28"/>
        </w:rPr>
      </w:pPr>
      <w:r w:rsidRPr="00610D17">
        <w:rPr>
          <w:rFonts w:ascii="PT Astra Serif" w:hAnsi="PT Astra Serif" w:cs="Times New Roman"/>
          <w:sz w:val="28"/>
          <w:szCs w:val="28"/>
        </w:rPr>
        <w:t>Список литературы для детей</w:t>
      </w:r>
    </w:p>
    <w:p w14:paraId="1D284FA9"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1. Где твои корни? Пособие по составлению родословной. Составитель: </w:t>
      </w:r>
    </w:p>
    <w:p w14:paraId="2E84C8B5"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 xml:space="preserve">Н.И. </w:t>
      </w:r>
      <w:proofErr w:type="spellStart"/>
      <w:r w:rsidRPr="00610D17">
        <w:rPr>
          <w:rFonts w:ascii="PT Astra Serif" w:hAnsi="PT Astra Serif" w:cs="Times New Roman"/>
          <w:sz w:val="28"/>
          <w:szCs w:val="28"/>
        </w:rPr>
        <w:t>Юртаев</w:t>
      </w:r>
      <w:proofErr w:type="spellEnd"/>
      <w:r w:rsidRPr="00610D17">
        <w:rPr>
          <w:rFonts w:ascii="PT Astra Serif" w:hAnsi="PT Astra Serif" w:cs="Times New Roman"/>
          <w:sz w:val="28"/>
          <w:szCs w:val="28"/>
        </w:rPr>
        <w:t>.</w:t>
      </w:r>
    </w:p>
    <w:p w14:paraId="37149814"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2.  Гальперин Б.  Моя родословная. 1983.</w:t>
      </w:r>
    </w:p>
    <w:p w14:paraId="2C1B0651"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3.  Онучин А. Н. Твое родословное древо: Практическое пособие по составлению родословной. – 1992.</w:t>
      </w:r>
    </w:p>
    <w:p w14:paraId="23CE1D1B"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4. Мартышин В.С. Твоя родословная. 2000.</w:t>
      </w:r>
    </w:p>
    <w:p w14:paraId="353F59D2" w14:textId="77777777" w:rsidR="009250D7" w:rsidRPr="00610D17" w:rsidRDefault="009250D7" w:rsidP="009250D7">
      <w:pPr>
        <w:ind w:firstLine="567"/>
        <w:jc w:val="both"/>
        <w:rPr>
          <w:rFonts w:ascii="PT Astra Serif" w:hAnsi="PT Astra Serif" w:cs="Times New Roman"/>
          <w:sz w:val="28"/>
          <w:szCs w:val="28"/>
        </w:rPr>
      </w:pPr>
      <w:r w:rsidRPr="00610D17">
        <w:rPr>
          <w:rFonts w:ascii="PT Astra Serif" w:hAnsi="PT Astra Serif" w:cs="Times New Roman"/>
          <w:sz w:val="28"/>
          <w:szCs w:val="28"/>
        </w:rPr>
        <w:t>Интернет-ресурсы:</w:t>
      </w:r>
    </w:p>
    <w:p w14:paraId="5A658BEE" w14:textId="77777777" w:rsidR="009250D7" w:rsidRPr="00610D17" w:rsidRDefault="00610D17" w:rsidP="009250D7">
      <w:pPr>
        <w:ind w:firstLine="567"/>
        <w:jc w:val="both"/>
        <w:rPr>
          <w:rFonts w:ascii="PT Astra Serif" w:hAnsi="PT Astra Serif" w:cs="Times New Roman"/>
          <w:sz w:val="28"/>
          <w:szCs w:val="28"/>
        </w:rPr>
      </w:pPr>
      <w:hyperlink r:id="rId45" w:history="1">
        <w:r w:rsidR="009250D7" w:rsidRPr="00610D17">
          <w:rPr>
            <w:rStyle w:val="ab"/>
            <w:rFonts w:ascii="PT Astra Serif" w:hAnsi="PT Astra Serif" w:cs="Times New Roman"/>
            <w:sz w:val="28"/>
            <w:szCs w:val="28"/>
          </w:rPr>
          <w:t>http://fb.ru/article/140363/peyp-art-peyp-art-butyilki-tehnika-peyp-art-master-klass</w:t>
        </w:r>
      </w:hyperlink>
    </w:p>
    <w:p w14:paraId="04B5FD9C" w14:textId="77777777" w:rsidR="009250D7" w:rsidRPr="00610D17" w:rsidRDefault="009250D7" w:rsidP="009250D7">
      <w:pPr>
        <w:ind w:firstLine="567"/>
        <w:jc w:val="both"/>
        <w:rPr>
          <w:rFonts w:ascii="PT Astra Serif" w:hAnsi="PT Astra Serif" w:cs="Times New Roman"/>
          <w:sz w:val="28"/>
          <w:szCs w:val="28"/>
        </w:rPr>
      </w:pPr>
    </w:p>
    <w:p w14:paraId="54CEFC79" w14:textId="77777777" w:rsidR="00BC6F70" w:rsidRPr="00610D17" w:rsidRDefault="00BC6F70" w:rsidP="00EB1253">
      <w:pPr>
        <w:ind w:firstLine="567"/>
        <w:jc w:val="both"/>
        <w:rPr>
          <w:rFonts w:ascii="PT Astra Serif" w:hAnsi="PT Astra Serif" w:cs="Times New Roman"/>
          <w:sz w:val="28"/>
          <w:szCs w:val="28"/>
        </w:rPr>
      </w:pPr>
    </w:p>
    <w:sectPr w:rsidR="00BC6F70" w:rsidRPr="00610D17" w:rsidSect="001148A7">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081AE" w14:textId="77777777" w:rsidR="00904BF3" w:rsidRDefault="00904BF3">
      <w:pPr>
        <w:spacing w:after="0" w:line="240" w:lineRule="auto"/>
      </w:pPr>
      <w:r>
        <w:separator/>
      </w:r>
    </w:p>
  </w:endnote>
  <w:endnote w:type="continuationSeparator" w:id="0">
    <w:p w14:paraId="15A2216A" w14:textId="77777777" w:rsidR="00904BF3" w:rsidRDefault="00904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Astra Serif">
    <w:altName w:val="Times New Roman"/>
    <w:panose1 w:val="020A0703040505020204"/>
    <w:charset w:val="CC"/>
    <w:family w:val="roman"/>
    <w:pitch w:val="variable"/>
    <w:sig w:usb0="A00002EF"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697350"/>
    </w:sdtPr>
    <w:sdtEndPr/>
    <w:sdtContent>
      <w:p w14:paraId="7F3F0C05" w14:textId="77777777" w:rsidR="00904BF3" w:rsidRDefault="00904BF3">
        <w:pPr>
          <w:pStyle w:val="a9"/>
          <w:jc w:val="center"/>
        </w:pPr>
        <w:r>
          <w:fldChar w:fldCharType="begin"/>
        </w:r>
        <w:r>
          <w:instrText>PAGE   \* MERGEFORMAT</w:instrText>
        </w:r>
        <w:r>
          <w:fldChar w:fldCharType="separate"/>
        </w:r>
        <w:r w:rsidR="00720F32">
          <w:rPr>
            <w:noProof/>
          </w:rPr>
          <w:t>21</w:t>
        </w:r>
        <w:r>
          <w:rPr>
            <w:noProof/>
          </w:rPr>
          <w:fldChar w:fldCharType="end"/>
        </w:r>
      </w:p>
    </w:sdtContent>
  </w:sdt>
  <w:p w14:paraId="30BD0D8F" w14:textId="77777777" w:rsidR="00904BF3" w:rsidRDefault="00904BF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5590" w14:textId="77777777" w:rsidR="00904BF3" w:rsidRDefault="00904BF3">
      <w:pPr>
        <w:spacing w:after="0" w:line="240" w:lineRule="auto"/>
      </w:pPr>
      <w:r>
        <w:separator/>
      </w:r>
    </w:p>
  </w:footnote>
  <w:footnote w:type="continuationSeparator" w:id="0">
    <w:p w14:paraId="36F05897" w14:textId="77777777" w:rsidR="00904BF3" w:rsidRDefault="00904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178"/>
    <w:multiLevelType w:val="hybridMultilevel"/>
    <w:tmpl w:val="10EEBB38"/>
    <w:lvl w:ilvl="0" w:tplc="83222942">
      <w:start w:val="1"/>
      <w:numFmt w:val="decimal"/>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0585BDF"/>
    <w:multiLevelType w:val="hybridMultilevel"/>
    <w:tmpl w:val="9C8E60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8138E6"/>
    <w:multiLevelType w:val="hybridMultilevel"/>
    <w:tmpl w:val="8784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9264A9"/>
    <w:multiLevelType w:val="hybridMultilevel"/>
    <w:tmpl w:val="80BC390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4F1D46"/>
    <w:multiLevelType w:val="hybridMultilevel"/>
    <w:tmpl w:val="733A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BA1425"/>
    <w:multiLevelType w:val="hybridMultilevel"/>
    <w:tmpl w:val="0AA4A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DA2704"/>
    <w:multiLevelType w:val="hybridMultilevel"/>
    <w:tmpl w:val="F728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480B66"/>
    <w:multiLevelType w:val="hybridMultilevel"/>
    <w:tmpl w:val="125E0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F4F0CC7"/>
    <w:multiLevelType w:val="hybridMultilevel"/>
    <w:tmpl w:val="B6D0B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6E7B6A"/>
    <w:multiLevelType w:val="hybridMultilevel"/>
    <w:tmpl w:val="B072ACC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5BC708F"/>
    <w:multiLevelType w:val="hybridMultilevel"/>
    <w:tmpl w:val="A0FA0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076A8"/>
    <w:multiLevelType w:val="multilevel"/>
    <w:tmpl w:val="D4B22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C0735"/>
    <w:multiLevelType w:val="hybridMultilevel"/>
    <w:tmpl w:val="18AA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7A2540"/>
    <w:multiLevelType w:val="multilevel"/>
    <w:tmpl w:val="A8788F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A18534B"/>
    <w:multiLevelType w:val="singleLevel"/>
    <w:tmpl w:val="74E4F456"/>
    <w:lvl w:ilvl="0">
      <w:start w:val="1"/>
      <w:numFmt w:val="decimal"/>
      <w:lvlText w:val="%1."/>
      <w:legacy w:legacy="1" w:legacySpace="0" w:legacyIndent="360"/>
      <w:lvlJc w:val="left"/>
      <w:rPr>
        <w:rFonts w:ascii="Times New Roman CYR" w:hAnsi="Times New Roman CYR" w:cs="Times New Roman CYR" w:hint="default"/>
      </w:rPr>
    </w:lvl>
  </w:abstractNum>
  <w:abstractNum w:abstractNumId="15" w15:restartNumberingAfterBreak="0">
    <w:nsid w:val="1E097FE2"/>
    <w:multiLevelType w:val="hybridMultilevel"/>
    <w:tmpl w:val="CE3C6580"/>
    <w:lvl w:ilvl="0" w:tplc="83222942">
      <w:start w:val="1"/>
      <w:numFmt w:val="decimal"/>
      <w:lvlText w:val="%1."/>
      <w:lvlJc w:val="left"/>
      <w:pPr>
        <w:ind w:left="1429"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3F528B0"/>
    <w:multiLevelType w:val="hybridMultilevel"/>
    <w:tmpl w:val="29865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D93290"/>
    <w:multiLevelType w:val="hybridMultilevel"/>
    <w:tmpl w:val="2FF6571E"/>
    <w:lvl w:ilvl="0" w:tplc="15B2C8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28DF21A2"/>
    <w:multiLevelType w:val="hybridMultilevel"/>
    <w:tmpl w:val="CAFA4D72"/>
    <w:lvl w:ilvl="0" w:tplc="5F385B24">
      <w:start w:val="1"/>
      <w:numFmt w:val="upperRoman"/>
      <w:lvlText w:val="%1."/>
      <w:lvlJc w:val="left"/>
      <w:pPr>
        <w:ind w:left="1080" w:hanging="72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C45AA0"/>
    <w:multiLevelType w:val="hybridMultilevel"/>
    <w:tmpl w:val="0CCE7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0F06A7"/>
    <w:multiLevelType w:val="hybridMultilevel"/>
    <w:tmpl w:val="BB261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4B0423"/>
    <w:multiLevelType w:val="hybridMultilevel"/>
    <w:tmpl w:val="9F9ED8A6"/>
    <w:lvl w:ilvl="0" w:tplc="2F2CFD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19A2E89"/>
    <w:multiLevelType w:val="hybridMultilevel"/>
    <w:tmpl w:val="EA740F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2192EEF"/>
    <w:multiLevelType w:val="hybridMultilevel"/>
    <w:tmpl w:val="79E60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59D1042"/>
    <w:multiLevelType w:val="hybridMultilevel"/>
    <w:tmpl w:val="BE2AE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021A3C"/>
    <w:multiLevelType w:val="hybridMultilevel"/>
    <w:tmpl w:val="26D2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E43FEE"/>
    <w:multiLevelType w:val="hybridMultilevel"/>
    <w:tmpl w:val="B3EC0ED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15:restartNumberingAfterBreak="0">
    <w:nsid w:val="469764C3"/>
    <w:multiLevelType w:val="hybridMultilevel"/>
    <w:tmpl w:val="578AB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6F91263"/>
    <w:multiLevelType w:val="hybridMultilevel"/>
    <w:tmpl w:val="018A6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D57279"/>
    <w:multiLevelType w:val="hybridMultilevel"/>
    <w:tmpl w:val="F31C4054"/>
    <w:lvl w:ilvl="0" w:tplc="1F3482E4">
      <w:start w:val="1"/>
      <w:numFmt w:val="decimal"/>
      <w:lvlText w:val="%1."/>
      <w:lvlJc w:val="left"/>
      <w:pPr>
        <w:ind w:left="9" w:hanging="360"/>
      </w:pPr>
      <w:rPr>
        <w:rFonts w:hint="default"/>
      </w:rPr>
    </w:lvl>
    <w:lvl w:ilvl="1" w:tplc="04190019" w:tentative="1">
      <w:start w:val="1"/>
      <w:numFmt w:val="lowerLetter"/>
      <w:lvlText w:val="%2."/>
      <w:lvlJc w:val="left"/>
      <w:pPr>
        <w:ind w:left="729" w:hanging="360"/>
      </w:pPr>
    </w:lvl>
    <w:lvl w:ilvl="2" w:tplc="0419001B" w:tentative="1">
      <w:start w:val="1"/>
      <w:numFmt w:val="lowerRoman"/>
      <w:lvlText w:val="%3."/>
      <w:lvlJc w:val="right"/>
      <w:pPr>
        <w:ind w:left="1449" w:hanging="180"/>
      </w:pPr>
    </w:lvl>
    <w:lvl w:ilvl="3" w:tplc="0419000F" w:tentative="1">
      <w:start w:val="1"/>
      <w:numFmt w:val="decimal"/>
      <w:lvlText w:val="%4."/>
      <w:lvlJc w:val="left"/>
      <w:pPr>
        <w:ind w:left="2169" w:hanging="360"/>
      </w:pPr>
    </w:lvl>
    <w:lvl w:ilvl="4" w:tplc="04190019" w:tentative="1">
      <w:start w:val="1"/>
      <w:numFmt w:val="lowerLetter"/>
      <w:lvlText w:val="%5."/>
      <w:lvlJc w:val="left"/>
      <w:pPr>
        <w:ind w:left="2889" w:hanging="360"/>
      </w:pPr>
    </w:lvl>
    <w:lvl w:ilvl="5" w:tplc="0419001B" w:tentative="1">
      <w:start w:val="1"/>
      <w:numFmt w:val="lowerRoman"/>
      <w:lvlText w:val="%6."/>
      <w:lvlJc w:val="right"/>
      <w:pPr>
        <w:ind w:left="3609" w:hanging="180"/>
      </w:pPr>
    </w:lvl>
    <w:lvl w:ilvl="6" w:tplc="0419000F" w:tentative="1">
      <w:start w:val="1"/>
      <w:numFmt w:val="decimal"/>
      <w:lvlText w:val="%7."/>
      <w:lvlJc w:val="left"/>
      <w:pPr>
        <w:ind w:left="4329" w:hanging="360"/>
      </w:pPr>
    </w:lvl>
    <w:lvl w:ilvl="7" w:tplc="04190019" w:tentative="1">
      <w:start w:val="1"/>
      <w:numFmt w:val="lowerLetter"/>
      <w:lvlText w:val="%8."/>
      <w:lvlJc w:val="left"/>
      <w:pPr>
        <w:ind w:left="5049" w:hanging="360"/>
      </w:pPr>
    </w:lvl>
    <w:lvl w:ilvl="8" w:tplc="0419001B" w:tentative="1">
      <w:start w:val="1"/>
      <w:numFmt w:val="lowerRoman"/>
      <w:lvlText w:val="%9."/>
      <w:lvlJc w:val="right"/>
      <w:pPr>
        <w:ind w:left="5769" w:hanging="180"/>
      </w:pPr>
    </w:lvl>
  </w:abstractNum>
  <w:abstractNum w:abstractNumId="30" w15:restartNumberingAfterBreak="0">
    <w:nsid w:val="495F7368"/>
    <w:multiLevelType w:val="hybridMultilevel"/>
    <w:tmpl w:val="0CBAB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9FE4FE1"/>
    <w:multiLevelType w:val="hybridMultilevel"/>
    <w:tmpl w:val="B55C2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D75463"/>
    <w:multiLevelType w:val="hybridMultilevel"/>
    <w:tmpl w:val="4760AB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4AFA0F03"/>
    <w:multiLevelType w:val="hybridMultilevel"/>
    <w:tmpl w:val="990E2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467F8B"/>
    <w:multiLevelType w:val="multilevel"/>
    <w:tmpl w:val="28D619D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5" w15:restartNumberingAfterBreak="0">
    <w:nsid w:val="4C0824F2"/>
    <w:multiLevelType w:val="multilevel"/>
    <w:tmpl w:val="1B98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0E3AE0"/>
    <w:multiLevelType w:val="hybridMultilevel"/>
    <w:tmpl w:val="C13484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A43036B"/>
    <w:multiLevelType w:val="hybridMultilevel"/>
    <w:tmpl w:val="4FA848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5A652876"/>
    <w:multiLevelType w:val="hybridMultilevel"/>
    <w:tmpl w:val="51C8B8C2"/>
    <w:lvl w:ilvl="0" w:tplc="04190001">
      <w:start w:val="1"/>
      <w:numFmt w:val="bullet"/>
      <w:lvlText w:val=""/>
      <w:lvlJc w:val="left"/>
      <w:pPr>
        <w:tabs>
          <w:tab w:val="num" w:pos="1512"/>
        </w:tabs>
        <w:ind w:left="1512" w:hanging="360"/>
      </w:pPr>
      <w:rPr>
        <w:rFonts w:ascii="Symbol" w:hAnsi="Symbol" w:hint="default"/>
      </w:rPr>
    </w:lvl>
    <w:lvl w:ilvl="1" w:tplc="04190003">
      <w:start w:val="1"/>
      <w:numFmt w:val="bullet"/>
      <w:lvlText w:val="o"/>
      <w:lvlJc w:val="left"/>
      <w:pPr>
        <w:tabs>
          <w:tab w:val="num" w:pos="3905"/>
        </w:tabs>
        <w:ind w:left="3905" w:hanging="360"/>
      </w:pPr>
      <w:rPr>
        <w:rFonts w:ascii="Courier New" w:hAnsi="Courier New" w:cs="Courier New" w:hint="default"/>
      </w:rPr>
    </w:lvl>
    <w:lvl w:ilvl="2" w:tplc="04190005">
      <w:start w:val="1"/>
      <w:numFmt w:val="bullet"/>
      <w:lvlText w:val=""/>
      <w:lvlJc w:val="left"/>
      <w:pPr>
        <w:tabs>
          <w:tab w:val="num" w:pos="2952"/>
        </w:tabs>
        <w:ind w:left="2952" w:hanging="360"/>
      </w:pPr>
      <w:rPr>
        <w:rFonts w:ascii="Wingdings" w:hAnsi="Wingdings" w:hint="default"/>
      </w:rPr>
    </w:lvl>
    <w:lvl w:ilvl="3" w:tplc="04190001" w:tentative="1">
      <w:start w:val="1"/>
      <w:numFmt w:val="bullet"/>
      <w:lvlText w:val=""/>
      <w:lvlJc w:val="left"/>
      <w:pPr>
        <w:tabs>
          <w:tab w:val="num" w:pos="3672"/>
        </w:tabs>
        <w:ind w:left="3672" w:hanging="360"/>
      </w:pPr>
      <w:rPr>
        <w:rFonts w:ascii="Symbol" w:hAnsi="Symbol" w:hint="default"/>
      </w:rPr>
    </w:lvl>
    <w:lvl w:ilvl="4" w:tplc="04190003" w:tentative="1">
      <w:start w:val="1"/>
      <w:numFmt w:val="bullet"/>
      <w:lvlText w:val="o"/>
      <w:lvlJc w:val="left"/>
      <w:pPr>
        <w:tabs>
          <w:tab w:val="num" w:pos="4392"/>
        </w:tabs>
        <w:ind w:left="4392" w:hanging="360"/>
      </w:pPr>
      <w:rPr>
        <w:rFonts w:ascii="Courier New" w:hAnsi="Courier New" w:cs="Courier New" w:hint="default"/>
      </w:rPr>
    </w:lvl>
    <w:lvl w:ilvl="5" w:tplc="04190005" w:tentative="1">
      <w:start w:val="1"/>
      <w:numFmt w:val="bullet"/>
      <w:lvlText w:val=""/>
      <w:lvlJc w:val="left"/>
      <w:pPr>
        <w:tabs>
          <w:tab w:val="num" w:pos="5112"/>
        </w:tabs>
        <w:ind w:left="5112" w:hanging="360"/>
      </w:pPr>
      <w:rPr>
        <w:rFonts w:ascii="Wingdings" w:hAnsi="Wingdings" w:hint="default"/>
      </w:rPr>
    </w:lvl>
    <w:lvl w:ilvl="6" w:tplc="04190001" w:tentative="1">
      <w:start w:val="1"/>
      <w:numFmt w:val="bullet"/>
      <w:lvlText w:val=""/>
      <w:lvlJc w:val="left"/>
      <w:pPr>
        <w:tabs>
          <w:tab w:val="num" w:pos="5832"/>
        </w:tabs>
        <w:ind w:left="5832" w:hanging="360"/>
      </w:pPr>
      <w:rPr>
        <w:rFonts w:ascii="Symbol" w:hAnsi="Symbol" w:hint="default"/>
      </w:rPr>
    </w:lvl>
    <w:lvl w:ilvl="7" w:tplc="04190003" w:tentative="1">
      <w:start w:val="1"/>
      <w:numFmt w:val="bullet"/>
      <w:lvlText w:val="o"/>
      <w:lvlJc w:val="left"/>
      <w:pPr>
        <w:tabs>
          <w:tab w:val="num" w:pos="6552"/>
        </w:tabs>
        <w:ind w:left="6552" w:hanging="360"/>
      </w:pPr>
      <w:rPr>
        <w:rFonts w:ascii="Courier New" w:hAnsi="Courier New" w:cs="Courier New" w:hint="default"/>
      </w:rPr>
    </w:lvl>
    <w:lvl w:ilvl="8" w:tplc="04190005" w:tentative="1">
      <w:start w:val="1"/>
      <w:numFmt w:val="bullet"/>
      <w:lvlText w:val=""/>
      <w:lvlJc w:val="left"/>
      <w:pPr>
        <w:tabs>
          <w:tab w:val="num" w:pos="7272"/>
        </w:tabs>
        <w:ind w:left="7272" w:hanging="360"/>
      </w:pPr>
      <w:rPr>
        <w:rFonts w:ascii="Wingdings" w:hAnsi="Wingdings" w:hint="default"/>
      </w:rPr>
    </w:lvl>
  </w:abstractNum>
  <w:abstractNum w:abstractNumId="39" w15:restartNumberingAfterBreak="0">
    <w:nsid w:val="60CE13CF"/>
    <w:multiLevelType w:val="hybridMultilevel"/>
    <w:tmpl w:val="3DD8E638"/>
    <w:lvl w:ilvl="0" w:tplc="B16C2976">
      <w:start w:val="1"/>
      <w:numFmt w:val="decimal"/>
      <w:lvlText w:val="%1."/>
      <w:lvlJc w:val="left"/>
      <w:pPr>
        <w:ind w:left="578" w:hanging="360"/>
      </w:pPr>
      <w:rPr>
        <w:rFonts w:ascii="Times New Roman" w:eastAsiaTheme="minorHAnsi" w:hAnsi="Times New Roman" w:cs="Times New Roman"/>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0" w15:restartNumberingAfterBreak="0">
    <w:nsid w:val="61274F00"/>
    <w:multiLevelType w:val="hybridMultilevel"/>
    <w:tmpl w:val="E53CB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4107D3"/>
    <w:multiLevelType w:val="hybridMultilevel"/>
    <w:tmpl w:val="409E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C9441A6"/>
    <w:multiLevelType w:val="hybridMultilevel"/>
    <w:tmpl w:val="981AC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CC217D4"/>
    <w:multiLevelType w:val="hybridMultilevel"/>
    <w:tmpl w:val="806E7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9507AC"/>
    <w:multiLevelType w:val="hybridMultilevel"/>
    <w:tmpl w:val="1EE6B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3D57B1C"/>
    <w:multiLevelType w:val="hybridMultilevel"/>
    <w:tmpl w:val="4F56241C"/>
    <w:lvl w:ilvl="0" w:tplc="83222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9092915"/>
    <w:multiLevelType w:val="hybridMultilevel"/>
    <w:tmpl w:val="8784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AAE3C16"/>
    <w:multiLevelType w:val="hybridMultilevel"/>
    <w:tmpl w:val="92F4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3036A5"/>
    <w:multiLevelType w:val="hybridMultilevel"/>
    <w:tmpl w:val="95C2CE20"/>
    <w:lvl w:ilvl="0" w:tplc="1A2EDD84">
      <w:start w:val="2"/>
      <w:numFmt w:val="bullet"/>
      <w:lvlText w:val="-"/>
      <w:lvlJc w:val="left"/>
      <w:pPr>
        <w:ind w:left="720" w:hanging="360"/>
      </w:pPr>
      <w:rPr>
        <w:rFonts w:ascii="PT Astra Serif" w:eastAsia="Calibri" w:hAnsi="PT Astra Serif"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C727A19"/>
    <w:multiLevelType w:val="hybridMultilevel"/>
    <w:tmpl w:val="BA1680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15:restartNumberingAfterBreak="0">
    <w:nsid w:val="7F9F4B4D"/>
    <w:multiLevelType w:val="hybridMultilevel"/>
    <w:tmpl w:val="29503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num>
  <w:num w:numId="2">
    <w:abstractNumId w:val="9"/>
  </w:num>
  <w:num w:numId="3">
    <w:abstractNumId w:val="3"/>
  </w:num>
  <w:num w:numId="4">
    <w:abstractNumId w:val="40"/>
  </w:num>
  <w:num w:numId="5">
    <w:abstractNumId w:val="26"/>
  </w:num>
  <w:num w:numId="6">
    <w:abstractNumId w:val="1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7">
    <w:abstractNumId w:val="39"/>
  </w:num>
  <w:num w:numId="8">
    <w:abstractNumId w:val="33"/>
  </w:num>
  <w:num w:numId="9">
    <w:abstractNumId w:val="2"/>
  </w:num>
  <w:num w:numId="10">
    <w:abstractNumId w:val="28"/>
  </w:num>
  <w:num w:numId="11">
    <w:abstractNumId w:val="36"/>
  </w:num>
  <w:num w:numId="12">
    <w:abstractNumId w:val="43"/>
  </w:num>
  <w:num w:numId="13">
    <w:abstractNumId w:val="46"/>
  </w:num>
  <w:num w:numId="14">
    <w:abstractNumId w:val="31"/>
  </w:num>
  <w:num w:numId="15">
    <w:abstractNumId w:val="21"/>
  </w:num>
  <w:num w:numId="16">
    <w:abstractNumId w:val="45"/>
  </w:num>
  <w:num w:numId="17">
    <w:abstractNumId w:val="0"/>
  </w:num>
  <w:num w:numId="18">
    <w:abstractNumId w:val="15"/>
  </w:num>
  <w:num w:numId="19">
    <w:abstractNumId w:val="11"/>
  </w:num>
  <w:num w:numId="20">
    <w:abstractNumId w:val="7"/>
  </w:num>
  <w:num w:numId="21">
    <w:abstractNumId w:val="37"/>
  </w:num>
  <w:num w:numId="22">
    <w:abstractNumId w:val="32"/>
  </w:num>
  <w:num w:numId="23">
    <w:abstractNumId w:val="6"/>
  </w:num>
  <w:num w:numId="24">
    <w:abstractNumId w:val="35"/>
  </w:num>
  <w:num w:numId="25">
    <w:abstractNumId w:val="22"/>
  </w:num>
  <w:num w:numId="26">
    <w:abstractNumId w:val="10"/>
  </w:num>
  <w:num w:numId="27">
    <w:abstractNumId w:val="12"/>
  </w:num>
  <w:num w:numId="28">
    <w:abstractNumId w:val="13"/>
  </w:num>
  <w:num w:numId="29">
    <w:abstractNumId w:val="5"/>
  </w:num>
  <w:num w:numId="30">
    <w:abstractNumId w:val="44"/>
  </w:num>
  <w:num w:numId="31">
    <w:abstractNumId w:val="4"/>
  </w:num>
  <w:num w:numId="32">
    <w:abstractNumId w:val="29"/>
  </w:num>
  <w:num w:numId="33">
    <w:abstractNumId w:val="20"/>
  </w:num>
  <w:num w:numId="34">
    <w:abstractNumId w:val="50"/>
  </w:num>
  <w:num w:numId="35">
    <w:abstractNumId w:val="42"/>
  </w:num>
  <w:num w:numId="36">
    <w:abstractNumId w:val="49"/>
  </w:num>
  <w:num w:numId="37">
    <w:abstractNumId w:val="27"/>
  </w:num>
  <w:num w:numId="38">
    <w:abstractNumId w:val="34"/>
  </w:num>
  <w:num w:numId="39">
    <w:abstractNumId w:val="1"/>
  </w:num>
  <w:num w:numId="40">
    <w:abstractNumId w:val="24"/>
  </w:num>
  <w:num w:numId="41">
    <w:abstractNumId w:val="23"/>
  </w:num>
  <w:num w:numId="42">
    <w:abstractNumId w:val="19"/>
  </w:num>
  <w:num w:numId="43">
    <w:abstractNumId w:val="25"/>
  </w:num>
  <w:num w:numId="44">
    <w:abstractNumId w:val="41"/>
  </w:num>
  <w:num w:numId="45">
    <w:abstractNumId w:val="30"/>
  </w:num>
  <w:num w:numId="46">
    <w:abstractNumId w:val="17"/>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8"/>
  </w:num>
  <w:num w:numId="50">
    <w:abstractNumId w:val="16"/>
  </w:num>
  <w:num w:numId="51">
    <w:abstractNumId w:val="47"/>
  </w:num>
  <w:num w:numId="52">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046C"/>
    <w:rsid w:val="00000153"/>
    <w:rsid w:val="0001397D"/>
    <w:rsid w:val="0001604B"/>
    <w:rsid w:val="00030F78"/>
    <w:rsid w:val="000547C3"/>
    <w:rsid w:val="000552C7"/>
    <w:rsid w:val="00060E1C"/>
    <w:rsid w:val="00072154"/>
    <w:rsid w:val="00073424"/>
    <w:rsid w:val="00074DB8"/>
    <w:rsid w:val="000752F2"/>
    <w:rsid w:val="00086B4F"/>
    <w:rsid w:val="000905A5"/>
    <w:rsid w:val="000B2495"/>
    <w:rsid w:val="000B794E"/>
    <w:rsid w:val="000D55C3"/>
    <w:rsid w:val="000E1B2F"/>
    <w:rsid w:val="000E2E3A"/>
    <w:rsid w:val="000F2C02"/>
    <w:rsid w:val="000F4E08"/>
    <w:rsid w:val="00104D26"/>
    <w:rsid w:val="001148A7"/>
    <w:rsid w:val="00114D36"/>
    <w:rsid w:val="001332E8"/>
    <w:rsid w:val="00137E70"/>
    <w:rsid w:val="001549D2"/>
    <w:rsid w:val="00167124"/>
    <w:rsid w:val="00167BF6"/>
    <w:rsid w:val="001753D9"/>
    <w:rsid w:val="001801AC"/>
    <w:rsid w:val="00183638"/>
    <w:rsid w:val="0019317A"/>
    <w:rsid w:val="001A7D7F"/>
    <w:rsid w:val="001E3472"/>
    <w:rsid w:val="001E653F"/>
    <w:rsid w:val="00202ECD"/>
    <w:rsid w:val="0021293B"/>
    <w:rsid w:val="002173A6"/>
    <w:rsid w:val="00220012"/>
    <w:rsid w:val="00246602"/>
    <w:rsid w:val="00246782"/>
    <w:rsid w:val="0025485E"/>
    <w:rsid w:val="002553D2"/>
    <w:rsid w:val="00257FC6"/>
    <w:rsid w:val="0028324D"/>
    <w:rsid w:val="0028748B"/>
    <w:rsid w:val="00291F54"/>
    <w:rsid w:val="002936C5"/>
    <w:rsid w:val="002B1B8F"/>
    <w:rsid w:val="002B6DC7"/>
    <w:rsid w:val="002E4F15"/>
    <w:rsid w:val="002E538D"/>
    <w:rsid w:val="002F433A"/>
    <w:rsid w:val="002F6E86"/>
    <w:rsid w:val="0031549D"/>
    <w:rsid w:val="00317B7B"/>
    <w:rsid w:val="00332082"/>
    <w:rsid w:val="00336C91"/>
    <w:rsid w:val="00350815"/>
    <w:rsid w:val="003712B1"/>
    <w:rsid w:val="0037757C"/>
    <w:rsid w:val="00386084"/>
    <w:rsid w:val="003B0F88"/>
    <w:rsid w:val="003C087B"/>
    <w:rsid w:val="003C3F20"/>
    <w:rsid w:val="003D45B7"/>
    <w:rsid w:val="003E2ED0"/>
    <w:rsid w:val="003F36DF"/>
    <w:rsid w:val="00401CE5"/>
    <w:rsid w:val="0040290D"/>
    <w:rsid w:val="00403727"/>
    <w:rsid w:val="00406B84"/>
    <w:rsid w:val="00412A7A"/>
    <w:rsid w:val="004200F6"/>
    <w:rsid w:val="004279FC"/>
    <w:rsid w:val="004538B0"/>
    <w:rsid w:val="00461DC5"/>
    <w:rsid w:val="0047551E"/>
    <w:rsid w:val="00483864"/>
    <w:rsid w:val="00491660"/>
    <w:rsid w:val="00492319"/>
    <w:rsid w:val="004945D4"/>
    <w:rsid w:val="0049733A"/>
    <w:rsid w:val="004C2535"/>
    <w:rsid w:val="004F4F30"/>
    <w:rsid w:val="004F560D"/>
    <w:rsid w:val="004F6EB5"/>
    <w:rsid w:val="00533688"/>
    <w:rsid w:val="00535625"/>
    <w:rsid w:val="00535792"/>
    <w:rsid w:val="00541849"/>
    <w:rsid w:val="005707E5"/>
    <w:rsid w:val="00570C04"/>
    <w:rsid w:val="00573C16"/>
    <w:rsid w:val="00586D6F"/>
    <w:rsid w:val="00594E59"/>
    <w:rsid w:val="005A5830"/>
    <w:rsid w:val="005D0F1C"/>
    <w:rsid w:val="005D6691"/>
    <w:rsid w:val="005E7CB3"/>
    <w:rsid w:val="005F3011"/>
    <w:rsid w:val="006000BE"/>
    <w:rsid w:val="00603ED8"/>
    <w:rsid w:val="00610D17"/>
    <w:rsid w:val="00614CB0"/>
    <w:rsid w:val="00633EF7"/>
    <w:rsid w:val="0063724E"/>
    <w:rsid w:val="00656810"/>
    <w:rsid w:val="006632F4"/>
    <w:rsid w:val="00663AFA"/>
    <w:rsid w:val="00672E8D"/>
    <w:rsid w:val="0068436B"/>
    <w:rsid w:val="00686584"/>
    <w:rsid w:val="006B45D1"/>
    <w:rsid w:val="006C197F"/>
    <w:rsid w:val="006C36F8"/>
    <w:rsid w:val="006C460B"/>
    <w:rsid w:val="006C46E7"/>
    <w:rsid w:val="006E046C"/>
    <w:rsid w:val="006E7C1A"/>
    <w:rsid w:val="00706DA3"/>
    <w:rsid w:val="00720F32"/>
    <w:rsid w:val="0072299A"/>
    <w:rsid w:val="007328EA"/>
    <w:rsid w:val="007416E1"/>
    <w:rsid w:val="00750294"/>
    <w:rsid w:val="00757024"/>
    <w:rsid w:val="00760C73"/>
    <w:rsid w:val="00765A0C"/>
    <w:rsid w:val="00774843"/>
    <w:rsid w:val="007761E7"/>
    <w:rsid w:val="00791812"/>
    <w:rsid w:val="0079282A"/>
    <w:rsid w:val="007B66B9"/>
    <w:rsid w:val="007C3076"/>
    <w:rsid w:val="007D397F"/>
    <w:rsid w:val="007D7C75"/>
    <w:rsid w:val="007F3412"/>
    <w:rsid w:val="00812F3D"/>
    <w:rsid w:val="00813B5F"/>
    <w:rsid w:val="00831508"/>
    <w:rsid w:val="008375B4"/>
    <w:rsid w:val="0085063E"/>
    <w:rsid w:val="00856CDB"/>
    <w:rsid w:val="00872F5C"/>
    <w:rsid w:val="00877822"/>
    <w:rsid w:val="00882817"/>
    <w:rsid w:val="008833B4"/>
    <w:rsid w:val="008A1AAB"/>
    <w:rsid w:val="008B1F71"/>
    <w:rsid w:val="008C56D7"/>
    <w:rsid w:val="008C57B5"/>
    <w:rsid w:val="008E3C3B"/>
    <w:rsid w:val="008F352C"/>
    <w:rsid w:val="009024F2"/>
    <w:rsid w:val="00904BF3"/>
    <w:rsid w:val="009250D7"/>
    <w:rsid w:val="009620CF"/>
    <w:rsid w:val="0096438C"/>
    <w:rsid w:val="00987D76"/>
    <w:rsid w:val="00994246"/>
    <w:rsid w:val="009B5DEF"/>
    <w:rsid w:val="009B6C7E"/>
    <w:rsid w:val="009C6E25"/>
    <w:rsid w:val="009D1E33"/>
    <w:rsid w:val="009D5877"/>
    <w:rsid w:val="009E4B02"/>
    <w:rsid w:val="009F3DBB"/>
    <w:rsid w:val="00A02E60"/>
    <w:rsid w:val="00A22041"/>
    <w:rsid w:val="00A23DC6"/>
    <w:rsid w:val="00A241BD"/>
    <w:rsid w:val="00A50069"/>
    <w:rsid w:val="00A616FA"/>
    <w:rsid w:val="00A672A6"/>
    <w:rsid w:val="00A87DE1"/>
    <w:rsid w:val="00A905F2"/>
    <w:rsid w:val="00A92BD7"/>
    <w:rsid w:val="00AA729E"/>
    <w:rsid w:val="00AB4D23"/>
    <w:rsid w:val="00AB7BB6"/>
    <w:rsid w:val="00AD0B7E"/>
    <w:rsid w:val="00AF7009"/>
    <w:rsid w:val="00B149A5"/>
    <w:rsid w:val="00B14B80"/>
    <w:rsid w:val="00B223D3"/>
    <w:rsid w:val="00B36F1F"/>
    <w:rsid w:val="00B40BD6"/>
    <w:rsid w:val="00B471D5"/>
    <w:rsid w:val="00B5000D"/>
    <w:rsid w:val="00B547A0"/>
    <w:rsid w:val="00B60D66"/>
    <w:rsid w:val="00B70F1C"/>
    <w:rsid w:val="00B72E51"/>
    <w:rsid w:val="00B82D86"/>
    <w:rsid w:val="00B9565D"/>
    <w:rsid w:val="00B9650C"/>
    <w:rsid w:val="00BC4390"/>
    <w:rsid w:val="00BC6F70"/>
    <w:rsid w:val="00BF51A5"/>
    <w:rsid w:val="00BF77BE"/>
    <w:rsid w:val="00C0182B"/>
    <w:rsid w:val="00C04821"/>
    <w:rsid w:val="00C13DA6"/>
    <w:rsid w:val="00C20DCD"/>
    <w:rsid w:val="00C225B6"/>
    <w:rsid w:val="00C32CC7"/>
    <w:rsid w:val="00C33257"/>
    <w:rsid w:val="00C40E72"/>
    <w:rsid w:val="00C548EB"/>
    <w:rsid w:val="00C67293"/>
    <w:rsid w:val="00C70777"/>
    <w:rsid w:val="00C7323D"/>
    <w:rsid w:val="00C76FEB"/>
    <w:rsid w:val="00C81CEE"/>
    <w:rsid w:val="00CA56EA"/>
    <w:rsid w:val="00CA7958"/>
    <w:rsid w:val="00CC78BC"/>
    <w:rsid w:val="00CD05A9"/>
    <w:rsid w:val="00CD4256"/>
    <w:rsid w:val="00CE1BD5"/>
    <w:rsid w:val="00CF497A"/>
    <w:rsid w:val="00CF5273"/>
    <w:rsid w:val="00CF6542"/>
    <w:rsid w:val="00D0297B"/>
    <w:rsid w:val="00D03512"/>
    <w:rsid w:val="00D05A00"/>
    <w:rsid w:val="00D06A2B"/>
    <w:rsid w:val="00D13522"/>
    <w:rsid w:val="00D238CC"/>
    <w:rsid w:val="00D251B6"/>
    <w:rsid w:val="00D27508"/>
    <w:rsid w:val="00D352B1"/>
    <w:rsid w:val="00D3687A"/>
    <w:rsid w:val="00D43121"/>
    <w:rsid w:val="00D51916"/>
    <w:rsid w:val="00D52C16"/>
    <w:rsid w:val="00D57629"/>
    <w:rsid w:val="00D70006"/>
    <w:rsid w:val="00D700B6"/>
    <w:rsid w:val="00D77785"/>
    <w:rsid w:val="00D8170F"/>
    <w:rsid w:val="00D81B8A"/>
    <w:rsid w:val="00D94E06"/>
    <w:rsid w:val="00D957BA"/>
    <w:rsid w:val="00DA59BC"/>
    <w:rsid w:val="00DB1AA9"/>
    <w:rsid w:val="00DE0D4F"/>
    <w:rsid w:val="00DE5053"/>
    <w:rsid w:val="00DF244D"/>
    <w:rsid w:val="00E000A0"/>
    <w:rsid w:val="00E0263A"/>
    <w:rsid w:val="00E11D36"/>
    <w:rsid w:val="00E34796"/>
    <w:rsid w:val="00E445D0"/>
    <w:rsid w:val="00E471C2"/>
    <w:rsid w:val="00E474B1"/>
    <w:rsid w:val="00E57A94"/>
    <w:rsid w:val="00E600B4"/>
    <w:rsid w:val="00E628F1"/>
    <w:rsid w:val="00E66420"/>
    <w:rsid w:val="00E8042F"/>
    <w:rsid w:val="00E824CE"/>
    <w:rsid w:val="00EA221F"/>
    <w:rsid w:val="00EB1253"/>
    <w:rsid w:val="00EC1E77"/>
    <w:rsid w:val="00ED0E67"/>
    <w:rsid w:val="00ED3625"/>
    <w:rsid w:val="00F02EF4"/>
    <w:rsid w:val="00F23DCF"/>
    <w:rsid w:val="00F3171A"/>
    <w:rsid w:val="00F42829"/>
    <w:rsid w:val="00F53DED"/>
    <w:rsid w:val="00F55631"/>
    <w:rsid w:val="00F56E53"/>
    <w:rsid w:val="00F90605"/>
    <w:rsid w:val="00F92F8D"/>
    <w:rsid w:val="00F970D6"/>
    <w:rsid w:val="00FA172C"/>
    <w:rsid w:val="00FA31AB"/>
    <w:rsid w:val="00FB6B0F"/>
    <w:rsid w:val="00FC464A"/>
    <w:rsid w:val="00FD231C"/>
    <w:rsid w:val="00FD688B"/>
    <w:rsid w:val="00FE0491"/>
    <w:rsid w:val="00FE2553"/>
    <w:rsid w:val="00FF6A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473F9"/>
  <w15:docId w15:val="{5D39B474-A43B-411F-B4B3-0F61E0B8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E3A"/>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011"/>
    <w:pPr>
      <w:ind w:left="720"/>
      <w:contextualSpacing/>
    </w:pPr>
    <w:rPr>
      <w:rFonts w:eastAsiaTheme="minorHAnsi"/>
      <w:lang w:eastAsia="en-US"/>
    </w:rPr>
  </w:style>
  <w:style w:type="table" w:styleId="a4">
    <w:name w:val="Table Grid"/>
    <w:basedOn w:val="a1"/>
    <w:rsid w:val="003E2E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link w:val="a6"/>
    <w:uiPriority w:val="1"/>
    <w:qFormat/>
    <w:rsid w:val="00D251B6"/>
    <w:pPr>
      <w:spacing w:after="0" w:line="240" w:lineRule="auto"/>
    </w:pPr>
  </w:style>
  <w:style w:type="character" w:customStyle="1" w:styleId="a6">
    <w:name w:val="Без интервала Знак"/>
    <w:basedOn w:val="a0"/>
    <w:link w:val="a5"/>
    <w:uiPriority w:val="1"/>
    <w:rsid w:val="00D251B6"/>
  </w:style>
  <w:style w:type="table" w:customStyle="1" w:styleId="1">
    <w:name w:val="Сетка таблицы1"/>
    <w:basedOn w:val="a1"/>
    <w:next w:val="a4"/>
    <w:uiPriority w:val="59"/>
    <w:rsid w:val="00AB4D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header"/>
    <w:basedOn w:val="a"/>
    <w:link w:val="a8"/>
    <w:uiPriority w:val="99"/>
    <w:unhideWhenUsed/>
    <w:rsid w:val="002B6DC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6DC7"/>
    <w:rPr>
      <w:rFonts w:eastAsiaTheme="minorEastAsia"/>
      <w:lang w:eastAsia="ru-RU"/>
    </w:rPr>
  </w:style>
  <w:style w:type="paragraph" w:styleId="a9">
    <w:name w:val="footer"/>
    <w:basedOn w:val="a"/>
    <w:link w:val="aa"/>
    <w:uiPriority w:val="99"/>
    <w:unhideWhenUsed/>
    <w:rsid w:val="002B6DC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6DC7"/>
    <w:rPr>
      <w:rFonts w:eastAsiaTheme="minorEastAsia"/>
      <w:lang w:eastAsia="ru-RU"/>
    </w:rPr>
  </w:style>
  <w:style w:type="character" w:styleId="ab">
    <w:name w:val="Hyperlink"/>
    <w:basedOn w:val="a0"/>
    <w:uiPriority w:val="99"/>
    <w:unhideWhenUsed/>
    <w:rsid w:val="00B547A0"/>
    <w:rPr>
      <w:color w:val="0563C1" w:themeColor="hyperlink"/>
      <w:u w:val="single"/>
    </w:rPr>
  </w:style>
  <w:style w:type="table" w:customStyle="1" w:styleId="4">
    <w:name w:val="Сетка таблицы4"/>
    <w:basedOn w:val="a1"/>
    <w:next w:val="a4"/>
    <w:uiPriority w:val="39"/>
    <w:rsid w:val="0040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40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7229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0">
    <w:name w:val="Нет списка1"/>
    <w:next w:val="a2"/>
    <w:uiPriority w:val="99"/>
    <w:semiHidden/>
    <w:unhideWhenUsed/>
    <w:rsid w:val="007C3076"/>
  </w:style>
  <w:style w:type="numbering" w:customStyle="1" w:styleId="11">
    <w:name w:val="Нет списка11"/>
    <w:next w:val="a2"/>
    <w:uiPriority w:val="99"/>
    <w:semiHidden/>
    <w:unhideWhenUsed/>
    <w:rsid w:val="007C3076"/>
  </w:style>
  <w:style w:type="table" w:customStyle="1" w:styleId="3">
    <w:name w:val="Сетка таблицы3"/>
    <w:basedOn w:val="a1"/>
    <w:next w:val="a4"/>
    <w:uiPriority w:val="59"/>
    <w:rsid w:val="007C30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
    <w:name w:val="Нет списка111"/>
    <w:next w:val="a2"/>
    <w:uiPriority w:val="99"/>
    <w:semiHidden/>
    <w:unhideWhenUsed/>
    <w:rsid w:val="007C3076"/>
  </w:style>
  <w:style w:type="table" w:customStyle="1" w:styleId="110">
    <w:name w:val="Сетка таблицы11"/>
    <w:basedOn w:val="a1"/>
    <w:next w:val="a4"/>
    <w:uiPriority w:val="59"/>
    <w:rsid w:val="007C30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0">
    <w:name w:val="Нет списка2"/>
    <w:next w:val="a2"/>
    <w:uiPriority w:val="99"/>
    <w:semiHidden/>
    <w:unhideWhenUsed/>
    <w:rsid w:val="007C3076"/>
  </w:style>
  <w:style w:type="table" w:customStyle="1" w:styleId="21">
    <w:name w:val="Сетка таблицы21"/>
    <w:basedOn w:val="a1"/>
    <w:next w:val="a4"/>
    <w:uiPriority w:val="59"/>
    <w:rsid w:val="007C30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0">
    <w:name w:val="Нет списка3"/>
    <w:next w:val="a2"/>
    <w:uiPriority w:val="99"/>
    <w:semiHidden/>
    <w:unhideWhenUsed/>
    <w:rsid w:val="007C3076"/>
  </w:style>
  <w:style w:type="numbering" w:customStyle="1" w:styleId="12">
    <w:name w:val="Нет списка12"/>
    <w:next w:val="a2"/>
    <w:uiPriority w:val="99"/>
    <w:semiHidden/>
    <w:unhideWhenUsed/>
    <w:rsid w:val="007C3076"/>
  </w:style>
  <w:style w:type="numbering" w:customStyle="1" w:styleId="210">
    <w:name w:val="Нет списка21"/>
    <w:next w:val="a2"/>
    <w:uiPriority w:val="99"/>
    <w:semiHidden/>
    <w:unhideWhenUsed/>
    <w:rsid w:val="007C3076"/>
  </w:style>
  <w:style w:type="paragraph" w:styleId="ac">
    <w:name w:val="Balloon Text"/>
    <w:basedOn w:val="a"/>
    <w:link w:val="ad"/>
    <w:uiPriority w:val="99"/>
    <w:semiHidden/>
    <w:unhideWhenUsed/>
    <w:rsid w:val="00B14B8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14B80"/>
    <w:rPr>
      <w:rFonts w:ascii="Tahoma" w:eastAsiaTheme="minorEastAsia" w:hAnsi="Tahoma" w:cs="Tahoma"/>
      <w:sz w:val="16"/>
      <w:szCs w:val="16"/>
      <w:lang w:eastAsia="ru-RU"/>
    </w:rPr>
  </w:style>
  <w:style w:type="paragraph" w:styleId="ae">
    <w:name w:val="Subtitle"/>
    <w:basedOn w:val="a"/>
    <w:next w:val="a"/>
    <w:link w:val="af"/>
    <w:qFormat/>
    <w:rsid w:val="00B14B80"/>
    <w:pPr>
      <w:spacing w:after="60" w:line="240" w:lineRule="auto"/>
      <w:jc w:val="center"/>
      <w:outlineLvl w:val="1"/>
    </w:pPr>
    <w:rPr>
      <w:rFonts w:asciiTheme="majorHAnsi" w:eastAsiaTheme="majorEastAsia" w:hAnsiTheme="majorHAnsi" w:cs="Times New Roman"/>
      <w:sz w:val="24"/>
      <w:szCs w:val="24"/>
      <w:lang w:val="en-US" w:eastAsia="en-US" w:bidi="en-US"/>
    </w:rPr>
  </w:style>
  <w:style w:type="character" w:customStyle="1" w:styleId="af">
    <w:name w:val="Подзаголовок Знак"/>
    <w:basedOn w:val="a0"/>
    <w:link w:val="ae"/>
    <w:rsid w:val="00B14B80"/>
    <w:rPr>
      <w:rFonts w:asciiTheme="majorHAnsi" w:eastAsiaTheme="majorEastAsia" w:hAnsiTheme="majorHAnsi" w:cs="Times New Roman"/>
      <w:sz w:val="24"/>
      <w:szCs w:val="24"/>
      <w:lang w:val="en-US" w:bidi="en-US"/>
    </w:rPr>
  </w:style>
  <w:style w:type="paragraph" w:styleId="af0">
    <w:name w:val="Normal (Web)"/>
    <w:basedOn w:val="a"/>
    <w:uiPriority w:val="99"/>
    <w:unhideWhenUsed/>
    <w:rsid w:val="00B14B8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1915">
      <w:bodyDiv w:val="1"/>
      <w:marLeft w:val="0"/>
      <w:marRight w:val="0"/>
      <w:marTop w:val="0"/>
      <w:marBottom w:val="0"/>
      <w:divBdr>
        <w:top w:val="none" w:sz="0" w:space="0" w:color="auto"/>
        <w:left w:val="none" w:sz="0" w:space="0" w:color="auto"/>
        <w:bottom w:val="none" w:sz="0" w:space="0" w:color="auto"/>
        <w:right w:val="none" w:sz="0" w:space="0" w:color="auto"/>
      </w:divBdr>
    </w:div>
    <w:div w:id="554896461">
      <w:bodyDiv w:val="1"/>
      <w:marLeft w:val="0"/>
      <w:marRight w:val="0"/>
      <w:marTop w:val="0"/>
      <w:marBottom w:val="0"/>
      <w:divBdr>
        <w:top w:val="none" w:sz="0" w:space="0" w:color="auto"/>
        <w:left w:val="none" w:sz="0" w:space="0" w:color="auto"/>
        <w:bottom w:val="none" w:sz="0" w:space="0" w:color="auto"/>
        <w:right w:val="none" w:sz="0" w:space="0" w:color="auto"/>
      </w:divBdr>
      <w:divsChild>
        <w:div w:id="1778254715">
          <w:marLeft w:val="0"/>
          <w:marRight w:val="0"/>
          <w:marTop w:val="0"/>
          <w:marBottom w:val="0"/>
          <w:divBdr>
            <w:top w:val="none" w:sz="0" w:space="0" w:color="auto"/>
            <w:left w:val="none" w:sz="0" w:space="0" w:color="auto"/>
            <w:bottom w:val="none" w:sz="0" w:space="0" w:color="auto"/>
            <w:right w:val="none" w:sz="0" w:space="0" w:color="auto"/>
          </w:divBdr>
        </w:div>
      </w:divsChild>
    </w:div>
    <w:div w:id="1085298349">
      <w:bodyDiv w:val="1"/>
      <w:marLeft w:val="0"/>
      <w:marRight w:val="0"/>
      <w:marTop w:val="0"/>
      <w:marBottom w:val="0"/>
      <w:divBdr>
        <w:top w:val="none" w:sz="0" w:space="0" w:color="auto"/>
        <w:left w:val="none" w:sz="0" w:space="0" w:color="auto"/>
        <w:bottom w:val="none" w:sz="0" w:space="0" w:color="auto"/>
        <w:right w:val="none" w:sz="0" w:space="0" w:color="auto"/>
      </w:divBdr>
      <w:divsChild>
        <w:div w:id="1593667013">
          <w:marLeft w:val="0"/>
          <w:marRight w:val="0"/>
          <w:marTop w:val="0"/>
          <w:marBottom w:val="0"/>
          <w:divBdr>
            <w:top w:val="none" w:sz="0" w:space="0" w:color="auto"/>
            <w:left w:val="none" w:sz="0" w:space="0" w:color="auto"/>
            <w:bottom w:val="none" w:sz="0" w:space="0" w:color="auto"/>
            <w:right w:val="none" w:sz="0" w:space="0" w:color="auto"/>
          </w:divBdr>
        </w:div>
      </w:divsChild>
    </w:div>
    <w:div w:id="1106970129">
      <w:bodyDiv w:val="1"/>
      <w:marLeft w:val="0"/>
      <w:marRight w:val="0"/>
      <w:marTop w:val="0"/>
      <w:marBottom w:val="0"/>
      <w:divBdr>
        <w:top w:val="none" w:sz="0" w:space="0" w:color="auto"/>
        <w:left w:val="none" w:sz="0" w:space="0" w:color="auto"/>
        <w:bottom w:val="none" w:sz="0" w:space="0" w:color="auto"/>
        <w:right w:val="none" w:sz="0" w:space="0" w:color="auto"/>
      </w:divBdr>
      <w:divsChild>
        <w:div w:id="1907229571">
          <w:marLeft w:val="0"/>
          <w:marRight w:val="0"/>
          <w:marTop w:val="0"/>
          <w:marBottom w:val="0"/>
          <w:divBdr>
            <w:top w:val="none" w:sz="0" w:space="0" w:color="auto"/>
            <w:left w:val="none" w:sz="0" w:space="0" w:color="auto"/>
            <w:bottom w:val="none" w:sz="0" w:space="0" w:color="auto"/>
            <w:right w:val="none" w:sz="0" w:space="0" w:color="auto"/>
          </w:divBdr>
        </w:div>
      </w:divsChild>
    </w:div>
    <w:div w:id="1165825577">
      <w:bodyDiv w:val="1"/>
      <w:marLeft w:val="0"/>
      <w:marRight w:val="0"/>
      <w:marTop w:val="0"/>
      <w:marBottom w:val="0"/>
      <w:divBdr>
        <w:top w:val="none" w:sz="0" w:space="0" w:color="auto"/>
        <w:left w:val="none" w:sz="0" w:space="0" w:color="auto"/>
        <w:bottom w:val="none" w:sz="0" w:space="0" w:color="auto"/>
        <w:right w:val="none" w:sz="0" w:space="0" w:color="auto"/>
      </w:divBdr>
    </w:div>
    <w:div w:id="1179004570">
      <w:bodyDiv w:val="1"/>
      <w:marLeft w:val="0"/>
      <w:marRight w:val="0"/>
      <w:marTop w:val="0"/>
      <w:marBottom w:val="0"/>
      <w:divBdr>
        <w:top w:val="none" w:sz="0" w:space="0" w:color="auto"/>
        <w:left w:val="none" w:sz="0" w:space="0" w:color="auto"/>
        <w:bottom w:val="none" w:sz="0" w:space="0" w:color="auto"/>
        <w:right w:val="none" w:sz="0" w:space="0" w:color="auto"/>
      </w:divBdr>
    </w:div>
    <w:div w:id="1183939179">
      <w:bodyDiv w:val="1"/>
      <w:marLeft w:val="0"/>
      <w:marRight w:val="0"/>
      <w:marTop w:val="0"/>
      <w:marBottom w:val="0"/>
      <w:divBdr>
        <w:top w:val="none" w:sz="0" w:space="0" w:color="auto"/>
        <w:left w:val="none" w:sz="0" w:space="0" w:color="auto"/>
        <w:bottom w:val="none" w:sz="0" w:space="0" w:color="auto"/>
        <w:right w:val="none" w:sz="0" w:space="0" w:color="auto"/>
      </w:divBdr>
    </w:div>
    <w:div w:id="1477650837">
      <w:bodyDiv w:val="1"/>
      <w:marLeft w:val="0"/>
      <w:marRight w:val="0"/>
      <w:marTop w:val="0"/>
      <w:marBottom w:val="0"/>
      <w:divBdr>
        <w:top w:val="none" w:sz="0" w:space="0" w:color="auto"/>
        <w:left w:val="none" w:sz="0" w:space="0" w:color="auto"/>
        <w:bottom w:val="none" w:sz="0" w:space="0" w:color="auto"/>
        <w:right w:val="none" w:sz="0" w:space="0" w:color="auto"/>
      </w:divBdr>
    </w:div>
    <w:div w:id="1634823683">
      <w:bodyDiv w:val="1"/>
      <w:marLeft w:val="0"/>
      <w:marRight w:val="0"/>
      <w:marTop w:val="0"/>
      <w:marBottom w:val="0"/>
      <w:divBdr>
        <w:top w:val="none" w:sz="0" w:space="0" w:color="auto"/>
        <w:left w:val="none" w:sz="0" w:space="0" w:color="auto"/>
        <w:bottom w:val="none" w:sz="0" w:space="0" w:color="auto"/>
        <w:right w:val="none" w:sz="0" w:space="0" w:color="auto"/>
      </w:divBdr>
      <w:divsChild>
        <w:div w:id="1657224592">
          <w:marLeft w:val="0"/>
          <w:marRight w:val="0"/>
          <w:marTop w:val="0"/>
          <w:marBottom w:val="0"/>
          <w:divBdr>
            <w:top w:val="none" w:sz="0" w:space="0" w:color="auto"/>
            <w:left w:val="none" w:sz="0" w:space="0" w:color="auto"/>
            <w:bottom w:val="none" w:sz="0" w:space="0" w:color="auto"/>
            <w:right w:val="none" w:sz="0" w:space="0" w:color="auto"/>
          </w:divBdr>
        </w:div>
      </w:divsChild>
    </w:div>
    <w:div w:id="1676878188">
      <w:bodyDiv w:val="1"/>
      <w:marLeft w:val="0"/>
      <w:marRight w:val="0"/>
      <w:marTop w:val="0"/>
      <w:marBottom w:val="0"/>
      <w:divBdr>
        <w:top w:val="none" w:sz="0" w:space="0" w:color="auto"/>
        <w:left w:val="none" w:sz="0" w:space="0" w:color="auto"/>
        <w:bottom w:val="none" w:sz="0" w:space="0" w:color="auto"/>
        <w:right w:val="none" w:sz="0" w:space="0" w:color="auto"/>
      </w:divBdr>
      <w:divsChild>
        <w:div w:id="236090399">
          <w:marLeft w:val="0"/>
          <w:marRight w:val="0"/>
          <w:marTop w:val="0"/>
          <w:marBottom w:val="0"/>
          <w:divBdr>
            <w:top w:val="none" w:sz="0" w:space="0" w:color="auto"/>
            <w:left w:val="none" w:sz="0" w:space="0" w:color="auto"/>
            <w:bottom w:val="none" w:sz="0" w:space="0" w:color="auto"/>
            <w:right w:val="none" w:sz="0" w:space="0" w:color="auto"/>
          </w:divBdr>
        </w:div>
      </w:divsChild>
    </w:div>
    <w:div w:id="1762145097">
      <w:bodyDiv w:val="1"/>
      <w:marLeft w:val="0"/>
      <w:marRight w:val="0"/>
      <w:marTop w:val="0"/>
      <w:marBottom w:val="0"/>
      <w:divBdr>
        <w:top w:val="none" w:sz="0" w:space="0" w:color="auto"/>
        <w:left w:val="none" w:sz="0" w:space="0" w:color="auto"/>
        <w:bottom w:val="none" w:sz="0" w:space="0" w:color="auto"/>
        <w:right w:val="none" w:sz="0" w:space="0" w:color="auto"/>
      </w:divBdr>
    </w:div>
    <w:div w:id="1774323926">
      <w:bodyDiv w:val="1"/>
      <w:marLeft w:val="0"/>
      <w:marRight w:val="0"/>
      <w:marTop w:val="0"/>
      <w:marBottom w:val="0"/>
      <w:divBdr>
        <w:top w:val="none" w:sz="0" w:space="0" w:color="auto"/>
        <w:left w:val="none" w:sz="0" w:space="0" w:color="auto"/>
        <w:bottom w:val="none" w:sz="0" w:space="0" w:color="auto"/>
        <w:right w:val="none" w:sz="0" w:space="0" w:color="auto"/>
      </w:divBdr>
    </w:div>
    <w:div w:id="182940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wirpx.com/file/721383/"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yaspecialist.ru/kultura-sport-turizm-shou-biznes/professiya-muzejnogo-dela-specialist-muzeeved-restavrator.html" TargetMode="External"/><Relationship Id="rId17" Type="http://schemas.openxmlformats.org/officeDocument/2006/relationships/hyperlink" Target="http://pandia.ru/text/categ/wiki/001/51.php"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andia.ru/text/categ/nauka/449.php" TargetMode="Externa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ym1579u.mskobr.ru/info_add/shkol_nyj_muzej_boevoj_slavy" TargetMode="External"/><Relationship Id="rId24" Type="http://schemas.openxmlformats.org/officeDocument/2006/relationships/image" Target="media/image9.jpeg"/><Relationship Id="rId32" Type="http://schemas.openxmlformats.org/officeDocument/2006/relationships/hyperlink" Target="http://www.passionforum.ru/upload/223/u22367/013/ecc7c978.jpg"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fb.ru/article/140363/peyp-art-peyp-art-butyilki-tehnika-peyp-art-master-klass" TargetMode="External"/><Relationship Id="rId5" Type="http://schemas.openxmlformats.org/officeDocument/2006/relationships/footnotes" Target="footnotes.xml"/><Relationship Id="rId15" Type="http://schemas.openxmlformats.org/officeDocument/2006/relationships/hyperlink" Target="http://yaspecialist.ru/kultura-sport-turizm-shou-biznes/professiya-muzejnogo-dela-specialist-muzeeved-restavrator.html" TargetMode="External"/><Relationship Id="rId23" Type="http://schemas.openxmlformats.org/officeDocument/2006/relationships/image" Target="media/image8.jpeg"/><Relationship Id="rId28" Type="http://schemas.openxmlformats.org/officeDocument/2006/relationships/hyperlink" Target="http://tehread.ru/wp-content/uploads/2014/04/derevo-1.png" TargetMode="External"/><Relationship Id="rId36" Type="http://schemas.openxmlformats.org/officeDocument/2006/relationships/image" Target="media/image19.jpeg"/><Relationship Id="rId10" Type="http://schemas.openxmlformats.org/officeDocument/2006/relationships/hyperlink" Target="https://www.twirpx.com/file/721383/" TargetMode="Externa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gym1579u.mskobr.ru/info_add/shkol_nyj_muzej_boevoj_slavy"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1347</TotalTime>
  <Pages>130</Pages>
  <Words>26051</Words>
  <Characters>148497</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Дарья</cp:lastModifiedBy>
  <cp:revision>47</cp:revision>
  <dcterms:created xsi:type="dcterms:W3CDTF">2017-08-31T13:24:00Z</dcterms:created>
  <dcterms:modified xsi:type="dcterms:W3CDTF">2021-06-23T16:33:00Z</dcterms:modified>
</cp:coreProperties>
</file>